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最新草船借箭读后感800字 草船借箭读后感50字左右(三篇)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以下是小编为大家收集的读后感的范文，仅供参考，大家一起来看看吧。草船借箭读后感800字 草船借箭读后感50字左右篇一这个故事讲的...</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草船借箭读后感800字 草船借箭读后感50字左右篇一</w:t>
      </w:r>
    </w:p>
    <w:p>
      <w:pPr>
        <w:ind w:left="0" w:right="0" w:firstLine="560"/>
        <w:spacing w:before="450" w:after="450" w:line="312" w:lineRule="auto"/>
      </w:pPr>
      <w:r>
        <w:rPr>
          <w:rFonts w:ascii="宋体" w:hAnsi="宋体" w:eastAsia="宋体" w:cs="宋体"/>
          <w:color w:val="000"/>
          <w:sz w:val="28"/>
          <w:szCs w:val="28"/>
        </w:rPr>
        <w:t xml:space="preserve">这个故事讲的是，周瑜妒忌诸葛亮很有才干，就叫他十天内造好十万支箭，而诸葛亮说只需三天，并立下了军令状。还请鲁萧帮忙。要了二十条船，三十名军士和草把子。第三天四更的时候，诸葛亮和鲁萧去曹营“借”箭。“借”箭成功后周瑜自叹不如。</w:t>
      </w:r>
    </w:p>
    <w:p>
      <w:pPr>
        <w:ind w:left="0" w:right="0" w:firstLine="560"/>
        <w:spacing w:before="450" w:after="450" w:line="312" w:lineRule="auto"/>
      </w:pPr>
      <w:r>
        <w:rPr>
          <w:rFonts w:ascii="宋体" w:hAnsi="宋体" w:eastAsia="宋体" w:cs="宋体"/>
          <w:color w:val="000"/>
          <w:sz w:val="28"/>
          <w:szCs w:val="28"/>
        </w:rPr>
        <w:t xml:space="preserve">他的成功使我们真真切切地感受到了他的有胆有识、足智多谋、才智超群。他是如何做到的呢?诸葛亮料事如神、宽宏大度，谦虚礼让的大将风格。使得气量狭窄、妒才忌能，才气输诸葛亮一筹的周瑜不得不叹服。</w:t>
      </w:r>
    </w:p>
    <w:p>
      <w:pPr>
        <w:ind w:left="0" w:right="0" w:firstLine="560"/>
        <w:spacing w:before="450" w:after="450" w:line="312" w:lineRule="auto"/>
      </w:pPr>
      <w:r>
        <w:rPr>
          <w:rFonts w:ascii="宋体" w:hAnsi="宋体" w:eastAsia="宋体" w:cs="宋体"/>
          <w:color w:val="000"/>
          <w:sz w:val="28"/>
          <w:szCs w:val="28"/>
        </w:rPr>
        <w:t xml:space="preserve">我在生活中也有这样的事情发生的，如一天下午第一节课是数学课，铃声刚响，曾老师快步走进教室，在黑板下飞快地写起了一道思考题说：“同学们，现在拿出2号本开始做黑板上的这道思考题。”我一看题目，信心十足认为自己一定能做对，我心想：这不就是小菜一碟嘛。不过，我认真按着老师的方法去做这道题，想了好大半天，总是卡壳，一点也没有进展，这时候，曾老师开始在黑板上讲评这道题。讲完后，我茅塞顿开，我刚才的方法只用换一个角度想就行了呀。</w:t>
      </w:r>
    </w:p>
    <w:p>
      <w:pPr>
        <w:ind w:left="0" w:right="0" w:firstLine="560"/>
        <w:spacing w:before="450" w:after="450" w:line="312" w:lineRule="auto"/>
      </w:pPr>
      <w:r>
        <w:rPr>
          <w:rFonts w:ascii="宋体" w:hAnsi="宋体" w:eastAsia="宋体" w:cs="宋体"/>
          <w:color w:val="000"/>
          <w:sz w:val="28"/>
          <w:szCs w:val="28"/>
        </w:rPr>
        <w:t xml:space="preserve">一次，我在一本书中看过这样一则故事，讲了一位阿姨开了一个时装展，就在时装展的前几天，衣服还没有做完，阿姨急得团团转，突然，她想到了可以搞一个不是成衣的时装展，没想到还受到人们的喜爱。</w:t>
      </w:r>
    </w:p>
    <w:p>
      <w:pPr>
        <w:ind w:left="0" w:right="0" w:firstLine="560"/>
        <w:spacing w:before="450" w:after="450" w:line="312" w:lineRule="auto"/>
      </w:pPr>
      <w:r>
        <w:rPr>
          <w:rFonts w:ascii="宋体" w:hAnsi="宋体" w:eastAsia="宋体" w:cs="宋体"/>
          <w:color w:val="000"/>
          <w:sz w:val="28"/>
          <w:szCs w:val="28"/>
        </w:rPr>
        <w:t xml:space="preserve">读了这个故事我明白了，做一件事可以从多个方面去思考它。</w:t>
      </w:r>
    </w:p>
    <w:p>
      <w:pPr>
        <w:ind w:left="0" w:right="0" w:firstLine="560"/>
        <w:spacing w:before="450" w:after="450" w:line="312" w:lineRule="auto"/>
      </w:pPr>
      <w:r>
        <w:rPr>
          <w:rFonts w:ascii="宋体" w:hAnsi="宋体" w:eastAsia="宋体" w:cs="宋体"/>
          <w:color w:val="000"/>
          <w:sz w:val="28"/>
          <w:szCs w:val="28"/>
        </w:rPr>
        <w:t xml:space="preserve">这是我眼中的诸葛亮，这些闪光点也正是他让我敬佩的地方，值得我学习。</w:t>
      </w:r>
    </w:p>
    <w:p>
      <w:pPr>
        <w:ind w:left="0" w:right="0" w:firstLine="560"/>
        <w:spacing w:before="450" w:after="450" w:line="312" w:lineRule="auto"/>
      </w:pPr>
      <w:r>
        <w:rPr>
          <w:rFonts w:ascii="黑体" w:hAnsi="黑体" w:eastAsia="黑体" w:cs="黑体"/>
          <w:color w:val="000000"/>
          <w:sz w:val="34"/>
          <w:szCs w:val="34"/>
          <w:b w:val="1"/>
          <w:bCs w:val="1"/>
        </w:rPr>
        <w:t xml:space="preserve">草船借箭读后感800字 草船借箭读后感50字左右篇二</w:t>
      </w:r>
    </w:p>
    <w:p>
      <w:pPr>
        <w:ind w:left="0" w:right="0" w:firstLine="560"/>
        <w:spacing w:before="450" w:after="450" w:line="312" w:lineRule="auto"/>
      </w:pPr>
      <w:r>
        <w:rPr>
          <w:rFonts w:ascii="宋体" w:hAnsi="宋体" w:eastAsia="宋体" w:cs="宋体"/>
          <w:color w:val="000"/>
          <w:sz w:val="28"/>
          <w:szCs w:val="28"/>
        </w:rPr>
        <w:t xml:space="preserve">暑假里，我读了《三国演义》这本书，它是中国的四大名著之一，作者是明朝的罗贯中。</w:t>
      </w:r>
    </w:p>
    <w:p>
      <w:pPr>
        <w:ind w:left="0" w:right="0" w:firstLine="560"/>
        <w:spacing w:before="450" w:after="450" w:line="312" w:lineRule="auto"/>
      </w:pPr>
      <w:r>
        <w:rPr>
          <w:rFonts w:ascii="宋体" w:hAnsi="宋体" w:eastAsia="宋体" w:cs="宋体"/>
          <w:color w:val="000"/>
          <w:sz w:val="28"/>
          <w:szCs w:val="28"/>
        </w:rPr>
        <w:t xml:space="preserve">《三国演义》是有非常多回的故事组成的，其中比较有名的是：关公温酒斩华雄、赤壁之战、三顾茅庐、空城计、关羽过五关斩六将等等。而我最喜欢的一个小故事是草船借箭。</w:t>
      </w:r>
    </w:p>
    <w:p>
      <w:pPr>
        <w:ind w:left="0" w:right="0" w:firstLine="560"/>
        <w:spacing w:before="450" w:after="450" w:line="312" w:lineRule="auto"/>
      </w:pPr>
      <w:r>
        <w:rPr>
          <w:rFonts w:ascii="宋体" w:hAnsi="宋体" w:eastAsia="宋体" w:cs="宋体"/>
          <w:color w:val="000"/>
          <w:sz w:val="28"/>
          <w:szCs w:val="28"/>
        </w:rPr>
        <w:t xml:space="preserve">草船借箭这个故事，大家一定不会陌生：心胸狭窄的周瑜见到孔明比自己还要能干，想要害死孔明，就让孔明十天造十万只箭来，如果孔明办不到就杀了他，这已经是非常难办的事情了。但是孔明认为三天就能做出十万只箭。因为足智多谋的孔明上知天文，下知地理，早已预算到三天只后会大雾漫天，而且孔明胆大心细，知己知彼，利用曹操多疑的性格余自然环境及气候变化来玩成用兵，不费吹灰之力就的到了十万只箭，因此轻松的摆脱了周瑜的暗算，让周瑜觉得自己神机妙算，从而自叹不如。</w:t>
      </w:r>
    </w:p>
    <w:p>
      <w:pPr>
        <w:ind w:left="0" w:right="0" w:firstLine="560"/>
        <w:spacing w:before="450" w:after="450" w:line="312" w:lineRule="auto"/>
      </w:pPr>
      <w:r>
        <w:rPr>
          <w:rFonts w:ascii="宋体" w:hAnsi="宋体" w:eastAsia="宋体" w:cs="宋体"/>
          <w:color w:val="000"/>
          <w:sz w:val="28"/>
          <w:szCs w:val="28"/>
        </w:rPr>
        <w:t xml:space="preserve">从草船借箭这件事情中，可以看出孔明的三个优点：巧筹备、识人心、懂天文。</w:t>
      </w:r>
    </w:p>
    <w:p>
      <w:pPr>
        <w:ind w:left="0" w:right="0" w:firstLine="560"/>
        <w:spacing w:before="450" w:after="450" w:line="312" w:lineRule="auto"/>
      </w:pPr>
      <w:r>
        <w:rPr>
          <w:rFonts w:ascii="宋体" w:hAnsi="宋体" w:eastAsia="宋体" w:cs="宋体"/>
          <w:color w:val="000"/>
          <w:sz w:val="28"/>
          <w:szCs w:val="28"/>
        </w:rPr>
        <w:t xml:space="preserve">巧筹备：孔明叫鲁肃备二十只小船，每条船上要有军士三十人，船上全用青布为幔，千余个草包分布在两边。孔明知道这样的装备，箭一定会穿不过去，而是插在上面。而且孔明刚好算到二十只小船差不多能装十万只箭。</w:t>
      </w:r>
    </w:p>
    <w:p>
      <w:pPr>
        <w:ind w:left="0" w:right="0" w:firstLine="560"/>
        <w:spacing w:before="450" w:after="450" w:line="312" w:lineRule="auto"/>
      </w:pPr>
      <w:r>
        <w:rPr>
          <w:rFonts w:ascii="宋体" w:hAnsi="宋体" w:eastAsia="宋体" w:cs="宋体"/>
          <w:color w:val="000"/>
          <w:sz w:val="28"/>
          <w:szCs w:val="28"/>
        </w:rPr>
        <w:t xml:space="preserve">识人心：孔明知道周瑜心胸狭窄，想要暗算自己，但又知道刘备的力量很弱，要借用东吴的力量去打曹操，因此不敢与周瑜明着翻脸，而是利用自己的智慧，巧妙地与周旋，摆脱了周瑜的暗算。他还知道鲁肃的性格非常老实、善良，不会有小心眼，就叫鲁肃去办这些事情，最合适不过的。而且，孔明还利用了曹操多疑的性格，让这个看起来冒险的行动有惊无险。</w:t>
      </w:r>
    </w:p>
    <w:p>
      <w:pPr>
        <w:ind w:left="0" w:right="0" w:firstLine="560"/>
        <w:spacing w:before="450" w:after="450" w:line="312" w:lineRule="auto"/>
      </w:pPr>
      <w:r>
        <w:rPr>
          <w:rFonts w:ascii="宋体" w:hAnsi="宋体" w:eastAsia="宋体" w:cs="宋体"/>
          <w:color w:val="000"/>
          <w:sz w:val="28"/>
          <w:szCs w:val="28"/>
        </w:rPr>
        <w:t xml:space="preserve">懂天文：孔明能料到第二天的凌晨一定有大雾，让对方看不到自己的虚实。所以非常容易地借到箭了。</w:t>
      </w:r>
    </w:p>
    <w:p>
      <w:pPr>
        <w:ind w:left="0" w:right="0" w:firstLine="560"/>
        <w:spacing w:before="450" w:after="450" w:line="312" w:lineRule="auto"/>
      </w:pPr>
      <w:r>
        <w:rPr>
          <w:rFonts w:ascii="宋体" w:hAnsi="宋体" w:eastAsia="宋体" w:cs="宋体"/>
          <w:color w:val="000"/>
          <w:sz w:val="28"/>
          <w:szCs w:val="28"/>
        </w:rPr>
        <w:t xml:space="preserve">孔明的心胸宽广，上知天文，下知地理，神机妙算</w:t>
      </w:r>
    </w:p>
    <w:p>
      <w:pPr>
        <w:ind w:left="0" w:right="0" w:firstLine="560"/>
        <w:spacing w:before="450" w:after="450" w:line="312" w:lineRule="auto"/>
      </w:pPr>
      <w:r>
        <w:rPr>
          <w:rFonts w:ascii="黑体" w:hAnsi="黑体" w:eastAsia="黑体" w:cs="黑体"/>
          <w:color w:val="000000"/>
          <w:sz w:val="34"/>
          <w:szCs w:val="34"/>
          <w:b w:val="1"/>
          <w:bCs w:val="1"/>
        </w:rPr>
        <w:t xml:space="preserve">草船借箭读后感800字 草船借箭读后感50字左右篇三</w:t>
      </w:r>
    </w:p>
    <w:p>
      <w:pPr>
        <w:ind w:left="0" w:right="0" w:firstLine="560"/>
        <w:spacing w:before="450" w:after="450" w:line="312" w:lineRule="auto"/>
      </w:pPr>
      <w:r>
        <w:rPr>
          <w:rFonts w:ascii="宋体" w:hAnsi="宋体" w:eastAsia="宋体" w:cs="宋体"/>
          <w:color w:val="000"/>
          <w:sz w:val="28"/>
          <w:szCs w:val="28"/>
        </w:rPr>
        <w:t xml:space="preserve">《草船借箭》是我国著名长篇历史小说《三国演义》中的一个故事，读了这篇课文，我的感想颇多。</w:t>
      </w:r>
    </w:p>
    <w:p>
      <w:pPr>
        <w:ind w:left="0" w:right="0" w:firstLine="560"/>
        <w:spacing w:before="450" w:after="450" w:line="312" w:lineRule="auto"/>
      </w:pPr>
      <w:r>
        <w:rPr>
          <w:rFonts w:ascii="宋体" w:hAnsi="宋体" w:eastAsia="宋体" w:cs="宋体"/>
          <w:color w:val="000"/>
          <w:sz w:val="28"/>
          <w:szCs w:val="28"/>
        </w:rPr>
        <w:t xml:space="preserve">这篇课文讲了三国时期心胸狭窄的周瑜，看到足智多谋的诸葛亮处处比自己强，便怀狠在心，想害死诸葛亮。于是，他以军中缺箭为名，让诸葛亮十天造出十万支箭。足智多谋的诸葛亮却胸有成竹地答应了，还说只要用三天，他趁着漫天大雾，用草船从曹营“借”了十万支箭，使周瑜的诡计落了空。</w:t>
      </w:r>
    </w:p>
    <w:p>
      <w:pPr>
        <w:ind w:left="0" w:right="0" w:firstLine="560"/>
        <w:spacing w:before="450" w:after="450" w:line="312" w:lineRule="auto"/>
      </w:pPr>
      <w:r>
        <w:rPr>
          <w:rFonts w:ascii="宋体" w:hAnsi="宋体" w:eastAsia="宋体" w:cs="宋体"/>
          <w:color w:val="000"/>
          <w:sz w:val="28"/>
          <w:szCs w:val="28"/>
        </w:rPr>
        <w:t xml:space="preserve">诸葛亮的神机妙算，体现于他知人。熟话说得好：知己彼己，方能百战百胜。诸葛亮对这句话理解的十分到位。这一点，从文章中的许多地方都能看出。而军中最近缺箭，定是要让他去造箭，却又不给他备齐材料，让他在规定的时间里造不好箭，被孙权处死。所以，他夜观天象，就已经想好了对策，要趁第三日大雾只是去“借”箭。</w:t>
      </w:r>
    </w:p>
    <w:p>
      <w:pPr>
        <w:ind w:left="0" w:right="0" w:firstLine="560"/>
        <w:spacing w:before="450" w:after="450" w:line="312" w:lineRule="auto"/>
      </w:pPr>
      <w:r>
        <w:rPr>
          <w:rFonts w:ascii="宋体" w:hAnsi="宋体" w:eastAsia="宋体" w:cs="宋体"/>
          <w:color w:val="000"/>
          <w:sz w:val="28"/>
          <w:szCs w:val="28"/>
        </w:rPr>
        <w:t xml:space="preserve">而他在为借箭做准备时也体现了他的知人。他没有请别人去帮自己准备船、草把子、青布幔子和军士，而是单单请了鲁肃。这又是为什么呢？原来，他知道鲁肃忠厚老实、言出必行，非常的可靠，而且还不会泄露问他借船的事。所以，诸葛亮才选择了他帮助自己准备材料。难道这还不算知人吗？</w:t>
      </w:r>
    </w:p>
    <w:p>
      <w:pPr>
        <w:ind w:left="0" w:right="0" w:firstLine="560"/>
        <w:spacing w:before="450" w:after="450" w:line="312" w:lineRule="auto"/>
      </w:pPr>
      <w:r>
        <w:rPr>
          <w:rFonts w:ascii="宋体" w:hAnsi="宋体" w:eastAsia="宋体" w:cs="宋体"/>
          <w:color w:val="000"/>
          <w:sz w:val="28"/>
          <w:szCs w:val="28"/>
        </w:rPr>
        <w:t xml:space="preserve">而去借箭时，也体现了他神机妙算。他之所以敢在雾天大摇大摆的来到曹军水寨前是因为他知道曹操生性多疑，在大雾天不会出兵。而他又知道曹操肯定会用箭去射他们，所以才去曹营前“借”箭。果然不出他所料。雾天，曹操怕江上有伏兵，就命令一万多名弩手朝江中放箭。这样一来，正和了诸葛亮的心意，轻轻松松地得了十万支箭。可以说，如果诸葛亮不了解身边的人和敌人，拿他根本就借不到箭，只能乖乖地被周瑜杀头了。</w:t>
      </w:r>
    </w:p>
    <w:p>
      <w:pPr>
        <w:ind w:left="0" w:right="0" w:firstLine="560"/>
        <w:spacing w:before="450" w:after="450" w:line="312" w:lineRule="auto"/>
      </w:pPr>
      <w:r>
        <w:rPr>
          <w:rFonts w:ascii="宋体" w:hAnsi="宋体" w:eastAsia="宋体" w:cs="宋体"/>
          <w:color w:val="000"/>
          <w:sz w:val="28"/>
          <w:szCs w:val="28"/>
        </w:rPr>
        <w:t xml:space="preserve">读了这篇文章，我懂得了妒忌会让人心眼变细，良心变坏，所以我们应远离妒忌，要心胸广阔，这样才能做一个有用的人！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2024-09-20T06:17:22+08:00</dcterms:created>
  <dcterms:modified xsi:type="dcterms:W3CDTF">2024-09-20T06:17:22+08:00</dcterms:modified>
</cp:coreProperties>
</file>

<file path=docProps/custom.xml><?xml version="1.0" encoding="utf-8"?>
<Properties xmlns="http://schemas.openxmlformats.org/officeDocument/2006/custom-properties" xmlns:vt="http://schemas.openxmlformats.org/officeDocument/2006/docPropsVTypes"/>
</file>