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县委常委会工作报告</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第一篇：县委常委会工作报告改革创新 负重崛起同志们：这次全会的主要任务是，深入贯彻落实中央和省市会议精神，认真研判发展形势，准确把握发展方向，科学安排今后发展任务，组织带领全县干部群众，致力改革创新，负重崛起，努力开创县域经济社会发展的新...</w:t>
      </w:r>
    </w:p>
    <w:p>
      <w:pPr>
        <w:ind w:left="0" w:right="0" w:firstLine="560"/>
        <w:spacing w:before="450" w:after="450" w:line="312" w:lineRule="auto"/>
      </w:pPr>
      <w:r>
        <w:rPr>
          <w:rFonts w:ascii="黑体" w:hAnsi="黑体" w:eastAsia="黑体" w:cs="黑体"/>
          <w:color w:val="000000"/>
          <w:sz w:val="36"/>
          <w:szCs w:val="36"/>
          <w:b w:val="1"/>
          <w:bCs w:val="1"/>
        </w:rPr>
        <w:t xml:space="preserve">第一篇：县委常委会工作报告</w:t>
      </w:r>
    </w:p>
    <w:p>
      <w:pPr>
        <w:ind w:left="0" w:right="0" w:firstLine="560"/>
        <w:spacing w:before="450" w:after="450" w:line="312" w:lineRule="auto"/>
      </w:pPr>
      <w:r>
        <w:rPr>
          <w:rFonts w:ascii="宋体" w:hAnsi="宋体" w:eastAsia="宋体" w:cs="宋体"/>
          <w:color w:val="000"/>
          <w:sz w:val="28"/>
          <w:szCs w:val="28"/>
        </w:rPr>
        <w:t xml:space="preserve">改革创新 负重崛起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深入贯彻落实中央和省市会议精神，认真研判发展形势，准确把握发展方向，科学安排今后发展任务，组织带领全县干部群众，致力改革创新，负重崛起，努力开创县域经济社会发展的新局面。下面，我代表县委常委会向全会报告工作。</w:t>
      </w:r>
    </w:p>
    <w:p>
      <w:pPr>
        <w:ind w:left="0" w:right="0" w:firstLine="560"/>
        <w:spacing w:before="450" w:after="450" w:line="312" w:lineRule="auto"/>
      </w:pPr>
      <w:r>
        <w:rPr>
          <w:rFonts w:ascii="宋体" w:hAnsi="宋体" w:eastAsia="宋体" w:cs="宋体"/>
          <w:color w:val="000"/>
          <w:sz w:val="28"/>
          <w:szCs w:val="28"/>
        </w:rPr>
        <w:t xml:space="preserve">一、**年的工作回顾</w:t>
      </w:r>
    </w:p>
    <w:p>
      <w:pPr>
        <w:ind w:left="0" w:right="0" w:firstLine="560"/>
        <w:spacing w:before="450" w:after="450" w:line="312" w:lineRule="auto"/>
      </w:pPr>
      <w:r>
        <w:rPr>
          <w:rFonts w:ascii="宋体" w:hAnsi="宋体" w:eastAsia="宋体" w:cs="宋体"/>
          <w:color w:val="000"/>
          <w:sz w:val="28"/>
          <w:szCs w:val="28"/>
        </w:rPr>
        <w:t xml:space="preserve">**年，在整体宏观经济形势下行、各种不利因素叠加的情况下，县域经济实现稳中有进。预计到年末，全县可实现地区生产总值**亿元，全口径财政收入23.4亿元，地方级财政收入13.6亿元，同比分别增长10.7%、**%和10%。</w:t>
      </w:r>
    </w:p>
    <w:p>
      <w:pPr>
        <w:ind w:left="0" w:right="0" w:firstLine="560"/>
        <w:spacing w:before="450" w:after="450" w:line="312" w:lineRule="auto"/>
      </w:pPr>
      <w:r>
        <w:rPr>
          <w:rFonts w:ascii="宋体" w:hAnsi="宋体" w:eastAsia="宋体" w:cs="宋体"/>
          <w:color w:val="000"/>
          <w:sz w:val="28"/>
          <w:szCs w:val="28"/>
        </w:rPr>
        <w:t xml:space="preserve">——工业经济稳步增长。突出项目建设，引进了富士康、旺旺、华润等一批成长性强的重点项目。全年新建续建项目179个，投资亿元以上项目99个，预计到年末，可完成工业固定资产投资140亿元，同比增长20.7%；完成工业增加值71亿元，同比增长8.2%。出台了《**县突出发展民营经济的意见》，可实现民营经济主营业务收入1300亿元，同比增长21.5%。优化产业布局，明确合隆开发区等九个园区发展定位，实现园区梯次升级、分类发展。</w:t>
      </w:r>
    </w:p>
    <w:p>
      <w:pPr>
        <w:ind w:left="0" w:right="0" w:firstLine="560"/>
        <w:spacing w:before="450" w:after="450" w:line="312" w:lineRule="auto"/>
      </w:pPr>
      <w:r>
        <w:rPr>
          <w:rFonts w:ascii="宋体" w:hAnsi="宋体" w:eastAsia="宋体" w:cs="宋体"/>
          <w:color w:val="000"/>
          <w:sz w:val="28"/>
          <w:szCs w:val="28"/>
        </w:rPr>
        <w:t xml:space="preserve">——农牧经济提质增效。实施一批重大技术示范工程，落实高产创建示范面积30万亩，推广高光效耕作面积7.4万亩。农机综合作业水平不断提升，农机总动力达到185万千瓦，主要粮食作物耕种收综合机械化水平达到87%。农民专业合作社达到2024个，同比增长47%。全年粮食总产量预计达到90.6亿斤，创历史最高。畜禽饲养总量达到2.3亿头（只），肉类总产量达到75万吨。省市级龙头企业总数达到32户，加工销售收入达到70亿元，同比增长30%。预计到年末，城镇居民可支配收入达到**元，农民人均纯收入达到10200元，同比分别增长20%和17.3%。</w:t>
      </w:r>
    </w:p>
    <w:p>
      <w:pPr>
        <w:ind w:left="0" w:right="0" w:firstLine="560"/>
        <w:spacing w:before="450" w:after="450" w:line="312" w:lineRule="auto"/>
      </w:pPr>
      <w:r>
        <w:rPr>
          <w:rFonts w:ascii="宋体" w:hAnsi="宋体" w:eastAsia="宋体" w:cs="宋体"/>
          <w:color w:val="000"/>
          <w:sz w:val="28"/>
          <w:szCs w:val="28"/>
        </w:rPr>
        <w:t xml:space="preserve">——文化建设成效显著。县文化活动中心陆续投入使用，文化站、文化活动室、农家书屋、欢乐庄稼院实现全覆盖。成功举办了第四届黄龙府文化艺术节。高标准承办了第十四届中国长春（**）国际雕塑作品邀请展，启动黄龙腾飞、石龙出世等一批体现**文化特征的城标建设，在人民公园修建了文化长廊。翟树全、王月川获得“全国道德模范提名奖”，受到总书记亲切接见，县域人文形象和对外影响力大幅提升。</w:t>
      </w:r>
    </w:p>
    <w:p>
      <w:pPr>
        <w:ind w:left="0" w:right="0" w:firstLine="560"/>
        <w:spacing w:before="450" w:after="450" w:line="312" w:lineRule="auto"/>
      </w:pPr>
      <w:r>
        <w:rPr>
          <w:rFonts w:ascii="宋体" w:hAnsi="宋体" w:eastAsia="宋体" w:cs="宋体"/>
          <w:color w:val="000"/>
          <w:sz w:val="28"/>
          <w:szCs w:val="28"/>
        </w:rPr>
        <w:t xml:space="preserve">——城镇建设全面推进。成立**县城乡规划委员会，高标准修订了《**县城镇建设总体规划纲要》，全县22个乡镇的总体规划编制工作年底前全部完成，35个新农村建设试点村村庄规划正在编制。完成了二道河子滨水景观带、县城北出口、宝塔游园等规划设计。强力推进棚户区依法征拆工作。全年完成房地产开发156万平方米，超额完成年度任务。合隆镇进入全省新型城镇化示范镇行列。</w:t>
      </w:r>
    </w:p>
    <w:p>
      <w:pPr>
        <w:ind w:left="0" w:right="0" w:firstLine="560"/>
        <w:spacing w:before="450" w:after="450" w:line="312" w:lineRule="auto"/>
      </w:pPr>
      <w:r>
        <w:rPr>
          <w:rFonts w:ascii="宋体" w:hAnsi="宋体" w:eastAsia="宋体" w:cs="宋体"/>
          <w:color w:val="000"/>
          <w:sz w:val="28"/>
          <w:szCs w:val="28"/>
        </w:rPr>
        <w:t xml:space="preserve">——民生效益日益显现。全年投入*亿元用于民生事业，占财政总支出的80%。城市污水处理厂、垃圾处理场、净水厂扩建等一批重点工程建成使用。维修改造道路10条、巷道19条，完成暖房子80万平方米，新增集中供热面积150万平方米，完成 51个村环境连片整治任务。规范办学行为，狠抓高考秩序整治，**三中、县第二幼儿园即将交付使用。公立医院改革成果显现，实行药品零差率销售，为百姓节省支出*万元。爱心超市古城街分店投入运营。出租车市场管理秩序得到有效规范，44.3公里农松公路修复通车，13.6公里合顺快速路启动建设。全面深入开展了安全生产隐患大检查、大整改活动，推进企业安全生产标准化建设，实行安全监管网格化管理。推进平安工程和矛盾纠纷排查化解体系建设，社会大局和谐稳定。</w:t>
      </w:r>
    </w:p>
    <w:p>
      <w:pPr>
        <w:ind w:left="0" w:right="0" w:firstLine="560"/>
        <w:spacing w:before="450" w:after="450" w:line="312" w:lineRule="auto"/>
      </w:pPr>
      <w:r>
        <w:rPr>
          <w:rFonts w:ascii="宋体" w:hAnsi="宋体" w:eastAsia="宋体" w:cs="宋体"/>
          <w:color w:val="000"/>
          <w:sz w:val="28"/>
          <w:szCs w:val="28"/>
        </w:rPr>
        <w:t xml:space="preserve">——党的建设不断加强。启动群众路线教育实践活动预热工作，新一轮“三项工程”全面推进。圆满完成了村级“三委”换届工作，村党组织书记培训取得良好效果。继续深入推进“五有一创”(1)工程，铁西社区成为长春地区精品社区。陈家店、羊营子等9个党建示范村通过市里验收。大力推进全县非公企业区域化党建工作，建成8个党建工作指导站。严格落实中央“八项规定”和省市要求，“四风”(2)得到有效整治。</w:t>
      </w:r>
    </w:p>
    <w:p>
      <w:pPr>
        <w:ind w:left="0" w:right="0" w:firstLine="560"/>
        <w:spacing w:before="450" w:after="450" w:line="312" w:lineRule="auto"/>
      </w:pPr>
      <w:r>
        <w:rPr>
          <w:rFonts w:ascii="宋体" w:hAnsi="宋体" w:eastAsia="宋体" w:cs="宋体"/>
          <w:color w:val="000"/>
          <w:sz w:val="28"/>
          <w:szCs w:val="28"/>
        </w:rPr>
        <w:t xml:space="preserve">二、面临形势与发展方向</w:t>
      </w:r>
    </w:p>
    <w:p>
      <w:pPr>
        <w:ind w:left="0" w:right="0" w:firstLine="560"/>
        <w:spacing w:before="450" w:after="450" w:line="312" w:lineRule="auto"/>
      </w:pPr>
      <w:r>
        <w:rPr>
          <w:rFonts w:ascii="宋体" w:hAnsi="宋体" w:eastAsia="宋体" w:cs="宋体"/>
          <w:color w:val="000"/>
          <w:sz w:val="28"/>
          <w:szCs w:val="28"/>
        </w:rPr>
        <w:t xml:space="preserve">对比过去几年的发展，今年的主要经济指标增速有了较大幅度的回落。原因是多方面的：从国际上看，世界经济复苏缓慢，对国内经济的拉动有限。从国内看，全国经济进入由高速向中速调整的“换挡期”，经济结构调整、消化过剩产能工作正在抓紧进行，粗放型的发展方式受到制约。从**自身的情况看，以炼油为工业支柱的产业形态对我们形成了较大的压力，在经历了较快的成长期后，新大石油的原油指标利用已近极限，成品油产量难以增长，成品油价格受国际市场影响在向低位波动，依靠石油化工拉动经济增长难以为继。我们其它的纳税大户，如雪花啤酒等，因无较大的技改和扩能措施，难以实现税收较大幅度增长。我们前期的建设项目，如热电厂、华润天然气等，尚未形成税收回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第二篇：2024年市委常委会工作报告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我受市委常委会委托，向全会报告2024年的工作，并对2024年的工作提出建议，请各位委员、同志们提出意见。</w:t>
      </w:r>
    </w:p>
    <w:p>
      <w:pPr>
        <w:ind w:left="0" w:right="0" w:firstLine="560"/>
        <w:spacing w:before="450" w:after="450" w:line="312" w:lineRule="auto"/>
      </w:pPr>
      <w:r>
        <w:rPr>
          <w:rFonts w:ascii="宋体" w:hAnsi="宋体" w:eastAsia="宋体" w:cs="宋体"/>
          <w:color w:val="000"/>
          <w:sz w:val="28"/>
          <w:szCs w:val="28"/>
        </w:rPr>
        <w:t xml:space="preserve">一、关于2024年工作2024年，是党和国家发展进程中很不寻常、很不平凡的一年，也是**发展史上比较特殊、比较困难的一年。一年来，市委常委会坚持以邓小平理论和“三个代表”重要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为指导，在省委的正确领导下，深入贯彻落实科学发展观，紧紧依靠全体委员，团结带领全市广大干部群众，积极应对严峻挑战，着力化解突出矛盾，坚定信心、振奋精神，真抓实干、锐意进取，全市经济、政治、文化、社会建设和党的建设都取得了新的进展。</w:t>
      </w:r>
    </w:p>
    <w:p>
      <w:pPr>
        <w:ind w:left="0" w:right="0" w:firstLine="560"/>
        <w:spacing w:before="450" w:after="450" w:line="312" w:lineRule="auto"/>
      </w:pPr>
      <w:r>
        <w:rPr>
          <w:rFonts w:ascii="宋体" w:hAnsi="宋体" w:eastAsia="宋体" w:cs="宋体"/>
          <w:color w:val="000"/>
          <w:sz w:val="28"/>
          <w:szCs w:val="28"/>
        </w:rPr>
        <w:t xml:space="preserve">（一）克服不利影响，努力保持经济持续发展。2024年，我市经济发展受到很大冲击，面临较大困难。对此，我们积极采取有效措施，努力克服不利影响，全市经济实现了持续发展。预计全市生产总值完成750亿元，同比增长4%；财政总收入完成140.9亿元，同比增长14.1%，其中一般预算收入完成54.2亿元，同比增长15%；预计城镇居民人均可支配收入达到11200元，同比增长12.1%；预计农民人均纯收入达到4396元，同比增长8.1%。一是大力促进产业结构优化升级。积极抓好项目建设，推动产业结构调整。2024年，全市确定重点监测项目171个，开工建设142个，已有58个竣工投产或投入使用。坚持淘汰落后，整合重组，延长产业链条，发展精深加工，提高产品附加值，煤焦铁等传统产业素质有所提高。大力发展以文化旅游业、物流业等为重点的现代服务业，尧陵景区一期工程建成并正式开放，侯马北方轻工城、山西方略保税物流中心全面投入运营。二是加大强农惠农力度。认真贯彻落实党的十七届三中全会精神，切实加强“三农”工作。全市用于支持“三农”的资金达到27.3亿元，比上年高出39.2%。扎实推进新农村建设，培育了51个典型示范连片区域，重点推进村面貌发生明显变化。大力发展现代农业，推进农业产业化，农业产业化龙头企业达到326户，农民专业合作社达到684户。有效拓宽农民增收渠道，实施“阳光”培训工程，提高农民专业技能。去年，全市完成引导性培训12.1 万人，新转移农村劳动力4.3万人。三是不断改善环境质量。继续加大环境污染治理力度，发展循环经济，强化节能减排。彻底关闭743户落后企业及设施。省里下达我市的节能减排各项指标有望全面完成。市区二级以上天数达到332天，比上年增加了27天，其中一级天数92天，比上年增加了62天；大气综合污染指数为2.01，比上年下降了28.8%。深入开展“三城联创”活动，大力整治城市环境。城市环境百日综合整治“六大行动”取得明显成效，拆除违法建筑面积48万余平方米，清运垃圾25万余立方米。我市顺利通过省级卫生城市验收，提前一年实现创建目标，并获“全省城乡环境清洁工程先进市”称号。古县跻身国家级卫生县城行列。侯马成为全省县级市中唯一的省级环保模范城市。四是全面推进改革开放。引深行政审批制度改革，行政部门办事效率不断提高。支持国有企业战略重组，市属5户国有企业政策性破产工作有序推进。积极主动招商引资，组团参加了“西洽会”、第三届“中博会”、第二届“煤博会”等招商洽谈会，共签约项目88个，投资额达50亿美元。全市进出口总额突破5亿美元大关。与北京石景山区结为友好市区，积极推动两地产业对接互补，谋求合作共赢。</w:t>
      </w:r>
    </w:p>
    <w:p>
      <w:pPr>
        <w:ind w:left="0" w:right="0" w:firstLine="560"/>
        <w:spacing w:before="450" w:after="450" w:line="312" w:lineRule="auto"/>
      </w:pPr>
      <w:r>
        <w:rPr>
          <w:rFonts w:ascii="宋体" w:hAnsi="宋体" w:eastAsia="宋体" w:cs="宋体"/>
          <w:color w:val="000"/>
          <w:sz w:val="28"/>
          <w:szCs w:val="28"/>
        </w:rPr>
        <w:t xml:space="preserve">（二）应对严峻形势，安全生产被动局面趋于好转。襄汾“9·8”特别重大尾矿库溃坝事故，给国家和人民生命财产造成巨大损失，后果特别严重，影响特别恶劣，教训特别惨痛。事故发生后，在国务院事故调查组和省委、省政府的坚强正确领导下，我们迅速开展事故抢险搜救、善后处理和灾后重建工作。所有遇难人员按协议全部赔付到位，所有受伤人员全部得到有效救治，所有受灾群众全部得到妥善安置，灾后重建工作正在顺利推进。中秋节和春节前，市县乡村干部都到户进行了慰问。目前，灾区群众情绪稳定、社会安定。面对安全生产严峻形势，我们深刻汲取教训，积极采取措施，着力扭转被动局面。从去年9月下旬开始，用近两个月时间，集中领导、集中精力、集中时间、集中优势兵力，在全市大打了一场安全生产攻坚战,对非法违法生产经营的企业，坚决关闭取缔；对安全没有保证的企业，一律关停整顿；对证照齐全、具备安全生产条件的企业，切实加强监管。一是层层强化安全责任。从党政一把手到班子成员、分管领导到各乡镇、各有关部门，都层层明确安全责任和任务。实行了市级领导包县（市、区），县级领导包行政区域、包点，所有煤矿、非煤矿山都有公务人员和技术人员负责监管。二是全面开展隐患排查整治。469座选矿厂全部停产整顿，取缔非法选矿厂353座，455座尾矿库的安全隐患全部排查整治,彻底消除了襄汾利明选矿厂尾矿库等一些重大安全隐患。开展煤矿安全生产专项整治行动，共</w:t>
      </w:r>
    </w:p>
    <w:p>
      <w:pPr>
        <w:ind w:left="0" w:right="0" w:firstLine="560"/>
        <w:spacing w:before="450" w:after="450" w:line="312" w:lineRule="auto"/>
      </w:pPr>
      <w:r>
        <w:rPr>
          <w:rFonts w:ascii="黑体" w:hAnsi="黑体" w:eastAsia="黑体" w:cs="黑体"/>
          <w:color w:val="000000"/>
          <w:sz w:val="36"/>
          <w:szCs w:val="36"/>
          <w:b w:val="1"/>
          <w:bCs w:val="1"/>
        </w:rPr>
        <w:t xml:space="preserve">第三篇：中共唐山市委常委会工作报告2024</w:t>
      </w:r>
    </w:p>
    <w:p>
      <w:pPr>
        <w:ind w:left="0" w:right="0" w:firstLine="560"/>
        <w:spacing w:before="450" w:after="450" w:line="312" w:lineRule="auto"/>
      </w:pPr>
      <w:r>
        <w:rPr>
          <w:rFonts w:ascii="宋体" w:hAnsi="宋体" w:eastAsia="宋体" w:cs="宋体"/>
          <w:color w:val="000"/>
          <w:sz w:val="28"/>
          <w:szCs w:val="28"/>
        </w:rPr>
        <w:t xml:space="preserve">中共唐山市委常委会工作报告 ——在市委八届六次全会上（2024年1月5日）</w:t>
      </w:r>
    </w:p>
    <w:p>
      <w:pPr>
        <w:ind w:left="0" w:right="0" w:firstLine="560"/>
        <w:spacing w:before="450" w:after="450" w:line="312" w:lineRule="auto"/>
      </w:pPr>
      <w:r>
        <w:rPr>
          <w:rFonts w:ascii="宋体" w:hAnsi="宋体" w:eastAsia="宋体" w:cs="宋体"/>
          <w:color w:val="000"/>
          <w:sz w:val="28"/>
          <w:szCs w:val="28"/>
        </w:rPr>
        <w:t xml:space="preserve">赵 勇</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届四中全会、省委七届五次全会和中央、省经济工作会议精神，总结2024年工作，研究部署2024年和今后一个时期经济社会发展和党的建设各项工作，动员全市各级党组织和广大党员干部，高举中国特色社会主义伟大旗臶，以邓小平理论和“三个代表”重要思想为指导，深入贯彻落实科学发展观，牢牢把握“抢抓新机遇、建设新唐山，在科学发展道路上实现新跨越”的主题，继续坚持“开放创新、富民强市”的总战略，进一步解放思想、开拓创新、真抓实干，坚定不移地朝着建设科学发展示范区和人民群众幸福之都的宏伟目标加速前进！</w:t>
      </w:r>
    </w:p>
    <w:p>
      <w:pPr>
        <w:ind w:left="0" w:right="0" w:firstLine="560"/>
        <w:spacing w:before="450" w:after="450" w:line="312" w:lineRule="auto"/>
      </w:pPr>
      <w:r>
        <w:rPr>
          <w:rFonts w:ascii="宋体" w:hAnsi="宋体" w:eastAsia="宋体" w:cs="宋体"/>
          <w:color w:val="000"/>
          <w:sz w:val="28"/>
          <w:szCs w:val="28"/>
        </w:rPr>
        <w:t xml:space="preserve">现在，我受市委常委会委托，向全会作工作报告。</w:t>
      </w:r>
    </w:p>
    <w:p>
      <w:pPr>
        <w:ind w:left="0" w:right="0" w:firstLine="560"/>
        <w:spacing w:before="450" w:after="450" w:line="312" w:lineRule="auto"/>
      </w:pPr>
      <w:r>
        <w:rPr>
          <w:rFonts w:ascii="宋体" w:hAnsi="宋体" w:eastAsia="宋体" w:cs="宋体"/>
          <w:color w:val="000"/>
          <w:sz w:val="28"/>
          <w:szCs w:val="28"/>
        </w:rPr>
        <w:t xml:space="preserve">一、2024年的工作回顾</w:t>
      </w:r>
    </w:p>
    <w:p>
      <w:pPr>
        <w:ind w:left="0" w:right="0" w:firstLine="560"/>
        <w:spacing w:before="450" w:after="450" w:line="312" w:lineRule="auto"/>
      </w:pPr>
      <w:r>
        <w:rPr>
          <w:rFonts w:ascii="宋体" w:hAnsi="宋体" w:eastAsia="宋体" w:cs="宋体"/>
          <w:color w:val="000"/>
          <w:sz w:val="28"/>
          <w:szCs w:val="28"/>
        </w:rPr>
        <w:t xml:space="preserve">过去的一年，是新唐山发展史上很不寻常的一年。面对国际金融危机带来的严峻挑战，市委常委会审时度势、科学应对，团结带领广大干部群众迎难而上、化危为机，全力实施“五项攻坚行动”和“八大工程”，使唐山各项事业在困难形势下稳健前行，科学发展示范区和人民群众幸福之都建设向纵深推进。预计全年完成地区生产总值3800亿元，同比增长11%以上；全社会固定资产投资2192亿元，同比增长61%；全部财政收入413.3亿元，同比增长2%左右，剔除增值税转型等政策性减收因素，按可比口径增长14.1%，其中一般预算收入169.7亿元，同比增长15.8%；城镇居民人均可支配收入和农民人均纯收入分别达到18053元和7420元，同比分别增长10.2%和12%。回顾2024年的工作，主要在以下七个方面取得了新的进展：</w:t>
      </w:r>
    </w:p>
    <w:p>
      <w:pPr>
        <w:ind w:left="0" w:right="0" w:firstLine="560"/>
        <w:spacing w:before="450" w:after="450" w:line="312" w:lineRule="auto"/>
      </w:pPr>
      <w:r>
        <w:rPr>
          <w:rFonts w:ascii="宋体" w:hAnsi="宋体" w:eastAsia="宋体" w:cs="宋体"/>
          <w:color w:val="000"/>
          <w:sz w:val="28"/>
          <w:szCs w:val="28"/>
        </w:rPr>
        <w:t xml:space="preserve">第一，全力应对国际金融危机的严峻挑战，扩内需、保增长、调结构取得新突破。坚决贯彻落实中央和省委一系列决策部署，紧密结合唐山实际，把扩内需、保增长与调结构、促转型结合起来，谋划了五个方面的结合点，既抓当前又谋长远，在全力推动经济平稳较快发展的同时，着力夯实未来发展的基础，在应对危机过程中经受住了考验。项目建设强势推进。谋划实施重点项目1000个，新开工10亿元以上项目80个、50亿元以上项目13个，一批大项目、好项目启动建设，进一步增强了经济发展后劲。各县（市）区工业园区初具规模，项目入园进度加快，集约发展水平进一步提高。产业结构调整步伐明显加快。钢铁、装备制造等传统产业改造提升取得重要进展，环保、生物医药、新能源、电子信息等新兴产业加快发展。纯电动汽车、激光电视、矿用抢险探测机器人等一批高新技术产品逐步实现产业化。冀东发展、唐山港等重点企业集团成功组建，两个“三足鼎立”的产业格局正在形成。节能减排成效明显。预计全年单位生产总值能耗下降5.28%，二氧化硫和化学需氧量排放量分别降低11%和10.5%，可超额完成省定目标。可以说，在应对危机中展现了唐山经济的竞争力和我们应对复杂局面的驾驭力。</w:t>
      </w:r>
    </w:p>
    <w:p>
      <w:pPr>
        <w:ind w:left="0" w:right="0" w:firstLine="560"/>
        <w:spacing w:before="450" w:after="450" w:line="312" w:lineRule="auto"/>
      </w:pPr>
      <w:r>
        <w:rPr>
          <w:rFonts w:ascii="宋体" w:hAnsi="宋体" w:eastAsia="宋体" w:cs="宋体"/>
          <w:color w:val="000"/>
          <w:sz w:val="28"/>
          <w:szCs w:val="28"/>
        </w:rPr>
        <w:t xml:space="preserve">第二，全面加快沿海地区发展，唐山湾“四点一带”开发建设步入新阶段。“四点一带”区域新增投资占全市的63%，比上年增加16个百分点，沿海地区的支撑带动作用进一步体现出来，真正成为了唐山快速发展的龙头。产业聚集步伐加快。首钢京唐钢铁公司一期一步工程正式投产，华润电厂2×30万千瓦机组并网发电，中石油渤海湾生产支持基地、华电临港重工装备制造、哈电风电装备等46个项目陆续开工建设，中石化千万吨级炼化一体化等一批重大产业项目前期工作扎实推进。2024年曹妃甸产业聚集真正进入了加速期。港口建设取得新进展。曹妃甸港区煤码头、通用散杂货码头相继通航，京唐港区3000万吨专业煤炭泊位竣工，唐山港货物吞吐量达到1.65亿吨，增长52.8%，在全国港口排名向前提升4位。港城建设拉开大幕。自去年3月在一片盐碱地上举行开工仪式，仅9个多月时间，曹妃甸国际生态城就投入160多亿元，滨海大道、央企服务基地、海岸花园等43个项目开工建设，完成起步区造地7平方公里，具备了职工入住条件，为曹妃甸开发开放注入了强大动力。基础设施更趋完善。曹妃甸填海造地新增陆域面积34.5平方公里，完成标准厂房建设90万平方米，司曹铁路全线通车，滦曹公路、滨海大道开工建设，张曹铁路等工程前期工作进展顺利，路水电讯等配套设施日臻完善。以曹妃甸为龙头的唐山湾经济区影响越来越大，聚集产业的条件越来越好，已经成为国人乃至世人关注的一个热点，成为新兴产业聚集的一个高地，成为唐山新型工业化的一个重要平台。</w:t>
      </w:r>
    </w:p>
    <w:p>
      <w:pPr>
        <w:ind w:left="0" w:right="0" w:firstLine="560"/>
        <w:spacing w:before="450" w:after="450" w:line="312" w:lineRule="auto"/>
      </w:pPr>
      <w:r>
        <w:rPr>
          <w:rFonts w:ascii="宋体" w:hAnsi="宋体" w:eastAsia="宋体" w:cs="宋体"/>
          <w:color w:val="000"/>
          <w:sz w:val="28"/>
          <w:szCs w:val="28"/>
        </w:rPr>
        <w:t xml:space="preserve">第三，着力抓好城镇面貌三年大变样，生态城市建设实现新跨越。按照省委张云川书记提出的“三年大变样”的五个目标，加强城市建设改造，去年是我市城市建设投入最多、力度最大的一年，全年完成投资510亿元。“四城一河”建设全面提速。南湖生态城核心区开发深入推进，在采煤沉降区上建成了拥有两倍于杭州西湖水面的南湖城市中央生态公园，好玩南湖、生态南湖、神奇南湖正在成为唐山科学发展的新名片，成为唐山人民的骄傲和自豪。凤凰新城市政基础设施进一步完善，香格里拉大酒店等一批项目正在加紧实施。空港城军民两用机场航站区主体工程完工，即将试飞通航。57公里环城水系基本形成闭环系统。旧城改造力度加大。全市拆违拆迁520万平方米；震后危旧平房改造新开工安臵住房251万平方米，累计达到570万平方米，竣工200万平方米；实施城中村改造项目19个；既有居住建筑节能改造完工510万平方米。城市功能和形象进一步提升。打通了光明路、大理路等13条断头路，完成了机场连接线、唐丰路入市通道的建设和景观改造。组织开展了声势浩大的绿化攻坚行动，完成造林绿化93万亩，全市森林覆盖率提高2.25个百分点。县城扩容和小城镇建设加快推进。完成了全市县城总体规划修编工作，县城和小城镇建成区面积不断扩展，每个县城都建设了一条示范街、一条样板路，基础设施进一步完善，尤其是污水处理、垃圾回收和其它公共服务设施建设力度加大，县城的品位实现跨越性提升。预计全市城镇化率提高2个百分点,达到53%。一座工业城市正朝着生态城市的目标迈进。</w:t>
      </w:r>
    </w:p>
    <w:p>
      <w:pPr>
        <w:ind w:left="0" w:right="0" w:firstLine="560"/>
        <w:spacing w:before="450" w:after="450" w:line="312" w:lineRule="auto"/>
      </w:pPr>
      <w:r>
        <w:rPr>
          <w:rFonts w:ascii="宋体" w:hAnsi="宋体" w:eastAsia="宋体" w:cs="宋体"/>
          <w:color w:val="000"/>
          <w:sz w:val="28"/>
          <w:szCs w:val="28"/>
        </w:rPr>
        <w:t xml:space="preserve">第四，扎实推进城乡统筹发展，社会主义新农村建设迈出新步伐。各项强农惠农政策全面落实，发放粮食直补、大型农机具购臵以及家电、汽车、摩托车下乡等补贴资金7亿多元，相当于全市每户农民受益700元。现代农业发展加快，深入推进农业结构调整，实施农业产业化重点项目120个，全市农业产业化经营率达到63%，同比提高2个百分点。农村基础设施建设进一步加强，新建和改造农村道路1417公里，2024个村实现硬化道路户户通。农村改革不断深化，成立市县农村土地经营权流转交易中心，构建了覆盖县、乡、村土地经营权流转交易服务管理网络，新增流转面积29.7万亩；制定实施了《鼓励和支持农民进城的若干政策（试行）》，设立市、县两级农民进城受理服务中心，集中受理农民进城落户、就业。科学发展示范村创建工作扎实开展，以推行“六个一”模式为重点，加快农居建设改造，其中新民居建设开工175个村，累计完工面积645.7万平方米；旧民居改造开工200个村。新建文明生态村449个，累计达到3934个，占全市行政村总数的76%。</w:t>
      </w:r>
    </w:p>
    <w:p>
      <w:pPr>
        <w:ind w:left="0" w:right="0" w:firstLine="560"/>
        <w:spacing w:before="450" w:after="450" w:line="312" w:lineRule="auto"/>
      </w:pPr>
      <w:r>
        <w:rPr>
          <w:rFonts w:ascii="宋体" w:hAnsi="宋体" w:eastAsia="宋体" w:cs="宋体"/>
          <w:color w:val="000"/>
          <w:sz w:val="28"/>
          <w:szCs w:val="28"/>
        </w:rPr>
        <w:t xml:space="preserve">第五，持续做好保障和改善民生工作，和谐社会建设取得新成效。投资60亿元集中为群众办了20件实事。经济适用住房新开工67.8万平方米、廉租住房开工（筹集）30.6万平方米；新增城镇就业6.8万人，下岗失业人员再就业3.4万人，实现了“零就业家庭”动态归零；城镇居民基本医疗保险覆盖面达到95.7%，新型农村合作医疗保险参合率达到96.1%；进一步提高了企业退休人员养老金水平和城乡低保标准，新型农村养老保险试点扩大到8个县（市）区；“健康唐山、幸福人民”行动全面展开，为91.3万人建立了健康档案，为91万人制定了健康计划，为92.4万人进行了免费体检；义务教育保障机制更加完善，开放式素质教育加快推进，职业教育和高等教育资源整合力度加大。文化事业和文化产业加快发展，河北省文化创意产业园区等一批文化产业项目开工建设；文化体制改革取得实质性进展，组建了唐山演艺集团。创建全国文明城市活动不断深化，城市公共文明指数在国家测评中进入地级市前十名。双拥共建活动深入开展，以“六个融合”为载体的军民融合式发展迈出重要步伐。社会矛盾综合调控机制基本形成，大量信访问题及时妥善解决。国庆和首届曹妃甸论坛安保做到了万无一失。安全生产工作使出党政“一岗双责”、强化企业主体责任、开展模拟培训等七个“杀手锏”，安全生产形势总体稳定并持续好转。人民群众幸福指数不断提高。</w:t>
      </w:r>
    </w:p>
    <w:p>
      <w:pPr>
        <w:ind w:left="0" w:right="0" w:firstLine="560"/>
        <w:spacing w:before="450" w:after="450" w:line="312" w:lineRule="auto"/>
      </w:pPr>
      <w:r>
        <w:rPr>
          <w:rFonts w:ascii="宋体" w:hAnsi="宋体" w:eastAsia="宋体" w:cs="宋体"/>
          <w:color w:val="000"/>
          <w:sz w:val="28"/>
          <w:szCs w:val="28"/>
        </w:rPr>
        <w:t xml:space="preserve">第六，倾力举办首届曹妃甸论坛，对外开放层次和水平实现新提升。首届曹妃甸论坛正式参会代表超过1000人，有7位国际政要参加，中共中央政治局常委、全国政协主席贾庆林出席论坛并发表主旨演讲。论坛规模之大、规格之高、影响之广，在我市涉外活动历史上是空前的。通过论坛的举办，凝聚了科学发展、可持续发展的共识，向世界展示了我国科学发展的成果和决心，提高了唐山的知名度和美誉度，展现了唐山人民开放创新、勇于超越的时代风采，成为唐山全面走向世界、跻身国际舞台的新起点。还成功举办了央企走进曹妃甸、百名侨领走进曹妃甸、海峡两岸企业发展与合作论坛、第十二届陶博会、第二届曹妃甸临港产业国际峰会等一系列大型招商推介活动。坚持以日韩为重点，全方位扩大开放，中日唐山（曹妃甸）低碳工业园等合作项目取得积极进展。通过一系列措施，唐山开放度、知名度、美誉度有了新提升。</w:t>
      </w:r>
    </w:p>
    <w:p>
      <w:pPr>
        <w:ind w:left="0" w:right="0" w:firstLine="560"/>
        <w:spacing w:before="450" w:after="450" w:line="312" w:lineRule="auto"/>
      </w:pPr>
      <w:r>
        <w:rPr>
          <w:rFonts w:ascii="宋体" w:hAnsi="宋体" w:eastAsia="宋体" w:cs="宋体"/>
          <w:color w:val="000"/>
          <w:sz w:val="28"/>
          <w:szCs w:val="28"/>
        </w:rPr>
        <w:t xml:space="preserve">第七，突出抓好学习实践活动常态化和“干部作风建设年”活动，党的建设得到新加强。学习实践活动成果不断扩大。通过开展“回头看”、完善长效机制，贯彻落实科学发展观正在成为广大党员干部的自觉行动，并在实践中不断创造新模式、探索新路径，取得了实实在在的科学发展新业绩。各级干部的作风明显转变。按照省委、省政府要求，扎实开展“干部作风建设年”活动，网上审批、并联审批、超时默许、项目代办制全面推行，办事效率和服务质量显著提升。领导干部公开个人电子信箱、公开承诺重点工作和到基层蹲点调研制度得到有效落实。一线工作法普遍施行，“白加黑、五加</w:t>
      </w:r>
    </w:p>
    <w:p>
      <w:pPr>
        <w:ind w:left="0" w:right="0" w:firstLine="560"/>
        <w:spacing w:before="450" w:after="450" w:line="312" w:lineRule="auto"/>
      </w:pPr>
      <w:r>
        <w:rPr>
          <w:rFonts w:ascii="宋体" w:hAnsi="宋体" w:eastAsia="宋体" w:cs="宋体"/>
          <w:color w:val="000"/>
          <w:sz w:val="28"/>
          <w:szCs w:val="28"/>
        </w:rPr>
        <w:t xml:space="preserve">二、重点项目建设三班倒”的工作精神得到大力弘扬，唐山效率正在成为越来越多的投资者认同的城市品牌。基层组织建设得到加强。完成了农村“两委”换届选举，落实了“一定三有”（定职责目标、收入有保障、干好有希望、退后有所养）工作机制。“1+2”人才组合模式深入推行，已覆盖378个村。创新党员教育管理模式，“三日一网”制度有效实施，党员主体作用得到较好发挥。反腐倡廉工作扎实推进。推进行政权力公开透明运行，狠抓执法监察和纠风工作，进一步加大惩治腐败的力度，党风政风进一步好转。常委会自身建设进一步加强。市委常委会一班人牢记党和人民的重托，始终秉承为民、务实、清廉，认真履行促一方发展、富一放百姓、保一方平安的职责，带头学习实践科学发展观，解放思想，转变作风，真抓实干。认真落实民主集中制，严格执行常委会自身建设四项规定，制定并落实改进作风九项措施，常委会总揽全局、协调各方的作用得到进一步发挥，形成了团结和谐、坚强有力的领导核心。</w:t>
      </w:r>
    </w:p>
    <w:p>
      <w:pPr>
        <w:ind w:left="0" w:right="0" w:firstLine="560"/>
        <w:spacing w:before="450" w:after="450" w:line="312" w:lineRule="auto"/>
      </w:pPr>
      <w:r>
        <w:rPr>
          <w:rFonts w:ascii="宋体" w:hAnsi="宋体" w:eastAsia="宋体" w:cs="宋体"/>
          <w:color w:val="000"/>
          <w:sz w:val="28"/>
          <w:szCs w:val="28"/>
        </w:rPr>
        <w:t xml:space="preserve">按照中央和省委要求，将市委2024干部选拔任用工作情况报告如下：2024年以来，常委会共研究干部14批次，总计393人次，其中提拔正县级干部33人，副县级干部82人，平职交流101人，免职74人；企业干部调整21人。牢牢把握正确的用人导向。坚持“民主、公开、竞争、择优”的方针，坚持德才兼备、以德为先的标准，牢固树立坚定信念、注重品行、科学发展、崇尚实干、重视基层、鼓励创新、群众公认的正确用人导向，重用那些求真务实、埋头苦干、默默奉献、不事张扬的干部，不让投机钻营的人得利。选拔干部注重科学发展的实绩，不仅看发展速度，更看发展质量、看民生改善情况；注重在一线选拔干部，探索实施集督导、调研、考评于一体的基层考评新模式，67名在一线表现突出的干部得到提拔重用；注重群众公认，广泛听取方方面面的意见特别是基层干部群众的意见，群众不拥护的不予提拔。深化干部制度综合配套改革。着眼于拓宽选人视野、增强民主的科学性、提高干部选任公信度，探索实行“五差额”干部选任机制，制定实施了《关于实行差额选拔党政领导干部的暂行办法》，对16个县级职位采取“差额提名、差额推荐、差额考察、差额酝酿、差额表决”的方式进行选拔。修改完善了《关于讨论决定干部任免投票表决的实施方案》，先后无记名票决干部10批次，提拔和重用干部160名。健全干部竞岗轮岗机制，推行机关内部和跨部门、跨区域交流轮岗，在市、县、乡三级机关竞争上岗、交流轮岗3871人，占全市科级以下公务员总数的15.7%，有力整合了干部资源，激发了干部活力。我市干部制度综合配套改革工作得到了中组部的充分肯定，在全国贯彻落实《2024-2024年深化干部人事制度改革规划纲要》座谈会上，我市介绍了“五差额”选拔干部的做法和经验。进一步完善领导班子和领导干部考核评价制度。遵循考核工作实绩、衡量发展成果、引领发展方向、助推科学发展的指导思想，修订完善了《市委管理的领导班子和领导干部综合考评办法》，强化分类考核，实行定量考评与定性考评相结合、考评与平时考评相结合、组织考评与民意调查和社会评估相结合，并把考评结果作为干部使用和奖惩的重要依据，进一步增强了考评工作的科学性、针对性和严肃性。同时，政府机构改革顺利实施，相关部门领导班子已调整配备到位，“三定”工作有序展开。</w:t>
      </w:r>
    </w:p>
    <w:p>
      <w:pPr>
        <w:ind w:left="0" w:right="0" w:firstLine="560"/>
        <w:spacing w:before="450" w:after="450" w:line="312" w:lineRule="auto"/>
      </w:pPr>
      <w:r>
        <w:rPr>
          <w:rFonts w:ascii="宋体" w:hAnsi="宋体" w:eastAsia="宋体" w:cs="宋体"/>
          <w:color w:val="000"/>
          <w:sz w:val="28"/>
          <w:szCs w:val="28"/>
        </w:rPr>
        <w:t xml:space="preserve">同志们，2024年取得的成绩，是全市上下万众一心、拼搏奋进的结果，是科学发展示范区建设不断深化、不断积累、不断跨越的结果。建设科学发展示范区的三年，是唐山资源型城市转型步伐快、城乡面貌变化大、人民群众得实惠多的三年，全市上下发生了一系列显著变化：</w:t>
      </w:r>
    </w:p>
    <w:p>
      <w:pPr>
        <w:ind w:left="0" w:right="0" w:firstLine="560"/>
        <w:spacing w:before="450" w:after="450" w:line="312" w:lineRule="auto"/>
      </w:pPr>
      <w:r>
        <w:rPr>
          <w:rFonts w:ascii="宋体" w:hAnsi="宋体" w:eastAsia="宋体" w:cs="宋体"/>
          <w:color w:val="000"/>
          <w:sz w:val="28"/>
          <w:szCs w:val="28"/>
        </w:rPr>
        <w:t xml:space="preserve">思想观念发生显著变化。干部群众越来越深刻地认识到，不改革开放是死路一条，不搞科学发展同样是死路一条；单纯依赖资源可能获得一时的发展，但不可能实现可持续发展。最近召开的哥本哈根会议又为我们推进科学发展提供了很好的教材，可持续发展已经成为全世界的共同追求。我们推进资源型城市转型，在科学发展上先行一步，赢得了主动权，付出了比较少的成本。干部群众包括企业家对科学发展观的认识越来越深刻，实现绿色增长、走可持续发展道路的科学发展共识成为我们最可宝贵的精神财富。因为有了思想观念的变化，科学发展蔚然成风，涌现出一大批先进典型，全市上下呈现出一派热气腾腾的科学发展景象。</w:t>
      </w:r>
    </w:p>
    <w:p>
      <w:pPr>
        <w:ind w:left="0" w:right="0" w:firstLine="560"/>
        <w:spacing w:before="450" w:after="450" w:line="312" w:lineRule="auto"/>
      </w:pPr>
      <w:r>
        <w:rPr>
          <w:rFonts w:ascii="宋体" w:hAnsi="宋体" w:eastAsia="宋体" w:cs="宋体"/>
          <w:color w:val="000"/>
          <w:sz w:val="28"/>
          <w:szCs w:val="28"/>
        </w:rPr>
        <w:t xml:space="preserve">发展方式发生显著变化。绿色增长正在成为经济发展的主旋律。新上的项目几乎都是循环经济的项目，开发100个新产品的任务已经落实到企业、落实到县区；按照国家产业政策，淘汰落后产能的任务提前完成；七大产业链经济已具雏形，以纯电动汽车为代表的一批新兴产业蓬勃发展，产业结构呈现出钢铁工业比重下降、先进制造业和新兴产业比重上升、服务业发展全面提速的良好态势；循环经济加快发展，企业内部循环、区域产业配套循环和社会大系统循环三个层面的循环体系加速形成。</w:t>
      </w:r>
    </w:p>
    <w:p>
      <w:pPr>
        <w:ind w:left="0" w:right="0" w:firstLine="560"/>
        <w:spacing w:before="450" w:after="450" w:line="312" w:lineRule="auto"/>
      </w:pPr>
      <w:r>
        <w:rPr>
          <w:rFonts w:ascii="宋体" w:hAnsi="宋体" w:eastAsia="宋体" w:cs="宋体"/>
          <w:color w:val="000"/>
          <w:sz w:val="28"/>
          <w:szCs w:val="28"/>
        </w:rPr>
        <w:t xml:space="preserve">城市形态发生显著变化。一座北方水城、一座滨海新城跃然而出。“双核两带”城市空间布局的确立，“四城一河”城市框架的展开，南湖城市中央生态公园的落成，使唐山由传统重工业城市向宜居生态城市加快转变，凤凰涅槃的生态城市逐步展现在世人面前，成为我们的共同追求和新唐山的形象。</w:t>
      </w:r>
    </w:p>
    <w:p>
      <w:pPr>
        <w:ind w:left="0" w:right="0" w:firstLine="560"/>
        <w:spacing w:before="450" w:after="450" w:line="312" w:lineRule="auto"/>
      </w:pPr>
      <w:r>
        <w:rPr>
          <w:rFonts w:ascii="宋体" w:hAnsi="宋体" w:eastAsia="宋体" w:cs="宋体"/>
          <w:color w:val="000"/>
          <w:sz w:val="28"/>
          <w:szCs w:val="28"/>
        </w:rPr>
        <w:t xml:space="preserve">城乡结构发生显著变化。城乡二元结构逐步打破，城乡一体化、等值化发展新格局初步形成。三年来累计有36万农民进入城镇落户，城乡购买力差距正在逐年缩小。新农村建设的深入推进，使越来越多的农民告别了传统生活方式，享受到了和城里人相当的生活。</w:t>
      </w:r>
    </w:p>
    <w:p>
      <w:pPr>
        <w:ind w:left="0" w:right="0" w:firstLine="560"/>
        <w:spacing w:before="450" w:after="450" w:line="312" w:lineRule="auto"/>
      </w:pPr>
      <w:r>
        <w:rPr>
          <w:rFonts w:ascii="宋体" w:hAnsi="宋体" w:eastAsia="宋体" w:cs="宋体"/>
          <w:color w:val="000"/>
          <w:sz w:val="28"/>
          <w:szCs w:val="28"/>
        </w:rPr>
        <w:t xml:space="preserve">领导方式发生显著变化。更加注重思想引领，以科学发展观统一思想行动，着力激发干部群众的主观能动性；更加注重规划引领，坚持规划先行、规划即法，以科学规划来规范和指导经济社会发展，去年又以一流的标准，完成了县区规划调整，制定了若干个专项规划、控制性详规以及单体项目的规划；更加注重典型模式引领，60个成熟的科学发展模式已在面上推广，得到各个方面的好评，取得了“点亮一盏灯、照亮一大片”的效果；更加注重体制机制引领，把科学发展观的要求变成管长远、管全局、管根本的政策和制度，建立了七项长效机制来引领和促进科学发展。</w:t>
      </w:r>
    </w:p>
    <w:p>
      <w:pPr>
        <w:ind w:left="0" w:right="0" w:firstLine="560"/>
        <w:spacing w:before="450" w:after="450" w:line="312" w:lineRule="auto"/>
      </w:pPr>
      <w:r>
        <w:rPr>
          <w:rFonts w:ascii="宋体" w:hAnsi="宋体" w:eastAsia="宋体" w:cs="宋体"/>
          <w:color w:val="000"/>
          <w:sz w:val="28"/>
          <w:szCs w:val="28"/>
        </w:rPr>
        <w:t xml:space="preserve">人民群众生活品质发生显著变化。老百姓收入更高了，城镇居民人均可支配收入和农民人均纯收入三年来分别增加了5677元和2265元，全市社会消费品零售总额增速一直高居全省首位。群众的住房更舒适了，部分住在危旧平房区的群众迁入了宽敞明亮的新居。社会保障水平更高了，在全省率先实现了“全民医保”、公办普通高中免费教育。空气质量更好了，全市空气质量二级及二级以上天数达到329天，比2024年增加了28天。</w:t>
      </w:r>
    </w:p>
    <w:p>
      <w:pPr>
        <w:ind w:left="0" w:right="0" w:firstLine="560"/>
        <w:spacing w:before="450" w:after="450" w:line="312" w:lineRule="auto"/>
      </w:pPr>
      <w:r>
        <w:rPr>
          <w:rFonts w:ascii="宋体" w:hAnsi="宋体" w:eastAsia="宋体" w:cs="宋体"/>
          <w:color w:val="000"/>
          <w:sz w:val="28"/>
          <w:szCs w:val="28"/>
        </w:rPr>
        <w:t xml:space="preserve">回顾三年来建设科学发展示范区的历程，我们有许多值得认真总结和长期坚持的经验。一是始终坚持以科学发展观统领经济社会发展全局。坚定不移地把科学发展观贯彻落实到经济社会发展方方面面，这是一条最根本的经验。我们正是靠着科学发展观这个强大的思想武器，统一了思想，转变了发展观念，凝聚了共识和力量。二是始终坚持快发展、大发展、跨越发展。我们绝没有因为要提高发展质量、要推进资源型城市转型而放慢发展速度，而是把项目建设作为主要抓手，牢牢把握发展这个第一要务，坚持以经济建设为中心，始终做到聚精会神搞建设、一心一意谋发展，不动摇、不懈怠、不折腾，抢抓机遇，对标赶超，以大项目、大产业、大调整、大开放推动大发展，促进大跨越。三是始终坚持走可持续发展道路。我们也绝没有因为要保速度、保增长而偏离可持续发展，即使是在应对金融危机过程中，也没有放慢科学发展的步伐，始终把保增长与资源型城市转型紧紧地联系在一起，为子孙后代着想，为唐山长远发展着力，下大力抓了一批强根基、增后劲的产业项目和基础设施，狠抓节能减排和环境保护，着力推进绿色增长。四是始终坚持以提高人民群众幸福指数为出发点和落脚点。把为人民谋幸福作为执政的根本价值取向和追求目标，想问题、办事情、做决策，始终考虑是否有利于提高人民群众幸福指数，有利的就抓紧做，不利的坚决不做。实施了一批又一批民生工程，使我们的工作获得了最广泛、最可靠的群众基础和力量源泉。五是始终坚持把开放创新作为新唐山建设的根本动力。把唐山的发展放到经济全球化的大背景下来思考，放在全国区域发展的大格局中来谋划，广泛吸收借鉴世界先进理念、先进经验，全力推进思维创新、科技创新、管理创新、制度创新，引导广大干部群众大胆探索、敢于超越，不断打开新局面、开辟新境界。六是始终坚持把增强各级干部科学发展能力作为基础工程来抓。牢牢抓住干部队伍这个关键，在政治上关心、思想上引领、制度上激励、实践中锻炼，选派干部到国外培训、到沿海地区挂职锻炼，不断提高广大干部的决策力、执行力、创新力，使他们更加胜任建设科学发展示范区的历史重任，成为新唐山建设的骨干和中坚。七是始终坚持发挥党委总揽全局、协调各方的领导核心作用。市委和各级地方党委都十分重视改进领导方式，把好方向、出好思路、抓好大事、用好干部，有效实施在各个领域的思想、政治、组织领导，积极支持人大、政府、政协和司法机关、人民团体依照法律和各自章程独立自主、创造性地开展工作，凝聚、激发各方面的积极因素和发展活力，以领导核心作用的发挥保证和形成了同心同德、共图大业的生动局面。</w:t>
      </w:r>
    </w:p>
    <w:p>
      <w:pPr>
        <w:ind w:left="0" w:right="0" w:firstLine="560"/>
        <w:spacing w:before="450" w:after="450" w:line="312" w:lineRule="auto"/>
      </w:pPr>
      <w:r>
        <w:rPr>
          <w:rFonts w:ascii="宋体" w:hAnsi="宋体" w:eastAsia="宋体" w:cs="宋体"/>
          <w:color w:val="000"/>
          <w:sz w:val="28"/>
          <w:szCs w:val="28"/>
        </w:rPr>
        <w:t xml:space="preserve">收获伴随着艰辛，成功凝结着智慧。三年来科学发展示范区建设取得的成绩，是党中央、国务院亲切关怀和省委、省政府坚强领导的结果，是全市各级党组织和广大干部群众众志成城、团结奋斗的结果；是各民主党派、人民团体、无党派人士以及市内外各界人士关心支持的结果。在此，我代表市委常委会，向所有关心、支持和参与新唐山建设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市委常委会清醒地认识到，与建设科学发展示范区的宏伟目标相比，与人民群众的热切期盼相比，我们的工作还存在一些差距和不足。主要是：解放思想的步伐需要进一步加快；经济结构性矛盾依然比较突出，转变发展方式的任务还很繁重；发展成果的普惠性有待进一步提高，部分群众生活仍然比较困难；维护社会和谐稳定的任务还很艰巨，安全生产工作的压力比较大；党的建设还存在一些薄弱环节，特别是基层组织建设还有一些老大难问题和一些后进面，各级干部领导科学发展的能力有待进一步提升；干部作风还需进一步改进，不作为、乱作为现象在一些部门仍然存在，投资者和老百姓还有不满意的地方；腐败现象在一些地方还有发生，惩治和预防腐败体系还需进一步完善。这些，都需要我们在今后工作中认真加以解决。</w:t>
      </w:r>
    </w:p>
    <w:p>
      <w:pPr>
        <w:ind w:left="0" w:right="0" w:firstLine="560"/>
        <w:spacing w:before="450" w:after="450" w:line="312" w:lineRule="auto"/>
      </w:pPr>
      <w:r>
        <w:rPr>
          <w:rFonts w:ascii="宋体" w:hAnsi="宋体" w:eastAsia="宋体" w:cs="宋体"/>
          <w:color w:val="000"/>
          <w:sz w:val="28"/>
          <w:szCs w:val="28"/>
        </w:rPr>
        <w:t xml:space="preserve">二、当前形势和2024年工作的总体要求 2024年是“十一五”的最后一年，是巩固和增强经济回升向好势头、保持经济平稳较快发展，为“十二五”发展奠定良好基础的关键一年。今年我们面临的形势极为复杂。去年底召开的中央经济工作会议，全面分析了当前国际国内经济形势，明确提出了今年经济工作的总体要求、重要原则和主要任务。在随后召开的全省经济工作会议上，张云川书记、陈全国代省长明确提出，既要保持经济平稳较快发展，又要在转变发展方式上取得突破，对今年经济工作作了具体部署，思路清晰、目标明确，体现了对科学发展观的深刻理解，体现了对发展规律的准确把握，体现了对总体形势的科学判断，对我们做好今年工作具有很强的针对性和指导性。我们要切实保持清醒头脑，把中央和省的要求与唐山实际紧密结合起来，运用辩证的思维看待形势，既要看到有利的一面，又要看到不利的一面，努力把应对困难和挑战的工作做得更扎实、更有效。</w:t>
      </w:r>
    </w:p>
    <w:p>
      <w:pPr>
        <w:ind w:left="0" w:right="0" w:firstLine="560"/>
        <w:spacing w:before="450" w:after="450" w:line="312" w:lineRule="auto"/>
      </w:pPr>
      <w:r>
        <w:rPr>
          <w:rFonts w:ascii="宋体" w:hAnsi="宋体" w:eastAsia="宋体" w:cs="宋体"/>
          <w:color w:val="000"/>
          <w:sz w:val="28"/>
          <w:szCs w:val="28"/>
        </w:rPr>
        <w:t xml:space="preserve">第一，既要看到全球经济恢复性增长的趋势日渐明朗，又要看到经济复苏不稳定、不确定的因素仍然较多。目前，全球金融体系流动性基本恢复，大宗商品价格和资产价格止跌反弹，主要经济体投资和消费有所好转，全球经济出现小幅增长的趋势基本确定。据国际货币基金组织预测，世界经济将由去年下降1.1%转为增长3.1%。但也要看到，在这种恢复增长的过程中还潜伏着许多问题。一是国际金融体系尚未从根本上得到创新，体制根源尚未消除，一些深层次矛盾和问题还没有找到有效解决办法。二是美国、欧洲等西方发达国家金融机构“有毒”资产没有得到很好消化，尤其是信用卡危机并没有得到全面的清理，还潜伏着很多不稳定因素，迪拜危机再次给人们敲响了警钟。三是形形色色的贸易保护主义不断升级，国际贸易和国际直接投资形势不容乐观。</w:t>
      </w:r>
    </w:p>
    <w:p>
      <w:pPr>
        <w:ind w:left="0" w:right="0" w:firstLine="560"/>
        <w:spacing w:before="450" w:after="450" w:line="312" w:lineRule="auto"/>
      </w:pPr>
      <w:r>
        <w:rPr>
          <w:rFonts w:ascii="宋体" w:hAnsi="宋体" w:eastAsia="宋体" w:cs="宋体"/>
          <w:color w:val="000"/>
          <w:sz w:val="28"/>
          <w:szCs w:val="28"/>
        </w:rPr>
        <w:t xml:space="preserve">第二，既要看到国内经济回升向好的态势已经比较明显，又要看到基础还不牢固，经济增长的内在动力仍然不足。在中央应对金融危机“一揽子”计划的强力刺激下，我国经济在全球率先实现总体回升向好，呈现出“一枝独秀”的局面，在金融危机背景下，“中国模式”越来越受到世界的关注和认同。但也应该看到，目前回升向好的基础还不稳固，内需不足仍然是经济运行中最突出的矛盾。城镇化作为扩大内需的一个关键动力，还缺乏产业、教育、医疗、保险等综合体系的支撑，对经济增长的拉动作用受到限制；住房需求、汽车需求和家电需求去年已经得到了一次集中释放，扩大内需的政策效应将有所减弱。同时，外需严重收缩的局面仍将持续，出口和利用外资形势依然严峻。在有效需求不足的条件下，经济结构性矛盾更加突显。</w:t>
      </w:r>
    </w:p>
    <w:p>
      <w:pPr>
        <w:ind w:left="0" w:right="0" w:firstLine="560"/>
        <w:spacing w:before="450" w:after="450" w:line="312" w:lineRule="auto"/>
      </w:pPr>
      <w:r>
        <w:rPr>
          <w:rFonts w:ascii="宋体" w:hAnsi="宋体" w:eastAsia="宋体" w:cs="宋体"/>
          <w:color w:val="000"/>
          <w:sz w:val="28"/>
          <w:szCs w:val="28"/>
        </w:rPr>
        <w:t xml:space="preserve">第三，既要看到积极的财政政策和适度宽松的货币政策将保持连续性，又要看到相关政策已经有所微调，并且把握宏观政策的难度在加大。中央决定保持宏观经济政策的连续性，同时强调根据形势发展变化提高政策的针对性和灵活性。在投资方面，严格控制新上项目。在信贷方面，加强对货币信贷增长速度的控制，全年信贷增量可能控制在7.5万亿左右，比上年减少2.2万亿。同时，大规模的财政投资是特殊情况下的应对之策，不可能长期实施，给我们争取投资这块蛋糕带来很大压力。</w:t>
      </w:r>
    </w:p>
    <w:p>
      <w:pPr>
        <w:ind w:left="0" w:right="0" w:firstLine="560"/>
        <w:spacing w:before="450" w:after="450" w:line="312" w:lineRule="auto"/>
      </w:pPr>
      <w:r>
        <w:rPr>
          <w:rFonts w:ascii="宋体" w:hAnsi="宋体" w:eastAsia="宋体" w:cs="宋体"/>
          <w:color w:val="000"/>
          <w:sz w:val="28"/>
          <w:szCs w:val="28"/>
        </w:rPr>
        <w:t xml:space="preserve">第四，既要看到当前我国总的发展态势是好的，又要看到经济社会发展深层次矛盾依然比较突出。我国保持了平稳较快发展的良好势头，不仅实现了保增长的目标，而且积蓄了发展后劲，中国特色社会主义道路越走越宽广。但在现阶段，我们面临着后危机时代经济社会发展结构性、素质性、体制性矛盾相叠加的特殊压力。一是正处于工业化、城镇化双加速的发展阶段，经济增长的内在需求强劲、发展空间巨大，但也持续加大了资源消耗和环境承载的压力；二是正处于转变发展方式的关键阶段，面临着尽快改变粗放型发展方式的倒逼压力；三是正处于统筹城乡发展的重要阶段，面临着破解“三农”难题、破除城乡二元结构的压力；四是正处于“黄金发展期”与“矛盾凸显期”相交织的特殊阶段，价值观念、行为方式、利益诉求相互碰撞，面临着化解社会矛盾、维护社会稳定的艰巨任务。</w:t>
      </w:r>
    </w:p>
    <w:p>
      <w:pPr>
        <w:ind w:left="0" w:right="0" w:firstLine="560"/>
        <w:spacing w:before="450" w:after="450" w:line="312" w:lineRule="auto"/>
      </w:pPr>
      <w:r>
        <w:rPr>
          <w:rFonts w:ascii="宋体" w:hAnsi="宋体" w:eastAsia="宋体" w:cs="宋体"/>
          <w:color w:val="000"/>
          <w:sz w:val="28"/>
          <w:szCs w:val="28"/>
        </w:rPr>
        <w:t xml:space="preserve">第五，既要看到唐山进入了一个跨越发展的新时期，又要看到面临着诸多挑战和周边地区竞相发展带来的巨大压力。在历届市委、市政府带领全市人民打下的良好基础上，近年来，我们狠抓资源型城市转型，形成了科学发展的强烈共识，凝聚了科学发展的强大力量，打造了科学发展的广阔平台。尤其是通过招商引资，唐山的知名度、美誉度越来越高，大项目、好项目纷至沓来，唐山已步入发力跨越发展的快车道。但同时，周边地区的竞相发展给我们带来巨大的竞争压力，不进则退、慢进亦退。特别是天津滨海新区发展迅猛，势不可挡，如果不进一步加快发展步伐，唐山就会错失良机。</w:t>
      </w:r>
    </w:p>
    <w:p>
      <w:pPr>
        <w:ind w:left="0" w:right="0" w:firstLine="560"/>
        <w:spacing w:before="450" w:after="450" w:line="312" w:lineRule="auto"/>
      </w:pPr>
      <w:r>
        <w:rPr>
          <w:rFonts w:ascii="宋体" w:hAnsi="宋体" w:eastAsia="宋体" w:cs="宋体"/>
          <w:color w:val="000"/>
          <w:sz w:val="28"/>
          <w:szCs w:val="28"/>
        </w:rPr>
        <w:t xml:space="preserve">总的看，2024年的经济发展环境将好于去年。我们一方面要看到有利条件，抓住难得机遇，发挥综合优势，全力推动经济社会又好又快发展；另一方面要保持清醒头脑，增强忧患意识，研究制定有效应对措施，增强工作的系统性、预见性和主动性，努力推动各项事业实现新的跨越。</w:t>
      </w:r>
    </w:p>
    <w:p>
      <w:pPr>
        <w:ind w:left="0" w:right="0" w:firstLine="560"/>
        <w:spacing w:before="450" w:after="450" w:line="312" w:lineRule="auto"/>
      </w:pPr>
      <w:r>
        <w:rPr>
          <w:rFonts w:ascii="宋体" w:hAnsi="宋体" w:eastAsia="宋体" w:cs="宋体"/>
          <w:color w:val="000"/>
          <w:sz w:val="28"/>
          <w:szCs w:val="28"/>
        </w:rPr>
        <w:t xml:space="preserve">2024年工作总的要求是：认真贯彻落实党的十七大和十七届四中全会、省委七届五次全会精神，深入贯彻落实科学发展观，以科学发展示范区建设为总揽，把保持经济平稳较快发展与加快经济发展方式转变有机统一起来，把握“创新与项目建设年”这一工作主题，推动发展观念、发展速度、发展方式“三个跨越”，实施科教立市、生态立市、港口立市、制度立市“四项战略”，做强新型工业化、新型城镇化、城乡等值化、社会治理和谐化、党的建设科学化“五大支柱”，打好以曹妃甸为龙头的唐山湾“四点一带”产业聚集、城镇面貌三年大变样、结构优化升级、县域经济发展、城乡统筹发展、改善民生“六项攻坚战”，全面完成“十一五”各项目标任务，把科学发展示范区和人民群众幸福之都建设提高到一个新水平。</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10%；全部财政收入增长10%，其中一般预算收入增长10%；城镇居民人均可支配收入增长8%，农民人均纯收入增长10%；全社会固定资产投资增长30%；万元生产总值能耗降低4%以上，化学需氧量排放量减少3%，二氧化硫排放量减少3%；城镇新增就业岗位7万个以上，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上述目标，是在全面分析国际国内形势、科学把握市情市力的基础上，衔接“十一五”规划目标和科学发展示范区建设任务，经过科学测算提出的，是完全可以达到的。全市上下要进一步统一思想，坚定信心，团结一致，加压奋进，确保各项目标圆满完成。</w:t>
      </w:r>
    </w:p>
    <w:p>
      <w:pPr>
        <w:ind w:left="0" w:right="0" w:firstLine="560"/>
        <w:spacing w:before="450" w:after="450" w:line="312" w:lineRule="auto"/>
      </w:pPr>
      <w:r>
        <w:rPr>
          <w:rFonts w:ascii="宋体" w:hAnsi="宋体" w:eastAsia="宋体" w:cs="宋体"/>
          <w:color w:val="000"/>
          <w:sz w:val="28"/>
          <w:szCs w:val="28"/>
        </w:rPr>
        <w:t xml:space="preserve">三、深化科学发展示范区建设的主要任务</w:t>
      </w:r>
    </w:p>
    <w:p>
      <w:pPr>
        <w:ind w:left="0" w:right="0" w:firstLine="560"/>
        <w:spacing w:before="450" w:after="450" w:line="312" w:lineRule="auto"/>
      </w:pPr>
      <w:r>
        <w:rPr>
          <w:rFonts w:ascii="宋体" w:hAnsi="宋体" w:eastAsia="宋体" w:cs="宋体"/>
          <w:color w:val="000"/>
          <w:sz w:val="28"/>
          <w:szCs w:val="28"/>
        </w:rPr>
        <w:t xml:space="preserve">在三年多的实践中，我们对科学发展示范区建设的总体布局和战略重点，有了越来越清晰的把握。把科学发展示范区建设推向深入，就是要在做强新型工业化、新型城镇化、城乡等值化、社会治理和谐化和党的建设科学化“五大支柱”上下苦功夫，不断实现新的突破。</w:t>
      </w:r>
    </w:p>
    <w:p>
      <w:pPr>
        <w:ind w:left="0" w:right="0" w:firstLine="560"/>
        <w:spacing w:before="450" w:after="450" w:line="312" w:lineRule="auto"/>
      </w:pPr>
      <w:r>
        <w:rPr>
          <w:rFonts w:ascii="宋体" w:hAnsi="宋体" w:eastAsia="宋体" w:cs="宋体"/>
          <w:color w:val="000"/>
          <w:sz w:val="28"/>
          <w:szCs w:val="28"/>
        </w:rPr>
        <w:t xml:space="preserve">(一)大力推进新型工业化。工业化是通向现代化的必由之路。深入推进科学发展示范区建设，必须改变高投入、高消耗、高排放、低效率的传统发展方式，坚持绿色增长的发展方向，以结构调整为主线，以科技创新为动力，以园区建设为载体，以节能减排为抓手，大力实施“三百计划”和“对标行动”，努力走出一条资源节约、环境友好、创新驱动、人力资源优势得到充分发挥的新型工业化道路。着力形成有唐山特色的新型工业化格局。着眼于以优势求生存，以特色求发展，加快推进结构调整三年攻坚，形成有唐山特色的新型工业化格局。加快形成两个“三足鼎立”的产业布局。构筑以高新技术为支撑的精品钢铁、装备制造、化工产业“三足鼎立”的传统产业发展格局和新能源、环保、生物医药产业“三足鼎立”的新兴产业格局，打造具有唐山特色的新型工业体系。进一步强化临港产业的龙头地位。以加快产业集聚为核心，掀起以曹妃甸为龙头的唐山湾“四点一带”开发建设新高潮。不仅要把“四点一带”区域的临港产业做大做强，而且要把各县（市）区经济发展的主战场逐步摆到沿海，推进曹妃甸县（市）区临港工业园区建设，让每一个县（市）区的发展都与沿海地区密切相关，加速生产力布局向沿海转移，培育经济增长的强大引擎，进一步优化产业空间布局。全面提速县域经济发展。以工业园区为载体，做强县域10平方公里工业园区和曹妃甸临港工业园区。实行国民待遇，大力支持民营企业发展，进一步提升县域经济竞争力。促进大中小企业协调发展。既抓顶天立地的大企业，又抓铺天盖地的中小企业，打造一批拥有知名品牌和自主知识产权、主业突出、竞争力强的大型企业集团，培育一批机制灵活、专业化分工明确、成长性强的中小企业，加速形成链状经济。</w:t>
      </w:r>
    </w:p>
    <w:p>
      <w:pPr>
        <w:ind w:left="0" w:right="0" w:firstLine="560"/>
        <w:spacing w:before="450" w:after="450" w:line="312" w:lineRule="auto"/>
      </w:pPr>
      <w:r>
        <w:rPr>
          <w:rFonts w:ascii="宋体" w:hAnsi="宋体" w:eastAsia="宋体" w:cs="宋体"/>
          <w:color w:val="000"/>
          <w:sz w:val="28"/>
          <w:szCs w:val="28"/>
        </w:rPr>
        <w:t xml:space="preserve">着力推动传统产业优化升级。着眼于做大做强传统支柱产业，以钢铁、装备制造、化工产业为重点，在全市各行业、企业开展与行业高端和强势企业“对标行动”，在企业技术装备、产品研发、经营管理等各方面整体优化的基础上，把任务分解到每一名职工、每一个岗位、每一道工艺，推动行业、企业技术水平和核心竞争力的提升。钢铁业要按照“控制总量、淘汰落后、企业重组、技术改造、优化布局”的思路，引导企业向南部沿海、北部资源聚集区有序转移，向重点园区集聚发展，构建产业集群化、装备现代化、产品精品化、资源利用深度化的精品钢铁生产基地，打造钢铁强市。装备制造业要突出抓好企业和技术整合、设备数字化和产业产品成龙配套，以建设国家重大装备制造基地和现代制造业配套基地为目标，培育发展规模效应突出、带动性强的特色装备制造业产业园区，打造交通运输设备、重大成套设备及零部件配套产业基地，尽快形成技术自主化、设备成套化、制造集约化、服务网络化的先进装备制造产业体系。化工业要通过对资源的深度开发利用，拉长产业链条，加快形成石油化工、煤化工、海洋化工“三化合一”发展模式，打造环渤海湾重要的现代化工产业基地。水泥、陶瓷等传统产业也要加大技术改造升级力度，不断增强市场竞争力。</w:t>
      </w:r>
    </w:p>
    <w:p>
      <w:pPr>
        <w:ind w:left="0" w:right="0" w:firstLine="560"/>
        <w:spacing w:before="450" w:after="450" w:line="312" w:lineRule="auto"/>
      </w:pPr>
      <w:r>
        <w:rPr>
          <w:rFonts w:ascii="宋体" w:hAnsi="宋体" w:eastAsia="宋体" w:cs="宋体"/>
          <w:color w:val="000"/>
          <w:sz w:val="28"/>
          <w:szCs w:val="28"/>
        </w:rPr>
        <w:t xml:space="preserve">着力培育发展新兴战略产业。着眼于构筑唐山未来发展新的战略支撑，以新能源、环保、生物医药产业为重点，加快发展新兴产业，形成绿色增长、低碳经济的新板块。新能源产业要大力发展电动汽车、风力发电设备制造、高效低成本光伏并网发电、薄膜光伏电池等产业，构筑国内一流新能源产业集群。环保产业要引进瑞典、日本等发达国家先进技术，重点开发大气污染防治、水污染防治、固体废物处臵、环境监测、清洁生产和循环经济技术与工艺设备等，满足曹妃甸国际生态城建设、曹妃甸循环经济发展需要，同时服务环渤海和全国发展。生物医药产业要重点开发现代生化与分子生物学、结合基因工程、细胞工程等技术，利用这些高新技术制备重大疾病防治药物，发展具有自主知识产权的产品，尽快形成以生物制剂、化学原料药深加工、现代中药、生物制造和生物能源为主体的生物医药产业格局。培育战略新兴产业，要加快构建完善的科技创新体系和开放式的科技创新机制，强化企业创新主体地位，大力实施技术创新工程，打造科技创新研发、服务、合作平台，实施高速动车组等一批重大科技专项，加快科技成果转化，提升重点领域、重点行业自主创新和关键技术工程化、产业化能力。</w:t>
      </w:r>
    </w:p>
    <w:p>
      <w:pPr>
        <w:ind w:left="0" w:right="0" w:firstLine="560"/>
        <w:spacing w:before="450" w:after="450" w:line="312" w:lineRule="auto"/>
      </w:pPr>
      <w:r>
        <w:rPr>
          <w:rFonts w:ascii="宋体" w:hAnsi="宋体" w:eastAsia="宋体" w:cs="宋体"/>
          <w:color w:val="000"/>
          <w:sz w:val="28"/>
          <w:szCs w:val="28"/>
        </w:rPr>
        <w:t xml:space="preserve">推进新型工业化，要在“三个融合”上下功夫：推动三次产业融合，特别是进一步强化现代服务业的支撑作用，积极培育发展现代金融、物流、会展等生产性服务业，使其与现代农业、现代工业深度融合、相互促进；推进工业化与信息化融合，以我市列入全国信息化与工业化融合试验区为契机，大力发展IT产业，推进曹妃甸电子工业园区建设，以钢铁、装备制造、建材、化工等重点行业的信息化改造为重点，提高企业生产、经营、管理的信息化水平；推动科技、文化与工业融合，培育壮大文化创意产业，把文化元素融入产品设计、生产和企业经营管理全过程，不断提高产品科技含量和企业文化内涵。(二)大力推进新型城镇化。城镇化是实现经济社会持续快速发展、加速现代化进程的重要动力。要以建设生态城市为目标，以提高综合承载能力为重点，以城市建设改造为抓手，全方位提高城镇化发展水平。</w:t>
      </w:r>
    </w:p>
    <w:p>
      <w:pPr>
        <w:ind w:left="0" w:right="0" w:firstLine="560"/>
        <w:spacing w:before="450" w:after="450" w:line="312" w:lineRule="auto"/>
      </w:pPr>
      <w:r>
        <w:rPr>
          <w:rFonts w:ascii="宋体" w:hAnsi="宋体" w:eastAsia="宋体" w:cs="宋体"/>
          <w:color w:val="000"/>
          <w:sz w:val="28"/>
          <w:szCs w:val="28"/>
        </w:rPr>
        <w:t xml:space="preserve">落实指标体系。着眼于改变以资源、能源消耗带动城镇化发展的模式，通过制度规范、政策引导、政府推动，将141项生态城市指标体系落实到城镇规划、建设、管理的各个环节。整合利用生态技术，加快城市“四大功能区”等新城建设，着力打造绿色新城区。广泛利用节能环保新材料、新技术，推进市、县旧城区生态化改造。以南湖生态城建设为模板，加强对采煤沉降区、工业废弃地的修复和治理，打造生态城市的新板块。</w:t>
      </w:r>
    </w:p>
    <w:p>
      <w:pPr>
        <w:ind w:left="0" w:right="0" w:firstLine="560"/>
        <w:spacing w:before="450" w:after="450" w:line="312" w:lineRule="auto"/>
      </w:pPr>
      <w:r>
        <w:rPr>
          <w:rFonts w:ascii="宋体" w:hAnsi="宋体" w:eastAsia="宋体" w:cs="宋体"/>
          <w:color w:val="000"/>
          <w:sz w:val="28"/>
          <w:szCs w:val="28"/>
        </w:rPr>
        <w:t xml:space="preserve">完善城镇布局。着眼于形成以大中城市为主导、大中小城市和小城镇多元发展的城镇化体系，落实“双核两带”空间布局和总体思路，同步推进“大城市”、“大县城”、“大集镇”建设。加快主城区扩张发展，把唐山主城区建成300万人口的大城市，使之成为京津冀都市圈的重要支点。加快曹妃甸国际生态城建设，努力建成一座百万人口的国际示范城市。加速县城扩容升级，加快扩张人口规模，努力朝着中等城市目标迈进。加快大集镇发展，各县（市）区都要加紧培育1至2个5-10万人口的大集镇。</w:t>
      </w:r>
    </w:p>
    <w:p>
      <w:pPr>
        <w:ind w:left="0" w:right="0" w:firstLine="560"/>
        <w:spacing w:before="450" w:after="450" w:line="312" w:lineRule="auto"/>
      </w:pPr>
      <w:r>
        <w:rPr>
          <w:rFonts w:ascii="宋体" w:hAnsi="宋体" w:eastAsia="宋体" w:cs="宋体"/>
          <w:color w:val="000"/>
          <w:sz w:val="28"/>
          <w:szCs w:val="28"/>
        </w:rPr>
        <w:t xml:space="preserve">提升城市功能。着眼于建设宜居宜业的现代化城市，科学配臵城市要素，加强城市功能区和市政公用设施建设，进一步提升城市发展功能、服务功能、人居功能。大力发展职业教育，提高进城农民素质，带动城市功能完善，促进城市发展量和质的同步提升；全面提速“四城一河”开发建设，推进大城山区域开发，确保取得实质性突破；加大旧城改造力度，以新火车站、万达广场、城中村改造等重点工程为支撑，不断提升城市形象；加强路网、通信、能源等基础设施建设，进一步增强城市对经济社会发展的保障和承载能力。</w:t>
      </w:r>
    </w:p>
    <w:p>
      <w:pPr>
        <w:ind w:left="0" w:right="0" w:firstLine="560"/>
        <w:spacing w:before="450" w:after="450" w:line="312" w:lineRule="auto"/>
      </w:pPr>
      <w:r>
        <w:rPr>
          <w:rFonts w:ascii="宋体" w:hAnsi="宋体" w:eastAsia="宋体" w:cs="宋体"/>
          <w:color w:val="000"/>
          <w:sz w:val="28"/>
          <w:szCs w:val="28"/>
        </w:rPr>
        <w:t xml:space="preserve">加强城市管理。着眼于提升城市形象和品位，以权力下放、责任到人、监督到位和采用现代化手段为重点，进一步理顺管理体制，创新管理手段，提升管理水平。以政府机构改革为契机，进一步简政放权，将管理重心下放到区和街道办事处，实现责、权、利相统一；完善市、区、街、居四级一体化公共服务管理体系，推进精细化、网格化、数字化管理；持续开展“绿、美、亮、净”综合整治，不断优化人居环境。</w:t>
      </w:r>
    </w:p>
    <w:p>
      <w:pPr>
        <w:ind w:left="0" w:right="0" w:firstLine="560"/>
        <w:spacing w:before="450" w:after="450" w:line="312" w:lineRule="auto"/>
      </w:pPr>
      <w:r>
        <w:rPr>
          <w:rFonts w:ascii="宋体" w:hAnsi="宋体" w:eastAsia="宋体" w:cs="宋体"/>
          <w:color w:val="000"/>
          <w:sz w:val="28"/>
          <w:szCs w:val="28"/>
        </w:rPr>
        <w:t xml:space="preserve">搞好城市经营。着眼于推进城市资源资本化、资源配臵市场化，树立科学经营城市理念，进一步提高城市经营水平。充分发挥各种投融资平台作用，以重点建设项目为依托，采取BOT、BT等方式，积极引进战略投资者，鼓励各类市场主体参与城镇建设，加快建立政府引导、金融机构支持、社会各方面参与的城市建设投融资体制。健全政府一级开发土地体制，完善城市建设用地一级市场收储经营办法，依法依规管好、集约节约用好土地资源。</w:t>
      </w:r>
    </w:p>
    <w:p>
      <w:pPr>
        <w:ind w:left="0" w:right="0" w:firstLine="560"/>
        <w:spacing w:before="450" w:after="450" w:line="312" w:lineRule="auto"/>
      </w:pPr>
      <w:r>
        <w:rPr>
          <w:rFonts w:ascii="宋体" w:hAnsi="宋体" w:eastAsia="宋体" w:cs="宋体"/>
          <w:color w:val="000"/>
          <w:sz w:val="28"/>
          <w:szCs w:val="28"/>
        </w:rPr>
        <w:t xml:space="preserve">(三)大力推进城乡等值化。城乡等值化是推动科学发展的内在要求。要以统筹城乡发展为基本路径，推进城乡规划、建设、产业、公共服务和社会管理“五个一体化”，努力实现城乡居民购买力水平、公共服务水平、社会保障水平、生活便利程度、综合素质大体相等。</w:t>
      </w:r>
    </w:p>
    <w:p>
      <w:pPr>
        <w:ind w:left="0" w:right="0" w:firstLine="560"/>
        <w:spacing w:before="450" w:after="450" w:line="312" w:lineRule="auto"/>
      </w:pPr>
      <w:r>
        <w:rPr>
          <w:rFonts w:ascii="宋体" w:hAnsi="宋体" w:eastAsia="宋体" w:cs="宋体"/>
          <w:color w:val="000"/>
          <w:sz w:val="28"/>
          <w:szCs w:val="28"/>
        </w:rPr>
        <w:t xml:space="preserve">以工业化带动城乡等值。着眼于以工促农，大力推进城市工业下乡，加强城乡产业关联，着力增加农民非农产业收入。以城区退二进三和企业搬迁改造为契机，以县（市）区工业园区建设为平台，加快推进城市工业企业向农村转移；以落实和强化“工业反哺农业”政策为动力，加快推进城市工业资本向农村投入，增强农业产业实力；以工业化理念为引领，推行农业企业化管理、工厂化生产，大力发展设施农业、生态农业、外向型农业。积极发展与城市现代工业相配套的生产加工业和服务业，促进城乡三次产业有机融合。</w:t>
      </w:r>
    </w:p>
    <w:p>
      <w:pPr>
        <w:ind w:left="0" w:right="0" w:firstLine="560"/>
        <w:spacing w:before="450" w:after="450" w:line="312" w:lineRule="auto"/>
      </w:pPr>
      <w:r>
        <w:rPr>
          <w:rFonts w:ascii="宋体" w:hAnsi="宋体" w:eastAsia="宋体" w:cs="宋体"/>
          <w:color w:val="000"/>
          <w:sz w:val="28"/>
          <w:szCs w:val="28"/>
        </w:rPr>
        <w:t xml:space="preserve">以城镇化拉动城乡等值。着眼于以城带乡，进一步加快农村城镇化步伐。开展农民意愿普查，尊重农民意愿，结合实际情况，完善城乡建设规划和镇村布局规划。制定《唐山市近郊区城市化发展规划》，推动近郊区率先实现城市化。加强政策扶持，推进中心镇建设，将其建成小区域特色经济中心、城乡基本公共服务平台、城乡管理体制创新示范区。大力推广滦县中赵庄村、迁安市马兰新村等建设经验，通过集中联建、就地改建、易地新建等形式，建设一批居住相对集中、土地相对集约、各类要素相对集合的中心村。结合中心镇和中心村建设，广泛开展新民居建设和旧民居改造，不断改善农民居住和生活条件。以众多的农村市场主体推动城乡等值。着眼于把农村小生产纳入社会化大市场体系，加快农村市场化进程。全面推行零成本注册，支持农民创办经济实体，发展多种经营，培育乡村企业家和农村经纪人队伍，建强农村市场的主力军。大力发展农业产业化经营，培育壮大龙型经济，做大做强龙头企业。扶持发展农民专业合作组织，提高农民进入市场的组织化程度。积极探索农村股份制经营模式，通过资金、技术、劳动、土地等要素入股，进行合作经营，形成适应市场经济要求的产权清晰、责权明确的新型组织。促进土地经营权有序流转，推进适度规模经营，每个县（市）区规划建设1-2个现代农业示范园区。鼓励村集体盘活现有资产、资源，发展集体经济，增加集体积累。</w:t>
      </w:r>
    </w:p>
    <w:p>
      <w:pPr>
        <w:ind w:left="0" w:right="0" w:firstLine="560"/>
        <w:spacing w:before="450" w:after="450" w:line="312" w:lineRule="auto"/>
      </w:pPr>
      <w:r>
        <w:rPr>
          <w:rFonts w:ascii="宋体" w:hAnsi="宋体" w:eastAsia="宋体" w:cs="宋体"/>
          <w:color w:val="000"/>
          <w:sz w:val="28"/>
          <w:szCs w:val="28"/>
        </w:rPr>
        <w:t xml:space="preserve">以公共服务均等化促进城乡等值。着眼于让广大农民群众共享改革发展成果，加快城市公共服务向农村延伸，积极推动农村公共服务上水平。坚持城乡基础设施共建、资源共享，推进城乡公用设施“无缝对接”。进一步调整和优化城乡教育资源布局，促进优质教育资源共享。加快发展农村医疗卫生事业，继续实施“万名医师支援农村卫生工程”，缩小城乡公共卫生服务差距。推动农村医疗、养老等社会保障提标扩面，促进城乡社会保障制度全面接轨。加强农村文化设施和文化队伍建设，丰富农民文化生活。</w:t>
      </w:r>
    </w:p>
    <w:p>
      <w:pPr>
        <w:ind w:left="0" w:right="0" w:firstLine="560"/>
        <w:spacing w:before="450" w:after="450" w:line="312" w:lineRule="auto"/>
      </w:pPr>
      <w:r>
        <w:rPr>
          <w:rFonts w:ascii="宋体" w:hAnsi="宋体" w:eastAsia="宋体" w:cs="宋体"/>
          <w:color w:val="000"/>
          <w:sz w:val="28"/>
          <w:szCs w:val="28"/>
        </w:rPr>
        <w:t xml:space="preserve">以城乡良性互动机制保障城乡等值。着眼于为城乡等值提供支撑和保障，深入推进体制机制创新。调整国民收入分配结构，扩大公共财政覆盖农村的范围和支农投入力度，努力把更多的资源、更多的投入引到农村。健全现代农村金融制度，支持各类金融组织向农村延伸网点和机构，强化金融对农村发展的服务作用。创新农村宅基地管理使用办法，开展城乡建设用地增减挂钩试点，促进城乡之间土地要素的合理流动。深化户籍制度改革，全面落实农民进城落户政策，完善在城镇落户的农民与城镇居民同城同待遇政策。建立健全城乡信息良性互动机制，加强城乡之间项目信息、技术信息、人才信息、市场信息的交流与合作。</w:t>
      </w:r>
    </w:p>
    <w:p>
      <w:pPr>
        <w:ind w:left="0" w:right="0" w:firstLine="560"/>
        <w:spacing w:before="450" w:after="450" w:line="312" w:lineRule="auto"/>
      </w:pPr>
      <w:r>
        <w:rPr>
          <w:rFonts w:ascii="宋体" w:hAnsi="宋体" w:eastAsia="宋体" w:cs="宋体"/>
          <w:color w:val="000"/>
          <w:sz w:val="28"/>
          <w:szCs w:val="28"/>
        </w:rPr>
        <w:t xml:space="preserve">(四)大力推进社会治理和谐化。社会和谐是科学发展示范区建设的重要目标。要以和谐文化建设为支点，以改善民生为主题，以维护稳定为保障，以社会管理创新为动力，在推动和谐发展上不断取得新成效。</w:t>
      </w:r>
    </w:p>
    <w:p>
      <w:pPr>
        <w:ind w:left="0" w:right="0" w:firstLine="560"/>
        <w:spacing w:before="450" w:after="450" w:line="312" w:lineRule="auto"/>
      </w:pPr>
      <w:r>
        <w:rPr>
          <w:rFonts w:ascii="宋体" w:hAnsi="宋体" w:eastAsia="宋体" w:cs="宋体"/>
          <w:color w:val="000"/>
          <w:sz w:val="28"/>
          <w:szCs w:val="28"/>
        </w:rPr>
        <w:t xml:space="preserve">弘扬新唐山人文精神，巩固社会治理和谐化的思想基础。着眼于形成良好的人文环境，切实加强和谐文化建设。打造城市之魂，继承和发扬唐山优秀的文化传统，大力弘扬“感恩、博爱、开放、超越”的新唐山人文精神，使之成为我市推进社会主义核心价值体系建设的有效载体，充分发挥凝聚力量、引领风尚、教育人民的重大作用。坚持文明城、卫生城、健康城“三城联创”，广泛开展群众性精神文明创建活动，全面提高居民素质和城市文明水平。加强社会公德、职业道德、家庭美德和个人品德建设，倡导“生命至尊、公平至上、诚信至要”的价值理念，弘扬社会正气、倡导科学精神、塑造美好心灵，助推和谐社会建设。</w:t>
      </w:r>
    </w:p>
    <w:p>
      <w:pPr>
        <w:ind w:left="0" w:right="0" w:firstLine="560"/>
        <w:spacing w:before="450" w:after="450" w:line="312" w:lineRule="auto"/>
      </w:pPr>
      <w:r>
        <w:rPr>
          <w:rFonts w:ascii="宋体" w:hAnsi="宋体" w:eastAsia="宋体" w:cs="宋体"/>
          <w:color w:val="000"/>
          <w:sz w:val="28"/>
          <w:szCs w:val="28"/>
        </w:rPr>
        <w:t xml:space="preserve">保障和改善民生，打牢社会治理和谐化的根基。着眼于解决好人民群众最关心、最直接、最现实的问题，继续坚持每年为群众办好20件实事，确保件件按期完成，件件办到群众的心坎儿上。全力抓好扩大就业。深入实施全民创业行动，以创业带动就业。加强就业指导和服务,建立政府投资和重大项目建设与增加就业联动机制，深入开展各种就业促进活动，加大公益性岗位开发力度，保持“零就业”家庭动态归零。全力抓好安居工程。震后危旧平房改造中心区今年要全部完成，各县（市）区今年基本扫尾，古冶区在三年甚至更短时间内完成改造任务。加快保障性住房建设，新开工廉租房11万平方米。实施旧小区改善工程，改善旧住宅小区100万平方米。既有建筑节能改造今年完成1000万平方米以上。全力抓好社会保障。推进社保扩面，到年底基本实现城乡居民养老保险、医疗保险、工伤保险、失业保险全覆盖，继续提高企业退休人员养老金水平。从今年开始，农村低保标准由每年1300元提高到1540元，城镇低保标准由每月285元提高到310元。构建弱势群体救助帮扶工作机制,发展城乡社会救济和福利慈善事业。全力抓好公共事业发展。推动开放式素质教育试点扩面，均衡改善城乡中小学办学条件。大力发展职业教育，推进规模倍增。加快推进医药卫生体制改革，把“健康唐山、幸福人民”行动向纵深拓展。深化文化体制改革，推动文化事业不断推出精品，文化产业实现跨越发展。</w:t>
      </w:r>
    </w:p>
    <w:p>
      <w:pPr>
        <w:ind w:left="0" w:right="0" w:firstLine="560"/>
        <w:spacing w:before="450" w:after="450" w:line="312" w:lineRule="auto"/>
      </w:pPr>
      <w:r>
        <w:rPr>
          <w:rFonts w:ascii="宋体" w:hAnsi="宋体" w:eastAsia="宋体" w:cs="宋体"/>
          <w:color w:val="000"/>
          <w:sz w:val="28"/>
          <w:szCs w:val="28"/>
        </w:rPr>
        <w:t xml:space="preserve">实施社会矛盾综合调控，强化社会治理和谐化的保障。着眼于最大限度增加和谐因素、最大限度减少不和谐因素，运用综合调控的办法，积极化解社会矛盾，全力维护社会稳定。推进综合预防，坚持打防结合、预防为主，注重宣传教育，着力改善民生，科学出台政策，实行城乡一体网格化管理，对涉及群众切身利益的重大政策制定、重要项目审批、重大举措实施等，事前都进行社会稳定风险评估，可能诱发不稳定因素的，化解排除前不予实施，尽力预防和减少矛盾发生。推进综合评估，由市委政法委牵头，每个月进行一次稳定形势综合分析。在排查的基础上，主动作为、积极维稳，把问题都解决在基层、解决在萌芽状态。推进综合治理，加强农村、城市社区群众自治组织建设，大力培育、发展、规范各种社会组织，充分调动全社会的力量，形成党委领导、政府负责、社会协同、公众参与的治理格局。推进综合化解，统筹运用政治、经济、行政、法律、教育等手段，普遍采用调解、协商、疏导等办法，有效化解各类矛盾纠纷，努力减少对簿公堂，减少社会对立面。推进综合改革，推行信访稳定工作新机制，深化体制、流程、方法、管理、问责“五个创新”；加强党委政法委执法监督工作，支持检察机关依法加强对法院、公安部门的监督，促进司法公正和执法公正；创新法院执行体制，建立执法工作联席会议制度，探索跨县区设立执行机构，着力解决执行难问题。推进综合考核，把社会矛盾化解的绩效，进行定量与定性相结合的考核，并把考核结果纳入领导班子和领导干部政绩考核的重要内容，层层建立社会治理“一岗双责”制度和社会矛盾综合调控责任倒查追究制度，对履职不力、发生严重问题的，坚决实行一票否决。同时，切实抓好安全生产工作，建立健全安全生产的长效机制，确保人民生命财产安全。</w:t>
      </w:r>
    </w:p>
    <w:p>
      <w:pPr>
        <w:ind w:left="0" w:right="0" w:firstLine="560"/>
        <w:spacing w:before="450" w:after="450" w:line="312" w:lineRule="auto"/>
      </w:pPr>
      <w:r>
        <w:rPr>
          <w:rFonts w:ascii="宋体" w:hAnsi="宋体" w:eastAsia="宋体" w:cs="宋体"/>
          <w:color w:val="000"/>
          <w:sz w:val="28"/>
          <w:szCs w:val="28"/>
        </w:rPr>
        <w:t xml:space="preserve">(五)大力推进党的建设科学化。认真贯彻落实党的十七届四中全会和省委七届五次全会精神，围绕提高党的执政能力、保持和发展党的先进性，系统推进党的思想建设、组织建设、作风建设、制度建设和反腐倡廉建设，努力提高党的建设科学化水平，把党的政治优势和组织优势转化为推动科学发展的强大力量。</w:t>
      </w:r>
    </w:p>
    <w:p>
      <w:pPr>
        <w:ind w:left="0" w:right="0" w:firstLine="560"/>
        <w:spacing w:before="450" w:after="450" w:line="312" w:lineRule="auto"/>
      </w:pPr>
      <w:r>
        <w:rPr>
          <w:rFonts w:ascii="宋体" w:hAnsi="宋体" w:eastAsia="宋体" w:cs="宋体"/>
          <w:color w:val="000"/>
          <w:sz w:val="28"/>
          <w:szCs w:val="28"/>
        </w:rPr>
        <w:t xml:space="preserve">以科学的理论指导党的建设。着眼于把握党建工作的正确方向，坚持以中国特色社会主义理论体系为指导，深入研究和把握推动科学发展、促进社会和谐对党的建设提出的新要求，不断推进党建理论和实践创新。总结深入学习实践科学发展观活动的成功做法和经验，推动学习实践活动成果深度转化。特别是把建立健全学习实践科学发展观长效机制作为一项长期任务牢牢抓在手上，切实把实践中形成的有利于科学发展的好思路、好办法制度化，形成支撑科学发展的政策、体制和规范，努力使科学发展观成为全市广大干部群众的共同价值观，使科学发展成为实践标准和价值尺度，成为各级党委、政府和党员、干部、群众的自觉行动。</w:t>
      </w:r>
    </w:p>
    <w:p>
      <w:pPr>
        <w:ind w:left="0" w:right="0" w:firstLine="560"/>
        <w:spacing w:before="450" w:after="450" w:line="312" w:lineRule="auto"/>
      </w:pPr>
      <w:r>
        <w:rPr>
          <w:rFonts w:ascii="宋体" w:hAnsi="宋体" w:eastAsia="宋体" w:cs="宋体"/>
          <w:color w:val="000"/>
          <w:sz w:val="28"/>
          <w:szCs w:val="28"/>
        </w:rPr>
        <w:t xml:space="preserve">以科学的理念谋划党的建设。着眼于把科学发展观的要求贯彻落实到党建工作各个方面，积极推进党的建设思路创新、工作创新。坚持统筹的理念。克服就党建抓党建、党建与中心工作“两张皮”现象，把加强党的建设与推进新型工业化、新型城镇化、城乡等值化、社会治理和谐化作为一个整体来谋划，协调推进、同步落实，努力把党建资源转化为发展资源、把党建优势转化为发展优势、把党建成果转化为发展成果。坚持人本的理念。建立完善党员、干部、人才服务体系和党内激励关怀帮扶机制，更加注重维护他们的利益，切实关心他们的思想、工作和生活，充分调动每个党员干部的积极性、主动性和创造性。坚持开放的理念。实行开门搞党建，一方面学习借鉴国外政党建设先进经验，一方面推动党建工作面向群众公开，使党的建设体现时代性、把握规律性、富于创造性，赢得更加广泛的关心和支持。</w:t>
      </w:r>
    </w:p>
    <w:p>
      <w:pPr>
        <w:ind w:left="0" w:right="0" w:firstLine="560"/>
        <w:spacing w:before="450" w:after="450" w:line="312" w:lineRule="auto"/>
      </w:pPr>
      <w:r>
        <w:rPr>
          <w:rFonts w:ascii="宋体" w:hAnsi="宋体" w:eastAsia="宋体" w:cs="宋体"/>
          <w:color w:val="000"/>
          <w:sz w:val="28"/>
          <w:szCs w:val="28"/>
        </w:rPr>
        <w:t xml:space="preserve">以科学的方法推进党的建设。着眼于创造性地研究解决时代发展、社会变革对党的建设提出的新课题，积极探索运用现代科技和管理方法推进党的建设。善于运用信息化的方法抓党建。建立全市党员信息库，加强党员特别是流动党员动态管理。推进农村党员干部现代远程教育网络一体化建设，扩大“手机党校”、“网上党校”覆盖面，着力构建现代化网络党建阵地。善于运用创新载体的方法抓党建。不断创新党的建设组织载体、管理载体、活动载体，特别是围绕充分发挥党员主体作用，全面推行“三日一网”制度，坚持不懈地开展党员活动日、党代表工作日、党员志愿服务日活动，引导广大党员在推动科学发展、促进社会和谐中当先锋、做模范。善于运用模式引领的方法抓党建。创新基层党组织设臵模式，深化村村联建、村企联建、村居联建，加大在产业链、产业协会、合作经济组织中建立党组织的工作力度，积极探索项目党支部、主题党支部等新的党组织设臵方式。创新基层党组织领导班子建设模式，继续推行农村“1+2”人才组合，尽快实现老区村和落后村全覆盖。创新城乡党建一体化模式，积极开展“百名专家驻乡镇、千名干部进农村、万名党员联农户”活动，构建城乡党建统筹发展的新格局。</w:t>
      </w:r>
    </w:p>
    <w:p>
      <w:pPr>
        <w:ind w:left="0" w:right="0" w:firstLine="560"/>
        <w:spacing w:before="450" w:after="450" w:line="312" w:lineRule="auto"/>
      </w:pPr>
      <w:r>
        <w:rPr>
          <w:rFonts w:ascii="宋体" w:hAnsi="宋体" w:eastAsia="宋体" w:cs="宋体"/>
          <w:color w:val="000"/>
          <w:sz w:val="28"/>
          <w:szCs w:val="28"/>
        </w:rPr>
        <w:t xml:space="preserve">以科学的标准考核党的建设。着眼于党建任务和责任的刚性落实，将绩效考核引入党建工作，量化考核指标，硬化考核标准，强化考核措施。科学设臵考评指标和标准。把党建工作纳入领导班子和领导干部科学发展业绩考核体系，层层制定各级党组织的量化考核指标，明确每个党员的岗位职责目标，实现党建目标责任全覆盖。采用科学考评方式。坚持定性与定量相结合，通过民主测评、抽样考核、民意调查等途径，对各级党组织履行党建责任情况进行综合考评，保证考核的公正性。科学运用考评结果。把党建工作考核结果作为干部选拔使用和兑现奖惩的重要依据，对抓党建工作履职不力者进行严格问责，促使各级党组织和党员领导干部真正履行好管党治党责任。</w:t>
      </w:r>
    </w:p>
    <w:p>
      <w:pPr>
        <w:ind w:left="0" w:right="0" w:firstLine="560"/>
        <w:spacing w:before="450" w:after="450" w:line="312" w:lineRule="auto"/>
      </w:pPr>
      <w:r>
        <w:rPr>
          <w:rFonts w:ascii="宋体" w:hAnsi="宋体" w:eastAsia="宋体" w:cs="宋体"/>
          <w:color w:val="000"/>
          <w:sz w:val="28"/>
          <w:szCs w:val="28"/>
        </w:rPr>
        <w:t xml:space="preserve">以科学的制度保障党的建设。着眼于进一步提高党的建设规范化、制度化水平，加紧建立健全以党章为根本、以民主集中制为核心、由一系列相关具体制度组成的党的制度体系。进一步完善党内民主制度。坚持民主基础上的集中和集中指导下的民主相结合，以保障党员民主权利为根本，以加强党内基层民主建设为基础，切实保障党员主体地位和民主权利，建立健全包括党代表大会制度、党内选举制度、党内民主决策制度等一系列制度，维护党的集中统一。进一步深化干部制度综合配套改革。探索和完善以“五差额”为主的多种形式干部差额选任方式，进一步提高选人用人公信度；强化领导来自基层、干部出于一线的观念，逐步形成来自基层一线的党政干部培养选拔链。进一步完善改进作风长效机制。巩固扩大“效率年”、“干部作风建设年”成效，将领导干部到基层蹲点调研、一线工作法、全市性工作会议合并召开、市直部门负责同志公开向社会述职、中层干部轮岗交流、公开接受民主评议等行之有效的做法上升为制度固定下来，长期坚持下去。继续坚持和不断完善项目代办和并联审批、超时默许、零成本注册等制度，不断提高行政效率。健全联系服务群众和为民办实事制度，抓好领导干部接待人民群众来访各项制度的落实，不断提高群众满意度。进一步完善反腐倡廉制度。坚持标本兼治、综合治理、惩防并举、注重预防的方针，严格执行党风廉政建设责任制，加大教育、监督、改革、制度创新力度，加大查处力度，实施专项治理，积极推进廉政风险防范机制建设，探索建立廉情预警机制，完善推广一批权力运行监控模式，加大从源头上预防腐败力度，推动反腐倡廉建设不断取得新成效。</w:t>
      </w:r>
    </w:p>
    <w:p>
      <w:pPr>
        <w:ind w:left="0" w:right="0" w:firstLine="560"/>
        <w:spacing w:before="450" w:after="450" w:line="312" w:lineRule="auto"/>
      </w:pPr>
      <w:r>
        <w:rPr>
          <w:rFonts w:ascii="宋体" w:hAnsi="宋体" w:eastAsia="宋体" w:cs="宋体"/>
          <w:color w:val="000"/>
          <w:sz w:val="28"/>
          <w:szCs w:val="28"/>
        </w:rPr>
        <w:t xml:space="preserve">新型工业化、新型城镇化、城乡等值化、社会治理和谐化和党的建设科学化，是科学发展示范区和人民群众幸福之都建设的“五大支柱”，相互支撑、相互影响、不可或缺。形象地讲，就像一辆汽车，新型工业化、新型城镇化是前面的“两个驱动”，城乡等值化、社会治理和谐化是后面的“两个驱动”，党的建设是“发动机”，是一个有机统一的整体。这“五化”共同支撑起科学发展示范区和人民群众幸福之都的大厦，我们必须统筹安排、协调推进，不断取得新成效。各县（市）区、市直各部门要按照这样的要求，进一步完善本地区本部门科学发展的思路，把今年的工作谋划好，把未来的工作规划好。</w:t>
      </w:r>
    </w:p>
    <w:p>
      <w:pPr>
        <w:ind w:left="0" w:right="0" w:firstLine="560"/>
        <w:spacing w:before="450" w:after="450" w:line="312" w:lineRule="auto"/>
      </w:pPr>
      <w:r>
        <w:rPr>
          <w:rFonts w:ascii="宋体" w:hAnsi="宋体" w:eastAsia="宋体" w:cs="宋体"/>
          <w:color w:val="000"/>
          <w:sz w:val="28"/>
          <w:szCs w:val="28"/>
        </w:rPr>
        <w:t xml:space="preserve">按照做强“五大支柱”的要求，今年我们要继续采取集中力量攻坚的办法，全力打好六项攻坚战。一是以曹妃甸为龙头的唐山湾“四点一带”产业聚集攻坚战。按照“大视野谋划、大区域规划、大集团发展、大项目支撑、大范围协同”的思路，着眼于发挥好科学发展的引领作用、产业聚集的龙头作用、对外开放的先导作用、体制机制创新的示范作用，通过打好石油炼化项目、首钢京唐钢铁二期工程、装备制造业园区建设等九大战役，在沿海地区产业聚集上实现突破，曹妃甸新区力争完成投资1500亿元，增长50%以上。二是城镇面貌三年大变样攻坚战。抓好南湖生态城开发建设、曹妃甸国际生态城开发建设、唐河青龙河开发治理、唐山湾三岛开发建设、凤凰新城开发建设、大城山周边区域开发、空港城开发建设、人居条件持续改善、中心区旧城改造、县城扩容升级等十大工程，建设文化广场、市民中心、曹妃甸论坛永久会址、奥体中心、南湖老唐山风情小镇、中国近代工业博物馆、新火车站、曹妃甸可持续发展展示中心、大型城市主题雕塑、南湖之门等十大标志性建筑，推进城市规划、城市功能、城市容貌、城市经营、城市管理水平大提升。三是结构优化升级攻坚战。通过强力实施“三百计划”，全面开展“对标行动”，确保在改造提升传统产业、高新技术产品研发和产业化方面取得实质性进展，增强经济整体竞争力。四是县域经济发展攻坚战。突出抓好各县（市）区10平方公里工业园区和曹妃甸县（市）区临港工业园区建设，每个园区至少有2-3个新产业项目入园。五是城乡统筹发展攻坚战。扎实开展统筹城乡发展试点工作，抓一批城郊城镇化发展示范点、一批土地经营权流转示范点、一批“大村庄”建设示范点、一批现代农业基地建设和一批新民居建设，加速城乡等值化发展进程。六是改善民生攻坚战。为群众办好20件实事，重点解决好就业、安居、社保等事关群众切身利益的突出问题，让改革发展成果更多地惠及人民群众。尤其是把乡村垃圾清运处理作为建设生态城市、开展“健康唐山、幸福人民”行动的一项重要内容，推广户收、村集、乡运、县集中处理模式，努力为农村群众创造清洁、健康、环保的生活环境。对这六项攻坚战，市委、市政府和相关部门要抓紧制定实施方案，细化责任分工，明确工作目标和时间节点。要创新工作机制，加强协调调度，强化督促检查，加大问责力度。要采取超常规的措施，着力破解资金、土地等瓶颈制约，及时研究解决工作推进中遇到的各种困难和问题，务求取得全胜。</w:t>
      </w:r>
    </w:p>
    <w:p>
      <w:pPr>
        <w:ind w:left="0" w:right="0" w:firstLine="560"/>
        <w:spacing w:before="450" w:after="450" w:line="312" w:lineRule="auto"/>
      </w:pPr>
      <w:r>
        <w:rPr>
          <w:rFonts w:ascii="宋体" w:hAnsi="宋体" w:eastAsia="宋体" w:cs="宋体"/>
          <w:color w:val="000"/>
          <w:sz w:val="28"/>
          <w:szCs w:val="28"/>
        </w:rPr>
        <w:t xml:space="preserve">同志们，站在新的起点，踏上新的征程，我们肩负的任务光荣而艰巨。让我们紧密团结在以胡锦涛同志为总书记的党中央周围，高举中国特色社会主义伟大旗臶，解放思想，开拓创新，锐意进取，奋发图强，埋头实干，为把唐山早日建成科学发展示范区和人民群众幸福之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第四篇：县委常委会工作报告</w:t>
      </w:r>
    </w:p>
    <w:p>
      <w:pPr>
        <w:ind w:left="0" w:right="0" w:firstLine="560"/>
        <w:spacing w:before="450" w:after="450" w:line="312" w:lineRule="auto"/>
      </w:pPr>
      <w:r>
        <w:rPr>
          <w:rFonts w:ascii="宋体" w:hAnsi="宋体" w:eastAsia="宋体" w:cs="宋体"/>
          <w:color w:val="000"/>
          <w:sz w:val="28"/>
          <w:szCs w:val="28"/>
        </w:rPr>
        <w:t xml:space="preserve">县委常委会工作报告</w:t>
      </w:r>
    </w:p>
    <w:p>
      <w:pPr>
        <w:ind w:left="0" w:right="0" w:firstLine="560"/>
        <w:spacing w:before="450" w:after="450" w:line="312" w:lineRule="auto"/>
      </w:pPr>
      <w:r>
        <w:rPr>
          <w:rFonts w:ascii="宋体" w:hAnsi="宋体" w:eastAsia="宋体" w:cs="宋体"/>
          <w:color w:val="000"/>
          <w:sz w:val="28"/>
          <w:szCs w:val="28"/>
        </w:rPr>
        <w:t xml:space="preserve">一、xx年县委常委会的主要工作</w:t>
      </w:r>
    </w:p>
    <w:p>
      <w:pPr>
        <w:ind w:left="0" w:right="0" w:firstLine="560"/>
        <w:spacing w:before="450" w:after="450" w:line="312" w:lineRule="auto"/>
      </w:pPr>
      <w:r>
        <w:rPr>
          <w:rFonts w:ascii="宋体" w:hAnsi="宋体" w:eastAsia="宋体" w:cs="宋体"/>
          <w:color w:val="000"/>
          <w:sz w:val="28"/>
          <w:szCs w:val="28"/>
        </w:rPr>
        <w:t xml:space="preserve">今年是“xx”规划开局之年，也是新一届县委起步之年。一年来，县委常委会高举邓小平理论和“三个代表”重要思想伟大旗帜，坚持以科学发展观为统领，团结带领全县广大干部群众，紧紧围绕推进跨越式发展、加快崛起步伐的总体要求，抢抓机遇，扎实苦干，克难攻坚，全县经济社会持续健康发展，“xx”开局良好。</w:t>
      </w:r>
    </w:p>
    <w:p>
      <w:pPr>
        <w:ind w:left="0" w:right="0" w:firstLine="560"/>
        <w:spacing w:before="450" w:after="450" w:line="312" w:lineRule="auto"/>
      </w:pPr>
      <w:r>
        <w:rPr>
          <w:rFonts w:ascii="宋体" w:hAnsi="宋体" w:eastAsia="宋体" w:cs="宋体"/>
          <w:color w:val="000"/>
          <w:sz w:val="28"/>
          <w:szCs w:val="28"/>
        </w:rPr>
        <w:t xml:space="preserve">加快发展的思路更加明晰。紧紧抓住中央促进中部崛起和省委振兴皖北及沿淮地区经济的政策机遇，认真谋划本届县委未来五年的工作，确立了全县生产总值、人均生产总值、财政收入“xx”期间实现翻一番的发展目标；形成了加快东向发展，积极融入省会经济圈、淮蚌经济带和长三角地区，努力打造东部产业配套和产业承接基地、劳务输出基地、农副产品供应基地和淮南、合肥休闲旅游后花园的发展思路；进一步组织实施了工业富县、农业稳县、招商活县、旅游兴县四大战略和治水安民、通达富民、建城聚民三大工程，深入推进“三个年”活动；坚持用工作实绩评价考核干部，制定全县重点工作目标管理考评意见，进一步健全目标管理责任制和责任追究制，坚决执行一票否决，促进了各项工作顺利推进。</w:t>
      </w:r>
    </w:p>
    <w:p>
      <w:pPr>
        <w:ind w:left="0" w:right="0" w:firstLine="560"/>
        <w:spacing w:before="450" w:after="450" w:line="312" w:lineRule="auto"/>
      </w:pPr>
      <w:r>
        <w:rPr>
          <w:rFonts w:ascii="宋体" w:hAnsi="宋体" w:eastAsia="宋体" w:cs="宋体"/>
          <w:color w:val="000"/>
          <w:sz w:val="28"/>
          <w:szCs w:val="28"/>
        </w:rPr>
        <w:t xml:space="preserve">国民经济持续较快增长。坚持经济建设中心不动摇，凝心聚力谋发展，聚精会神抓建设。全年预计实现生产总值52.6亿元，同比增长14.5;财政收入1.84亿元，增长21;农民人均纯收入2575元，增长11.1;社会消费品零售总额23亿元，增长13。工业经济实力增强，预计实现增加值16.6亿元，增长26.5;其中规模工业实现增加值9.26亿元，同比增长32。民营经济主体化进程加快，新增个体工商户1160户、私营企业109户，产值超亿元企业7户。农村经济快速增长，粮食总产首次突破110万吨，创历史新高。</w:t>
      </w:r>
    </w:p>
    <w:p>
      <w:pPr>
        <w:ind w:left="0" w:right="0" w:firstLine="560"/>
        <w:spacing w:before="450" w:after="450" w:line="312" w:lineRule="auto"/>
      </w:pPr>
      <w:r>
        <w:rPr>
          <w:rFonts w:ascii="宋体" w:hAnsi="宋体" w:eastAsia="宋体" w:cs="宋体"/>
          <w:color w:val="000"/>
          <w:sz w:val="28"/>
          <w:szCs w:val="28"/>
        </w:rPr>
        <w:t xml:space="preserve">基础设施建设步伐加快。预计全年完成50万元以上固定资产投资11.85亿元，增长25。一批重大工程和项目相继实施。县工业园区基础设施二期工程开工，官亭街综合改造工程取得新进展，寿县一中实验中学建设顺利。正南淮堤加固、东淝闸扩建、陶店保庄圩兴建、瓦东干渠节水改造等一批水利工程相继完成，第三批移民建房、袁湖保庄圩兴建等正在紧张实施。瓦高路、十迎路、李石路等骨干道路和合淮阜高速公路寿县段建设进展顺利，“村村通”水泥路工程全面启动。</w:t>
      </w:r>
    </w:p>
    <w:p>
      <w:pPr>
        <w:ind w:left="0" w:right="0" w:firstLine="560"/>
        <w:spacing w:before="450" w:after="450" w:line="312" w:lineRule="auto"/>
      </w:pPr>
      <w:r>
        <w:rPr>
          <w:rFonts w:ascii="宋体" w:hAnsi="宋体" w:eastAsia="宋体" w:cs="宋体"/>
          <w:color w:val="000"/>
          <w:sz w:val="28"/>
          <w:szCs w:val="28"/>
        </w:rPr>
        <w:t xml:space="preserve">改革开放不断深入。国有集体工商企业改制取得实质性进展。农村合作医疗试点工作和公务员登记工作全面启动。乡镇政务中心建设稳步推进，为民服务全程代理工作深入开展。完善招商引资工作机制，改进招商引资工作方式，营造良好投资环境，全年完成招商引资9.6亿元，同比增长41.1，安徽庆发、三畅豆业等一批知名企业落户我县，寿州陶瓷、第一缫丝厂等一批改制企业资产得到盘活。</w:t>
      </w:r>
    </w:p>
    <w:p>
      <w:pPr>
        <w:ind w:left="0" w:right="0" w:firstLine="560"/>
        <w:spacing w:before="450" w:after="450" w:line="312" w:lineRule="auto"/>
      </w:pPr>
      <w:r>
        <w:rPr>
          <w:rFonts w:ascii="宋体" w:hAnsi="宋体" w:eastAsia="宋体" w:cs="宋体"/>
          <w:color w:val="000"/>
          <w:sz w:val="28"/>
          <w:szCs w:val="28"/>
        </w:rPr>
        <w:t xml:space="preserve">政治文明和精神文明建设成效明显。圆满完成了县、乡党委换届工作，县、乡人大、政府和县政协换届工作有序推进。坚持人民代表大会制度，支持人大依法履行职责，人民代表作用得到充分发挥。支持政协发挥政治协商、民主监督、参政议政职能。坚持党管武装，国防后备力量建设进一步加强。认真开展“xx”普法教育活动，推进依法治县进程。工会、共青团、妇联等人民团体的优势和作用得到充分发挥。加强基层民主政治建设，荣获“省社区建设示范县”称号。加强和改进宣传思想工作，广泛开展了以“八荣八耻”为主要内容的社会主义荣辱观教育和纪念红军长征胜利七十周年系列活动。深入开展各类群众性精神文明创建活动，城乡创建整体水平不断提高。计划生育基层基础工作得到加强，集中整治活动成效明显。加快发展文化事业和文化产业，楚文化博物馆、县图书馆相继建成并对外开放。农村义务教育“两免一补”政策得到落实，寿县一中实验中学开始招生办学，安丰中学跻身省示范高中行列。科技、环保、体育、广播电视、民族宗教等各项社会事业都取得了新进展。</w:t>
      </w:r>
    </w:p>
    <w:p>
      <w:pPr>
        <w:ind w:left="0" w:right="0" w:firstLine="560"/>
        <w:spacing w:before="450" w:after="450" w:line="312" w:lineRule="auto"/>
      </w:pPr>
      <w:r>
        <w:rPr>
          <w:rFonts w:ascii="宋体" w:hAnsi="宋体" w:eastAsia="宋体" w:cs="宋体"/>
          <w:color w:val="000"/>
          <w:sz w:val="28"/>
          <w:szCs w:val="28"/>
        </w:rPr>
        <w:t xml:space="preserve">和谐社会建设扎实推进。创新就业再就业工作机制，采取岗位补贴、腾岗安置等方式，新增就业岗位3257个，城镇登记失业率在3.8以内。城镇养老、医疗、失业、低保等社会保障覆盖面进一步扩大，农村五保、特困救助、大病救助等社会保障体系进一步完善。严格落实信访责任制，积极预防、妥善处理各类群体性事件，深入推进领导干部开门接访、带案下访活动，认真开展信访事项复查、复核工作，信访秩序进一步好转。深入推进“平安创建”活动和司法公正工作，严格规范执法行为，切实加强政法队伍建设，严厉打击各类违法犯罪分子，加大矛盾纠纷排查调处力度，健全安全生产责任制，保持了全县社会政治稳定。</w:t>
      </w:r>
    </w:p>
    <w:p>
      <w:pPr>
        <w:ind w:left="0" w:right="0" w:firstLine="560"/>
        <w:spacing w:before="450" w:after="450" w:line="312" w:lineRule="auto"/>
      </w:pPr>
      <w:r>
        <w:rPr>
          <w:rFonts w:ascii="宋体" w:hAnsi="宋体" w:eastAsia="宋体" w:cs="宋体"/>
          <w:color w:val="000"/>
          <w:sz w:val="28"/>
          <w:szCs w:val="28"/>
        </w:rPr>
        <w:t xml:space="preserve">党的建设进一步加强。坚持加强县委常委会自身建设不放松，制定了《中共寿县第十二届委员会关于加强自身建设的决定》，较好地发挥了县委的领导核心和表率作用。广泛深入地开展了第三批保持共产党员先进性教育活动，狠抓了整改措施落实和长效机制建设。农村党员的整体素质进一步提高，村级党组织的创造力、凝聚力、战斗力进一步增强。严格执行《干部选拔任用工作条例》，乡科级领导班子和干部队伍建设进一步加强。深入开展“三级联创”活动，切实加强农村、社区、机关、学校、企事业单位和非公经济组织党的建设，扩大了党的工作覆盖面，进一步夯实了党的执政基础。认真落实党风廉政建设责任制，坚持教育、制度、监督并重，大力推进惩治和预防腐败体系建设，严肃查处了一批违法违纪案件，有效促进了全县党风廉政建设。</w:t>
      </w:r>
    </w:p>
    <w:p>
      <w:pPr>
        <w:ind w:left="0" w:right="0" w:firstLine="560"/>
        <w:spacing w:before="450" w:after="450" w:line="312" w:lineRule="auto"/>
      </w:pPr>
      <w:r>
        <w:rPr>
          <w:rFonts w:ascii="宋体" w:hAnsi="宋体" w:eastAsia="宋体" w:cs="宋体"/>
          <w:color w:val="000"/>
          <w:sz w:val="28"/>
          <w:szCs w:val="28"/>
        </w:rPr>
        <w:t xml:space="preserve">同志们，以上成绩的取得，是县委全委会团结一心、密切协作的结果，是全县共产党员和广大干群凝心聚力、共同奋斗的结果。在此，我谨代表中共寿县县委向全县人民，向离退休老同志，向所有关心、支持寿县现代化建设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过去一年成绩的同时，我们还必须清醒地看到存在的困难和问题：经济发展不快，缺乏大产业、大企业、大项目支撑；财政收支矛盾突出，保运转、促发展压力较大；就业困难较多，社会保障能力较弱，维护稳定任务较重；少数部门工作效能不高，服务不优等。这些都需要我们在今后的工作中予以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二、xx年全县经济社会发展意见</w:t>
      </w:r>
    </w:p>
    <w:p>
      <w:pPr>
        <w:ind w:left="0" w:right="0" w:firstLine="560"/>
        <w:spacing w:before="450" w:after="450" w:line="312" w:lineRule="auto"/>
      </w:pPr>
      <w:r>
        <w:rPr>
          <w:rFonts w:ascii="宋体" w:hAnsi="宋体" w:eastAsia="宋体" w:cs="宋体"/>
          <w:color w:val="000"/>
          <w:sz w:val="28"/>
          <w:szCs w:val="28"/>
        </w:rPr>
        <w:t xml:space="preserve">即将到来的xx年，是在“xx”规划取得良好开局的基础上，进一步抢抓机遇、乘势而上，实现加速发展的关键之年。全县经济社会发展的指导思想是，认真贯彻落实xx届六中全会和省第八次党代会精神，按照县第十二次党代会确定的目标思路，加强党的建设，提升机关效能，深入推进“三个年”活动，着力在加快工业化进程上寻求新突破、在新农村建设上取得新成效、在推进全民创业上掀起新高潮、在构建和谐寿县上创出新气象，实现经济社会又好又快发展。主要预期指标是，全县生产总值增长14，财政收入增长15，农民人均纯收入增长8，到位境内资金和境外资金分别增长20和15，全社会固定资产投资增长25以上，社会消费品零售总额增长13以上，城镇登记失业率控制在4以内，人口自然增长率控制在6.9‰以内。</w:t>
      </w:r>
    </w:p>
    <w:p>
      <w:pPr>
        <w:ind w:left="0" w:right="0" w:firstLine="560"/>
        <w:spacing w:before="450" w:after="450" w:line="312" w:lineRule="auto"/>
      </w:pPr>
      <w:r>
        <w:rPr>
          <w:rFonts w:ascii="宋体" w:hAnsi="宋体" w:eastAsia="宋体" w:cs="宋体"/>
          <w:color w:val="000"/>
          <w:sz w:val="28"/>
          <w:szCs w:val="28"/>
        </w:rPr>
        <w:t xml:space="preserve">确定这样的目标任务，既客观估计了存在的困难和问题，更充分考虑了面临的机遇和条件。从近年来一直制约我县发展的障碍因素看：一是不少干部群众围城意识较浓，思想解放不够；二是由于特殊的地理位置和地形地貌，旱涝灾害频发；三是县城发展受制于寿春城遗址保护而拉不开框架，基础设施薄弱滞后；四是财政金融发展缓慢，投入严重不足等等。这些过去一直困扰我们发展的突出问题，经过全县上下的共同努力，都正在逐步好转。对此，我们要有清醒的认识，不能妄自菲薄、丧失信心。要看到明年乃至今后我们面临的更多有利条件：一是国家促进中部崛起政策、建设社会主义新农村政策、扶贫开发政策、扶持产粮大县政策以及省委、省政府继续实行振兴皖北及沿淮地区经济的政策，对我县来说都是难得的机遇。二是通过多年来开展解放思想大讨论活动和对外开放实践的检验，人们思想观念有了较大转变。同时，县城发展受限、基础设施薄弱等发展瓶颈正逐步得到解决。三是随着合淮阜、合六阜高速公路的建成通车和合肥新桥国际机场的兴建，以及县内主要交通干道的改造升级，我县区位优势将进一步凸显。</w:t>
      </w:r>
    </w:p>
    <w:p>
      <w:pPr>
        <w:ind w:left="0" w:right="0" w:firstLine="560"/>
        <w:spacing w:before="450" w:after="450" w:line="312" w:lineRule="auto"/>
      </w:pPr>
      <w:r>
        <w:rPr>
          <w:rFonts w:ascii="黑体" w:hAnsi="黑体" w:eastAsia="黑体" w:cs="黑体"/>
          <w:color w:val="000000"/>
          <w:sz w:val="36"/>
          <w:szCs w:val="36"/>
          <w:b w:val="1"/>
          <w:bCs w:val="1"/>
        </w:rPr>
        <w:t xml:space="preserve">第五篇：县委常委会工作报告</w:t>
      </w:r>
    </w:p>
    <w:p>
      <w:pPr>
        <w:ind w:left="0" w:right="0" w:firstLine="560"/>
        <w:spacing w:before="450" w:after="450" w:line="312" w:lineRule="auto"/>
      </w:pPr>
      <w:r>
        <w:rPr>
          <w:rFonts w:ascii="宋体" w:hAnsi="宋体" w:eastAsia="宋体" w:cs="宋体"/>
          <w:color w:val="000"/>
          <w:sz w:val="28"/>
          <w:szCs w:val="28"/>
        </w:rPr>
        <w:t xml:space="preserve">提供一篇工作报告范文，作为参考！</w:t>
      </w:r>
    </w:p>
    <w:p>
      <w:pPr>
        <w:ind w:left="0" w:right="0" w:firstLine="560"/>
        <w:spacing w:before="450" w:after="450" w:line="312" w:lineRule="auto"/>
      </w:pPr>
      <w:r>
        <w:rPr>
          <w:rFonts w:ascii="宋体" w:hAnsi="宋体" w:eastAsia="宋体" w:cs="宋体"/>
          <w:color w:val="000"/>
          <w:sz w:val="28"/>
          <w:szCs w:val="28"/>
        </w:rPr>
        <w:t xml:space="preserve">一、XX年县委常委会的主要工作</w:t>
      </w:r>
    </w:p>
    <w:p>
      <w:pPr>
        <w:ind w:left="0" w:right="0" w:firstLine="560"/>
        <w:spacing w:before="450" w:after="450" w:line="312" w:lineRule="auto"/>
      </w:pPr>
      <w:r>
        <w:rPr>
          <w:rFonts w:ascii="宋体" w:hAnsi="宋体" w:eastAsia="宋体" w:cs="宋体"/>
          <w:color w:val="000"/>
          <w:sz w:val="28"/>
          <w:szCs w:val="28"/>
        </w:rPr>
        <w:t xml:space="preserve">今年是“十一五”规划开局之年，也是新一届县委起步之年。一年来，县委常委会高举邓小平理论和“三个代表”重要思想伟大旗帜，坚持以科学发展观为统领，团结带领全县广大干部群众，紧紧围绕推进跨越式发展、加快崛起步伐的总体要求，抢抓机遇，扎实苦干，克难攻坚，全县经济社会持续健康发展，“十一五”开局良好。</w:t>
      </w:r>
    </w:p>
    <w:p>
      <w:pPr>
        <w:ind w:left="0" w:right="0" w:firstLine="560"/>
        <w:spacing w:before="450" w:after="450" w:line="312" w:lineRule="auto"/>
      </w:pPr>
      <w:r>
        <w:rPr>
          <w:rFonts w:ascii="宋体" w:hAnsi="宋体" w:eastAsia="宋体" w:cs="宋体"/>
          <w:color w:val="000"/>
          <w:sz w:val="28"/>
          <w:szCs w:val="28"/>
        </w:rPr>
        <w:t xml:space="preserve">加快发展的思路更加明晰。紧紧抓住中央促进中部崛起和省委振兴皖北及沿淮地区经济的政策机遇，认真谋划本届县委未来五年的工作，确立了全县生产总值、人均生产总值、财政收入“十一五”期间实现翻一番的发展目标；形成了加快东向发展，积极融入省会经济圈、淮蚌经济带和长三角地区，努力打造东部产业配套和产业承接基地、劳务输出基地、农副产品供应基地和淮南、合肥休闲旅游后花园的发展思路；进一步组织实施了工业富县、农业稳县、招商活县、旅游兴县四大战略和治水安民、通达富民、建城聚民三大工程，深入推进“三个年”活动；坚持用工作实绩评价考核干部，制定全县重点工作目标管理考评意见，进一步健全目标管理责任制和责任追究制，坚决执行一票否决，促进了各项工作顺利推进。</w:t>
      </w:r>
    </w:p>
    <w:p>
      <w:pPr>
        <w:ind w:left="0" w:right="0" w:firstLine="560"/>
        <w:spacing w:before="450" w:after="450" w:line="312" w:lineRule="auto"/>
      </w:pPr>
      <w:r>
        <w:rPr>
          <w:rFonts w:ascii="宋体" w:hAnsi="宋体" w:eastAsia="宋体" w:cs="宋体"/>
          <w:color w:val="000"/>
          <w:sz w:val="28"/>
          <w:szCs w:val="28"/>
        </w:rPr>
        <w:t xml:space="preserve">国民经济持续较快增长。坚持经济建设中心不动摇，凝心聚力谋发展，聚精会神抓建设。全年预计实现生产总值52.6亿元，同比增长14.5;财政收入1.84亿元，增长21;农民人均纯收入2575元，增长11.1;社会消费品零售总额23亿元，增长13。工业经济实力增强，预计实现增加值16.6亿元，增长26.5;其中规模工业实现增加值9.26亿元，同比增长32。民营经济主体化进程加快，新增个体工商户1160户、私营企业109户，产值超亿元企业7户。农村经济快速增长，粮食总产首次突破110万吨，创历史新高。</w:t>
      </w:r>
    </w:p>
    <w:p>
      <w:pPr>
        <w:ind w:left="0" w:right="0" w:firstLine="560"/>
        <w:spacing w:before="450" w:after="450" w:line="312" w:lineRule="auto"/>
      </w:pPr>
      <w:r>
        <w:rPr>
          <w:rFonts w:ascii="宋体" w:hAnsi="宋体" w:eastAsia="宋体" w:cs="宋体"/>
          <w:color w:val="000"/>
          <w:sz w:val="28"/>
          <w:szCs w:val="28"/>
        </w:rPr>
        <w:t xml:space="preserve">基础设施建设步伐加快。预计全年完成50万元以上固定资产投资11.85亿元，增长25。一批重大工程和项目相继实施。县工业园区基础设施二期工程开工，官亭街综合改造工程取得新进展，寿县一中实验中学建设顺利。正南淮堤加固、东淝闸扩建、陶店保庄圩兴建、瓦东干渠节水改造等一批水利工程相继完成，第三批移民建房、袁湖保庄圩兴建等正在紧张实施。瓦高路、十迎路、李石路等骨干道路和合淮阜高速公路寿县段建设进展顺利，“村村通”水泥路工程全面启动。</w:t>
      </w:r>
    </w:p>
    <w:p>
      <w:pPr>
        <w:ind w:left="0" w:right="0" w:firstLine="560"/>
        <w:spacing w:before="450" w:after="450" w:line="312" w:lineRule="auto"/>
      </w:pPr>
      <w:r>
        <w:rPr>
          <w:rFonts w:ascii="宋体" w:hAnsi="宋体" w:eastAsia="宋体" w:cs="宋体"/>
          <w:color w:val="000"/>
          <w:sz w:val="28"/>
          <w:szCs w:val="28"/>
        </w:rPr>
        <w:t xml:space="preserve">改革开放不断深入。国有集体工商企业改制取得实质性进展。农村合作医疗试点工作和公务员登记工作全面启动。乡镇政务中心建设稳步推进，为民服务全程代理工作深入开展。完善招商引资工作机制，改进招商引资工作方式，营造良好投资环境，全年完成招商引资9.6亿元，同比增长41.1，安徽庆发、三畅豆业等一批知名企业落户我县，寿州陶瓷、第一缫丝厂等一批改制企业资产得到盘活。</w:t>
      </w:r>
    </w:p>
    <w:p>
      <w:pPr>
        <w:ind w:left="0" w:right="0" w:firstLine="560"/>
        <w:spacing w:before="450" w:after="450" w:line="312" w:lineRule="auto"/>
      </w:pPr>
      <w:r>
        <w:rPr>
          <w:rFonts w:ascii="宋体" w:hAnsi="宋体" w:eastAsia="宋体" w:cs="宋体"/>
          <w:color w:val="000"/>
          <w:sz w:val="28"/>
          <w:szCs w:val="28"/>
        </w:rPr>
        <w:t xml:space="preserve">政治文明和精神文明建设成效明显。圆满完成了县、乡党委换届工作，县、乡人大、政府和县政协换届工作有序推进。坚持人民代表大会制度，支持人大依法履行职责，人民代表作用得到充分发挥。支持政协发挥政治协商、民主监督、参政议政职能。坚持党管武装，国防后备力量建设进一步加强。认真开展“五五”普法教育活动，推进依法治县进程。工会、共青团、妇联等人民团体的优势和作用得到充分发挥。加强基层民主政治建设，荣获“省社区建设示范县”称号。加强和改进宣传思想工作，广泛开展了以“八荣八耻”为主要内容的社会主义荣辱观教育和纪念红军长征胜利七十周年系列活动。深入开展各类群众性精神文明创建活动，城乡创建整体水平不断提高。计划生育基层基础工作得到加强，集中整治活动成效明显。加快发展文化事业和文化产业，楚文化博物馆、县图书馆相继建成并对外开放。农村义务教育“两免一补”政策得到落实，寿县一中实验中学开始招生办学，安丰中学跻身省示范高中行列。科技、环保、体育、广播电视、民族宗教等各项社会事业都取得了新进展。</w:t>
      </w:r>
    </w:p>
    <w:p>
      <w:pPr>
        <w:ind w:left="0" w:right="0" w:firstLine="560"/>
        <w:spacing w:before="450" w:after="450" w:line="312" w:lineRule="auto"/>
      </w:pPr>
      <w:r>
        <w:rPr>
          <w:rFonts w:ascii="宋体" w:hAnsi="宋体" w:eastAsia="宋体" w:cs="宋体"/>
          <w:color w:val="000"/>
          <w:sz w:val="28"/>
          <w:szCs w:val="28"/>
        </w:rPr>
        <w:t xml:space="preserve">和谐社会建设扎实推进。创新就业再就业工作机制，采取岗位补贴、腾岗安置等方式，新增就业岗位3257个，城镇登记失业率在3.8以内。城镇养老、医疗、失业、低保等社会保障覆盖面进一步扩大，农村五保、特困救助、大病救助等社会保障体系进一步完善。严格落实信访责任制，积极预防、妥善处理各类群体性事件，深入推进领导干部开门接访、带案下访活动，认真开展信访事项复查、复核工作，信访秩序进一步好转。深入推进“平安创建”活动和司法公正工作，严格规范执法行为，切实加强政法队伍建设，严厉打击各类违法犯罪分子，加大矛盾纠纷排查调处力度，健全安全生产责任制，保持了全县社会政治稳定。</w:t>
      </w:r>
    </w:p>
    <w:p>
      <w:pPr>
        <w:ind w:left="0" w:right="0" w:firstLine="560"/>
        <w:spacing w:before="450" w:after="450" w:line="312" w:lineRule="auto"/>
      </w:pPr>
      <w:r>
        <w:rPr>
          <w:rFonts w:ascii="宋体" w:hAnsi="宋体" w:eastAsia="宋体" w:cs="宋体"/>
          <w:color w:val="000"/>
          <w:sz w:val="28"/>
          <w:szCs w:val="28"/>
        </w:rPr>
        <w:t xml:space="preserve">党的建设进一步加强。坚持加强县委常委会自身建设不放松，制定了《中共寿县第十二届委员会关于加强自身建设的决定》，较好地发挥了县委的领导核心和表率作用。广泛深入地开展了第三批保持共产党员先进性教育活动，狠抓了整改措施落实和长效机制建设。农村党员的整体素质进一步提高，村级党组织的创造力、凝聚力、战斗力进一步增强。严格执行《干部选拔任用工作条例》，乡科级领导班子和干部队伍建设进一步加强。深入开展“三级联创”活动，切实加强农村、社区、机关、学校、企事业单位和非公经济组织党的建设，扩大了党的工作覆盖面，进一步夯实了党的执政基础。认真落实党风廉政建设责任制，坚持教育、制度、监督并重，大力推进惩治和预防腐败体系建设，严肃查处了一批违法违纪案件，有效促进了全县党风廉政建设。</w:t>
      </w:r>
    </w:p>
    <w:p>
      <w:pPr>
        <w:ind w:left="0" w:right="0" w:firstLine="560"/>
        <w:spacing w:before="450" w:after="450" w:line="312" w:lineRule="auto"/>
      </w:pPr>
      <w:r>
        <w:rPr>
          <w:rFonts w:ascii="宋体" w:hAnsi="宋体" w:eastAsia="宋体" w:cs="宋体"/>
          <w:color w:val="000"/>
          <w:sz w:val="28"/>
          <w:szCs w:val="28"/>
        </w:rPr>
        <w:t xml:space="preserve">同志们，以上成绩的取得，是县委全委会团结一心、密切协作的结果，是全县共产党员和广大干群凝心聚力、共同奋斗的结果。在此，我谨代表中共寿县县委向全县人民，向离退休老同志，向所有关心、支持寿县现代化建设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过去一年成绩的同时，我们还必须清醒地看到存在的困难和问题：经济发展不快，缺乏大产业、大企业、大项目支撑；财政收支矛盾突出，保运转、促发展压力较大；就业困难较多，社会保障能力较弱，维护稳定任务较重；少数部门工作效能不高，服务不优等。这些都需要我们在今后的工作中予以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二、XX年全县经济社会发展意见</w:t>
      </w:r>
    </w:p>
    <w:p>
      <w:pPr>
        <w:ind w:left="0" w:right="0" w:firstLine="560"/>
        <w:spacing w:before="450" w:after="450" w:line="312" w:lineRule="auto"/>
      </w:pPr>
      <w:r>
        <w:rPr>
          <w:rFonts w:ascii="宋体" w:hAnsi="宋体" w:eastAsia="宋体" w:cs="宋体"/>
          <w:color w:val="000"/>
          <w:sz w:val="28"/>
          <w:szCs w:val="28"/>
        </w:rPr>
        <w:t xml:space="preserve">即将到来的XX年，是在“十一五”规划取得良好开局的基础上，进一步抢抓机遇、乘势而上，实现加速发展的关键之年。全县经济社会发展的指导思想是，认真贯彻落实十六届六中全会和省第八次党代会精神，按照县第十二次党代会确定的目标思路，加强党的建设，提升机关效能，深入推进“三个年”活动，着力在加快工业化进程上寻求新突破、在新农村建设上取得新成效、在推进全民创业上掀起新高潮、在构建和谐寿县上创出新气象，实现经济社会又好又快发展。主要预期指标是，全县生产总值增长14，财政收入增长15，农民人均纯收入增长8，到位境内资金和境外资金分别增长20和15，全社会固定资产投资增长25以上，社会消费品零售总额增长13以上，城镇登记失业率控制在4以内，人口自然增长率控制在6.9‰以内。</w:t>
      </w:r>
    </w:p>
    <w:p>
      <w:pPr>
        <w:ind w:left="0" w:right="0" w:firstLine="560"/>
        <w:spacing w:before="450" w:after="450" w:line="312" w:lineRule="auto"/>
      </w:pPr>
      <w:r>
        <w:rPr>
          <w:rFonts w:ascii="宋体" w:hAnsi="宋体" w:eastAsia="宋体" w:cs="宋体"/>
          <w:color w:val="000"/>
          <w:sz w:val="28"/>
          <w:szCs w:val="28"/>
        </w:rPr>
        <w:t xml:space="preserve">确定这样的目标任务，既客观估计了存在的困难和问题，更充分考虑了面临的机遇和条件。从近年来一直制约我县发展的障碍因素看：一是不少干部群众围城意识较浓，思想解放不够；二是由于特殊的地理位置和地形地貌，旱涝灾害频发；三是县城发展受制于寿春城遗址保护而拉不开框架，基础设施薄弱滞后；四是财政金融发展缓慢，投入严重不足等等。这些过去一直困扰我们发展的突出问题，经过全县上下的共同努力，都正在逐步好转。对此，我们要有清醒的认识，不能妄自菲薄、丧失信心。要看到明年乃至今后我们面临的更多有利条件：一是国家促进中部崛起政策、建设社会主义新农村政策、扶贫开发政策、扶持产粮大县政策以及省委、省政府继续实行振兴皖北及沿淮地区经济的政策，对我县来说都是难得的机遇。二是通过多年来开展解放思想大讨论活动和对外开放实践的检验，人们思想观念有了较大转变。同时，县城发展受限、基础设施薄弱等发展瓶颈正逐步得到解决。三是随着合淮阜、合六阜高速公路的建成通车和合肥新桥国际机场的兴建，以及县内主要交通干道的改造升级，我县区位优势将进一步凸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2024-09-20T18:48:03+08:00</dcterms:created>
  <dcterms:modified xsi:type="dcterms:W3CDTF">2024-09-20T18:48:03+08:00</dcterms:modified>
</cp:coreProperties>
</file>

<file path=docProps/custom.xml><?xml version="1.0" encoding="utf-8"?>
<Properties xmlns="http://schemas.openxmlformats.org/officeDocument/2006/custom-properties" xmlns:vt="http://schemas.openxmlformats.org/officeDocument/2006/docPropsVTypes"/>
</file>