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2024年省委巡视谈话提纲及回答问题(七篇)</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省委巡视谈话提纲及回答问题篇一</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总书记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省委巡视谈话提纲及回答问题篇二</w:t>
      </w:r>
    </w:p>
    <w:p>
      <w:pPr>
        <w:ind w:left="0" w:right="0" w:firstLine="560"/>
        <w:spacing w:before="450" w:after="450" w:line="312" w:lineRule="auto"/>
      </w:pPr>
      <w:r>
        <w:rPr>
          <w:rFonts w:ascii="宋体" w:hAnsi="宋体" w:eastAsia="宋体" w:cs="宋体"/>
          <w:color w:val="000"/>
          <w:sz w:val="28"/>
          <w:szCs w:val="28"/>
        </w:rPr>
        <w:t xml:space="preserve">胡xx总书记在中纪委第三次全体会议上强调指出，要进一步完善纪检监察制度和巡视制度。这是以胡锦涛同志为总书记党中央为维护党的纪律，全面贯彻落实科学发展观，着眼于推进反腐败工作作出的重大决策，是切实加强对各级领导班子、领导干部监督的有力举措，是构建</w:t>
      </w:r>
    </w:p>
    <w:p>
      <w:pPr>
        <w:ind w:left="0" w:right="0" w:firstLine="560"/>
        <w:spacing w:before="450" w:after="450" w:line="312" w:lineRule="auto"/>
      </w:pPr>
      <w:r>
        <w:rPr>
          <w:rFonts w:ascii="宋体" w:hAnsi="宋体" w:eastAsia="宋体" w:cs="宋体"/>
          <w:color w:val="000"/>
          <w:sz w:val="28"/>
          <w:szCs w:val="28"/>
        </w:rPr>
        <w:t xml:space="preserve">社会主义和谐社会提供有力保证的重大措施。刚才，在座的各位同志针对巡视工作作了很好的发言，我很受启发，下面，我结合自身工作实际，谈几点体会：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中国共产党党内监督条例(试行)》中提出，在中央和省、自治区、直辖市党委建立巡视制度，按照有关规定对下级党组织领导班子及其成员进行监督。建立和完善巡视制度，是党中央在新的历史时期推进党的建设的重大决策，是进一步强化党内监督、严肃党的纪律、改进党的作风的新举措，是提高党的执政能力水平，进一步推动党风廉政建设和反腐败斗争的客观要求。巡视制度是从体制上对党内纪律检查制度的进一步完善，是用科学的观点来认识和加强党风廉政建设和反腐败工作，来加强对党员领导干部的监督，这是我党在党内监督工作上坚持理论和创新相结合的产物，是积极推进对干部综合考核评价工作科学化、民主化和制度化的新产物。</w:t>
      </w:r>
    </w:p>
    <w:p>
      <w:pPr>
        <w:ind w:left="0" w:right="0" w:firstLine="560"/>
        <w:spacing w:before="450" w:after="450" w:line="312" w:lineRule="auto"/>
      </w:pPr>
      <w:r>
        <w:rPr>
          <w:rFonts w:ascii="宋体" w:hAnsi="宋体" w:eastAsia="宋体" w:cs="宋体"/>
          <w:color w:val="000"/>
          <w:sz w:val="28"/>
          <w:szCs w:val="28"/>
        </w:rPr>
        <w:t xml:space="preserve">当前，我国正处在发展的重要战略机遇期，改革发展稳定，全面建设小康社会，需要一个安定团结的政治局面。要从发展全局和大局的高度来认识巡视工作，通过较长时间的、不间断的定点巡视，广泛听取各方面的意见和建议，及时了解掌握各级领导班子和领导干部在贯彻执行党的路线方针政策、坚持廉洁从政等方面的情况，及时发现各级领导班子和领导干部的苗头性、倾向性问题，为省委采取措施加强领导班子建设提供参考依据。所以，建立巡视制度、开展巡视工作，是加强党的执政能力建设、提高执政能力的客观需要，是建立健全惩治和预防腐败体系、深入推进党风廉政建设和反腐败工作的内在要求，是密切联系群众、保持党同人民群众血肉联系的重要途径。有利于党的路线方针政策的贯彻执行，保证政令畅通;有利于推进党风廉政建设和反腐败工作，促进领导干部廉洁从政;有利于加强领导班子建设，提高领导班子的领导水平和执政能力。</w:t>
      </w:r>
    </w:p>
    <w:p>
      <w:pPr>
        <w:ind w:left="0" w:right="0" w:firstLine="560"/>
        <w:spacing w:before="450" w:after="450" w:line="312" w:lineRule="auto"/>
      </w:pPr>
      <w:r>
        <w:rPr>
          <w:rFonts w:ascii="宋体" w:hAnsi="宋体" w:eastAsia="宋体" w:cs="宋体"/>
          <w:color w:val="000"/>
          <w:sz w:val="28"/>
          <w:szCs w:val="28"/>
        </w:rPr>
        <w:t xml:space="preserve">胡锦涛同志曾经指出：求真务实，是辩证唯物主义和历史唯物主义一以贯之的科学精神，是我们党的思想路线的核心内容，也是党的优良传统和共产党人应该具备的政治品格。</w:t>
      </w:r>
    </w:p>
    <w:p>
      <w:pPr>
        <w:ind w:left="0" w:right="0" w:firstLine="560"/>
        <w:spacing w:before="450" w:after="450" w:line="312" w:lineRule="auto"/>
      </w:pPr>
      <w:r>
        <w:rPr>
          <w:rFonts w:ascii="宋体" w:hAnsi="宋体" w:eastAsia="宋体" w:cs="宋体"/>
          <w:color w:val="000"/>
          <w:sz w:val="28"/>
          <w:szCs w:val="28"/>
        </w:rPr>
        <w:t xml:space="preserve">近年来，党中央不断坚持加强和改进党的作风建设，强调要大兴求真务实之风，要求党员和领导干部一定要讲真话、听真话、查实情、办实事，使党员干部的作风得到了较大改进，有力地推动了三个文明建设，取得了人民群众比较满意的成绩。但是，我们也要清醒地看到，在坚持求真务实这个问题上，党员干部队伍中还存在一些亟待解决的突出问题：部分领导干部思想僵化，因循守旧，不思进取;部分领导干部不注重学习，不思考问题，理论与实践脱节;部分领导干部不深入实际，不深入基层，不深入群众等。这些问题严重削弱了党员干部队伍的战斗力，损害了党同人民群众的血肉联系，影响了经济发展的顺利进行。所以，当前，为了解决在党员干部队伍中存在这些突出问题，为了进一步推进各项事业的发展，领导干部必须带头大力弘扬求真务实精神，大兴求真务实和勤政为民之风。在巡视工作中，要鼓励各级领导干部做到“三个要”：一要使人讲真话，使参加座谈的同志能敞开心扉，知无不言，言无不尽，这是加强党的自身建设，保持共产党员先进性的要求;二要使人敢讲真话，鼓励参加座谈的同志抛开部门和地方的利益，从人民的根本利益出发，维护全局利益的角度出发，“畅所欲言”;三是听得进真话，巡视工作是广纳各方意见，广聚各方智慧，达到“言者无罪，问者足戒”的目的。</w:t>
      </w:r>
    </w:p>
    <w:p>
      <w:pPr>
        <w:ind w:left="0" w:right="0" w:firstLine="560"/>
        <w:spacing w:before="450" w:after="450" w:line="312" w:lineRule="auto"/>
      </w:pPr>
      <w:r>
        <w:rPr>
          <w:rFonts w:ascii="宋体" w:hAnsi="宋体" w:eastAsia="宋体" w:cs="宋体"/>
          <w:color w:val="000"/>
          <w:sz w:val="28"/>
          <w:szCs w:val="28"/>
        </w:rPr>
        <w:t xml:space="preserve">树立科学的政绩观，既是领导干部的个人行为，也是各级党组织的组织行为。在巡视工作要注意科学评价地方领导干部的政绩，鼓励各级领导干部在坚持以经济建设为中心，统筹兼顾、协调发展的同时，全面、准确地看待其政绩：</w:t>
      </w:r>
    </w:p>
    <w:p>
      <w:pPr>
        <w:ind w:left="0" w:right="0" w:firstLine="560"/>
        <w:spacing w:before="450" w:after="450" w:line="312" w:lineRule="auto"/>
      </w:pPr>
      <w:r>
        <w:rPr>
          <w:rFonts w:ascii="宋体" w:hAnsi="宋体" w:eastAsia="宋体" w:cs="宋体"/>
          <w:color w:val="000"/>
          <w:sz w:val="28"/>
          <w:szCs w:val="28"/>
        </w:rPr>
        <w:t xml:space="preserve">一看政绩观 中组部部长贺国强曾经从五个方面对科学的政绩观作了阐述：要把“三个代表”重要思想作为政绩观的灵魂和指南;要把实现人民群众的利益作为追求政绩的根本目的;要把实现经济社会的可持续发展作为创造政绩的重要内容;要把重实干、求实效作为实现政绩的重要途径;要把党和人民的需求作为评价政绩的重要尺度。在巡视中，力争使各级党员领导干部围绕这五个方面树立和落实科学的政绩观，为贵阳市实现经济社会发展的历史性跨越做出贡献。</w:t>
      </w:r>
    </w:p>
    <w:p>
      <w:pPr>
        <w:ind w:left="0" w:right="0" w:firstLine="560"/>
        <w:spacing w:before="450" w:after="450" w:line="312" w:lineRule="auto"/>
      </w:pPr>
      <w:r>
        <w:rPr>
          <w:rFonts w:ascii="宋体" w:hAnsi="宋体" w:eastAsia="宋体" w:cs="宋体"/>
          <w:color w:val="000"/>
          <w:sz w:val="28"/>
          <w:szCs w:val="28"/>
        </w:rPr>
        <w:t xml:space="preserve">二看工作基础。有的地方上一任或上几任打下了很好的基础，经济繁荣、社会稳定、人民群众生活富裕、地方财力雄厚，现任领导工作就会很省力。致使部分新任领导任职时间</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省委巡视谈话提纲及回答问题篇三</w:t>
      </w:r>
    </w:p>
    <w:p>
      <w:pPr>
        <w:ind w:left="0" w:right="0" w:firstLine="560"/>
        <w:spacing w:before="450" w:after="450" w:line="312" w:lineRule="auto"/>
      </w:pPr>
      <w:r>
        <w:rPr>
          <w:rFonts w:ascii="宋体" w:hAnsi="宋体" w:eastAsia="宋体" w:cs="宋体"/>
          <w:color w:val="000"/>
          <w:sz w:val="28"/>
          <w:szCs w:val="28"/>
        </w:rPr>
        <w:t xml:space="preserve">省委第十巡视组：</w:t>
      </w:r>
    </w:p>
    <w:p>
      <w:pPr>
        <w:ind w:left="0" w:right="0" w:firstLine="560"/>
        <w:spacing w:before="450" w:after="450" w:line="312" w:lineRule="auto"/>
      </w:pPr>
      <w:r>
        <w:rPr>
          <w:rFonts w:ascii="宋体" w:hAnsi="宋体" w:eastAsia="宋体" w:cs="宋体"/>
          <w:color w:val="000"/>
          <w:sz w:val="28"/>
          <w:szCs w:val="28"/>
        </w:rPr>
        <w:t xml:space="preserve">结合贵组下发的谈话提纲，现就有关情况及问题汇报如下：</w:t>
      </w:r>
    </w:p>
    <w:p>
      <w:pPr>
        <w:ind w:left="0" w:right="0" w:firstLine="560"/>
        <w:spacing w:before="450" w:after="450" w:line="312" w:lineRule="auto"/>
      </w:pPr>
      <w:r>
        <w:rPr>
          <w:rFonts w:ascii="宋体" w:hAnsi="宋体" w:eastAsia="宋体" w:cs="宋体"/>
          <w:color w:val="000"/>
          <w:sz w:val="28"/>
          <w:szCs w:val="28"/>
        </w:rPr>
        <w:t xml:space="preserve">一是理论中心组学习较多，但不系统，个人自学、专题培训、交流研讨少。二是在落实精神实质上与我县实际发展结合不够密切，特别是“三产”融合不够，助推县域经济发展作用还不够明显。三是对党章党规党纪的学习不够深入系统，监督检查落实不细致。四是县域经济发展仍然较为单一，油气资源开发仍占主导地位，全县财政收入存在阶段性风险。五是防范化解重大风险存在资源开发向多元化实体经济转型进度不明显，实体经济转型还需继续深化，精准脱贫存在苹果主导产业后整理规模不足、政策支持力度需进一步加大，污染防治存在遗留历史问题多，彻底治理任重道远，基层环保人员紧缺、业务培训力度不够。六是疫情阻击战打响以来，群众就业率较往年有所下降，特别是贫困户外出务工收入受到了一定的冲击。</w:t>
      </w:r>
    </w:p>
    <w:p>
      <w:pPr>
        <w:ind w:left="0" w:right="0" w:firstLine="560"/>
        <w:spacing w:before="450" w:after="450" w:line="312" w:lineRule="auto"/>
      </w:pPr>
      <w:r>
        <w:rPr>
          <w:rFonts w:ascii="宋体" w:hAnsi="宋体" w:eastAsia="宋体" w:cs="宋体"/>
          <w:color w:val="000"/>
          <w:sz w:val="28"/>
          <w:szCs w:val="28"/>
        </w:rPr>
        <w:t xml:space="preserve">一是监督严管存在薄弱环节，部分农村一线党员干部对新时期党风廉政建设和反腐败斗争的严峻性、复杂性、艰巨性认识还不够深刻到位，微腐败仍然存在。二是对“三项机制”奖惩运用上，需进一步完善一套明确、客观、公正的评价机制，更好的激活全县各个层面党员干部活力。班子成员在履行“一岗双责”方面主要表现为对分管部门单位业务指导、日常监管需进一步加大力度，特别是乡镇下属单位。三是基层纪委受到编制和经费等限制，纪委专业人员较少，兼职情况较多。四是开展警示教育不经常，特别是用身边的违法违纪案例开展警示教育不经常。五是文山会海精简仍然不到位，基层工作压力较大。</w:t>
      </w:r>
    </w:p>
    <w:p>
      <w:pPr>
        <w:ind w:left="0" w:right="0" w:firstLine="560"/>
        <w:spacing w:before="450" w:after="450" w:line="312" w:lineRule="auto"/>
      </w:pPr>
      <w:r>
        <w:rPr>
          <w:rFonts w:ascii="宋体" w:hAnsi="宋体" w:eastAsia="宋体" w:cs="宋体"/>
          <w:color w:val="000"/>
          <w:sz w:val="28"/>
          <w:szCs w:val="28"/>
        </w:rPr>
        <w:t xml:space="preserve">一是理论水平与工作实际结合运用上需进一步提高，处理市场经济发展的知识、经验与技巧需进一步加强。二是“三项机制”的“鼓励激励机制”应用上需进一步加强，建议大胆破格选拔重用愿干事、肯干事、敢干事、能干事的一线干部。三是农村党支部班子工作活力动力仍然欠缺，致富带动作用发挥不明显，乡村振兴认识不足。四是部分党员领导干部工作落实创新意识不够，方式方法不灵活，仍然停留在过去老思想、老办法上。</w:t>
      </w:r>
    </w:p>
    <w:p>
      <w:pPr>
        <w:ind w:left="0" w:right="0" w:firstLine="560"/>
        <w:spacing w:before="450" w:after="450" w:line="312" w:lineRule="auto"/>
      </w:pPr>
      <w:r>
        <w:rPr>
          <w:rFonts w:ascii="宋体" w:hAnsi="宋体" w:eastAsia="宋体" w:cs="宋体"/>
          <w:color w:val="000"/>
          <w:sz w:val="28"/>
          <w:szCs w:val="28"/>
        </w:rPr>
        <w:t xml:space="preserve">一是关于上一轮巡视落实整改及审计工作具体情况不清楚。二是“不忘初心、牢记使命”主题教育检视问题建立整改长效机制方面主要表现为还需进一步关注乡镇干部，特别是事业编制干部、单职工干部。</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省委巡视谈话提纲及回答问题篇四</w:t>
      </w:r>
    </w:p>
    <w:p>
      <w:pPr>
        <w:ind w:left="0" w:right="0" w:firstLine="560"/>
        <w:spacing w:before="450" w:after="450" w:line="312" w:lineRule="auto"/>
      </w:pPr>
      <w:r>
        <w:rPr>
          <w:rFonts w:ascii="宋体" w:hAnsi="宋体" w:eastAsia="宋体" w:cs="宋体"/>
          <w:color w:val="000"/>
          <w:sz w:val="28"/>
          <w:szCs w:val="28"/>
        </w:rPr>
        <w:t xml:space="preserve">按照省委巡视组的要求，下面我就近二年的有关情况向各位领导简要地谈点我个人的认识和体会。</w:t>
      </w:r>
    </w:p>
    <w:p>
      <w:pPr>
        <w:ind w:left="0" w:right="0" w:firstLine="560"/>
        <w:spacing w:before="450" w:after="450" w:line="312" w:lineRule="auto"/>
      </w:pPr>
      <w:r>
        <w:rPr>
          <w:rFonts w:ascii="宋体" w:hAnsi="宋体" w:eastAsia="宋体" w:cs="宋体"/>
          <w:color w:val="000"/>
          <w:sz w:val="28"/>
          <w:szCs w:val="28"/>
        </w:rPr>
        <w:t xml:space="preserve">（一）、班子精诚团结，民主氛围浓。</w:t>
      </w:r>
    </w:p>
    <w:p>
      <w:pPr>
        <w:ind w:left="0" w:right="0" w:firstLine="560"/>
        <w:spacing w:before="450" w:after="450" w:line="312" w:lineRule="auto"/>
      </w:pPr>
      <w:r>
        <w:rPr>
          <w:rFonts w:ascii="宋体" w:hAnsi="宋体" w:eastAsia="宋体" w:cs="宋体"/>
          <w:color w:val="000"/>
          <w:sz w:val="28"/>
          <w:szCs w:val="28"/>
        </w:rPr>
        <w:t xml:space="preserve">（二）、班子清正廉洁，干部管理严。</w:t>
      </w:r>
    </w:p>
    <w:p>
      <w:pPr>
        <w:ind w:left="0" w:right="0" w:firstLine="560"/>
        <w:spacing w:before="450" w:after="450" w:line="312" w:lineRule="auto"/>
      </w:pPr>
      <w:r>
        <w:rPr>
          <w:rFonts w:ascii="宋体" w:hAnsi="宋体" w:eastAsia="宋体" w:cs="宋体"/>
          <w:color w:val="000"/>
          <w:sz w:val="28"/>
          <w:szCs w:val="28"/>
        </w:rPr>
        <w:t xml:space="preserve">（三）、班子锐意创新，工作作风实。</w:t>
      </w:r>
    </w:p>
    <w:p>
      <w:pPr>
        <w:ind w:left="0" w:right="0" w:firstLine="560"/>
        <w:spacing w:before="450" w:after="450" w:line="312" w:lineRule="auto"/>
      </w:pPr>
      <w:r>
        <w:rPr>
          <w:rFonts w:ascii="宋体" w:hAnsi="宋体" w:eastAsia="宋体" w:cs="宋体"/>
          <w:color w:val="000"/>
          <w:sz w:val="28"/>
          <w:szCs w:val="28"/>
        </w:rPr>
        <w:t xml:space="preserve">（四）、班子心系百姓，民生投入大。</w:t>
      </w:r>
    </w:p>
    <w:p>
      <w:pPr>
        <w:ind w:left="0" w:right="0" w:firstLine="560"/>
        <w:spacing w:before="450" w:after="450" w:line="312" w:lineRule="auto"/>
      </w:pPr>
      <w:r>
        <w:rPr>
          <w:rFonts w:ascii="宋体" w:hAnsi="宋体" w:eastAsia="宋体" w:cs="宋体"/>
          <w:color w:val="000"/>
          <w:sz w:val="28"/>
          <w:szCs w:val="28"/>
        </w:rPr>
        <w:t xml:space="preserve">（五）、班子情注基层，组织基础牢。</w:t>
      </w:r>
    </w:p>
    <w:p>
      <w:pPr>
        <w:ind w:left="0" w:right="0" w:firstLine="560"/>
        <w:spacing w:before="450" w:after="450" w:line="312" w:lineRule="auto"/>
      </w:pPr>
      <w:r>
        <w:rPr>
          <w:rFonts w:ascii="宋体" w:hAnsi="宋体" w:eastAsia="宋体" w:cs="宋体"/>
          <w:color w:val="000"/>
          <w:sz w:val="28"/>
          <w:szCs w:val="28"/>
        </w:rPr>
        <w:t xml:space="preserve">(一)、定好位，注重协调配合，全心全意服务人民</w:t>
      </w:r>
    </w:p>
    <w:p>
      <w:pPr>
        <w:ind w:left="0" w:right="0" w:firstLine="560"/>
        <w:spacing w:before="450" w:after="450" w:line="312" w:lineRule="auto"/>
      </w:pPr>
      <w:r>
        <w:rPr>
          <w:rFonts w:ascii="宋体" w:hAnsi="宋体" w:eastAsia="宋体" w:cs="宋体"/>
          <w:color w:val="000"/>
          <w:sz w:val="28"/>
          <w:szCs w:val="28"/>
        </w:rPr>
        <w:t xml:space="preserve">（二）、履好职，以加快**发展为己任，尽职尽责推进各项分管工作创新见实效</w:t>
      </w:r>
    </w:p>
    <w:p>
      <w:pPr>
        <w:ind w:left="0" w:right="0" w:firstLine="560"/>
        <w:spacing w:before="450" w:after="450" w:line="312" w:lineRule="auto"/>
      </w:pPr>
      <w:r>
        <w:rPr>
          <w:rFonts w:ascii="宋体" w:hAnsi="宋体" w:eastAsia="宋体" w:cs="宋体"/>
          <w:color w:val="000"/>
          <w:sz w:val="28"/>
          <w:szCs w:val="28"/>
        </w:rPr>
        <w:t xml:space="preserve">（三）、塑好形，严于律己，坦荡做人廉洁从政</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省委巡视谈话提纲及回答问题篇五</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(一)对贯彻落实中央及省委、省政府重大决策部署和科学发展观情况进行监督检查。</w:t>
      </w:r>
    </w:p>
    <w:p>
      <w:pPr>
        <w:ind w:left="0" w:right="0" w:firstLine="560"/>
        <w:spacing w:before="450" w:after="450" w:line="312" w:lineRule="auto"/>
      </w:pPr>
      <w:r>
        <w:rPr>
          <w:rFonts w:ascii="宋体" w:hAnsi="宋体" w:eastAsia="宋体" w:cs="宋体"/>
          <w:color w:val="000"/>
          <w:sz w:val="28"/>
          <w:szCs w:val="28"/>
        </w:rPr>
        <w:t xml:space="preserve">在省委和白城市委的正确领导下，全市上下紧紧抓住经济形式逐步企稳向好的有利契机，全面贯彻落实科学发展观，加快经济发展方式转变，统筹推进“三化”进程，深入实施“三三一”兴市战略、强力推进“五大重点工程”。市委、市政府始终高度重视省委、白城市委的决策部署，把工作重点放在加强对重大工程项目建设、重大民生政策落实等情况的监督检查，进一步促进经济发展方式转变，大力优化了经济发展环境。在“解放思想、改革创新、转变方式、科学发展”主题教育活动中，组织开展了全体党员群众建言献策活动和此次活动完成情况通过媒体向全社会公布。通过开展这次活动，全市各单位都在找准问题上下功夫，在解决问题上见实效，确保全体受教育、工作上水平、服务见成效，切实为我市深入实施“三三一”兴市战略，强力推进“五大重点工程”作出实际工作，为我市经济社会发展和社会和谐稳定做出贡献。</w:t>
      </w:r>
    </w:p>
    <w:p>
      <w:pPr>
        <w:ind w:left="0" w:right="0" w:firstLine="560"/>
        <w:spacing w:before="450" w:after="450" w:line="312" w:lineRule="auto"/>
      </w:pPr>
      <w:r>
        <w:rPr>
          <w:rFonts w:ascii="宋体" w:hAnsi="宋体" w:eastAsia="宋体" w:cs="宋体"/>
          <w:color w:val="000"/>
          <w:sz w:val="28"/>
          <w:szCs w:val="28"/>
        </w:rPr>
        <w:t xml:space="preserve">(二)对贯彻执行民主集中制情况进行监督检查。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加强民主集中制建设是各级领导班子的一项根本性建设，也是加强党内监督、防治腐败的有效途径。市委、市政府始终坚持</w:t>
      </w:r>
    </w:p>
    <w:p>
      <w:pPr>
        <w:ind w:left="0" w:right="0" w:firstLine="560"/>
        <w:spacing w:before="450" w:after="450" w:line="312" w:lineRule="auto"/>
      </w:pPr>
      <w:r>
        <w:rPr>
          <w:rFonts w:ascii="宋体" w:hAnsi="宋体" w:eastAsia="宋体" w:cs="宋体"/>
          <w:color w:val="000"/>
          <w:sz w:val="28"/>
          <w:szCs w:val="28"/>
        </w:rPr>
        <w:t xml:space="preserve">以指导和督促各级领导班子完善议事规则和工作制度为重点，着力形成科学规范的权力运行机制。对领导班子工作机制、集体领导和个人分工负责相结合制度、讨论决定重大问题和任用重要干部票决制等落实情况，都能组织相关部门人员进行专项检查，发现问题及时纠正。对个人或少数人专断的，都能严肃批评，情节严重的都能及时的进行组织处理;弄权渎职、以权谋私的，都能依法依纪严肃处理。同时我市在建立健全贯彻执行民主集中制的有效监督机制上下工夫，为坚决维护和贯彻落实党的民主集中制提供政治纪律保证。</w:t>
      </w:r>
    </w:p>
    <w:p>
      <w:pPr>
        <w:ind w:left="0" w:right="0" w:firstLine="560"/>
        <w:spacing w:before="450" w:after="450" w:line="312" w:lineRule="auto"/>
      </w:pPr>
      <w:r>
        <w:rPr>
          <w:rFonts w:ascii="宋体" w:hAnsi="宋体" w:eastAsia="宋体" w:cs="宋体"/>
          <w:color w:val="000"/>
          <w:sz w:val="28"/>
          <w:szCs w:val="28"/>
        </w:rPr>
        <w:t xml:space="preserve">(三)对贯彻落实党风廉政建设责任制和领导干部廉政勤政情况进行监督检查。</w:t>
      </w:r>
    </w:p>
    <w:p>
      <w:pPr>
        <w:ind w:left="0" w:right="0" w:firstLine="560"/>
        <w:spacing w:before="450" w:after="450" w:line="312" w:lineRule="auto"/>
      </w:pPr>
      <w:r>
        <w:rPr>
          <w:rFonts w:ascii="宋体" w:hAnsi="宋体" w:eastAsia="宋体" w:cs="宋体"/>
          <w:color w:val="000"/>
          <w:sz w:val="28"/>
          <w:szCs w:val="28"/>
        </w:rPr>
        <w:t xml:space="preserve">市委、市政府认真组织开展“树新风正气、促和谐发展”主题教育活动，认真落实《党员领导干部廉洁从政若干准则》，突出对党员干部的教育和监督，使我市机关作风建设得到了进一步加强;同时坚持标本兼治、惩防并举方针，在坚决查办违纪违法案件的同时，不断深化改革，强化源头治理，惩防体系建设实现了扎实推进;密切关注群众和社会反映的热点问题，对教育、医疗、考风考纪等项关注开展专项治理，切实维护了广大群众合法权益;深入推进农村“三项制度”落实和乡镇政务服务中心建设，有效规范基层干部权力运行，促进了党风政风的持续好转。</w:t>
      </w:r>
    </w:p>
    <w:p>
      <w:pPr>
        <w:ind w:left="0" w:right="0" w:firstLine="560"/>
        <w:spacing w:before="450" w:after="450" w:line="312" w:lineRule="auto"/>
      </w:pPr>
      <w:r>
        <w:rPr>
          <w:rFonts w:ascii="宋体" w:hAnsi="宋体" w:eastAsia="宋体" w:cs="宋体"/>
          <w:color w:val="000"/>
          <w:sz w:val="28"/>
          <w:szCs w:val="28"/>
        </w:rPr>
        <w:t xml:space="preserve">(四)对领导干部作风情况进行监督检查。</w:t>
      </w:r>
    </w:p>
    <w:p>
      <w:pPr>
        <w:ind w:left="0" w:right="0" w:firstLine="560"/>
        <w:spacing w:before="450" w:after="450" w:line="312" w:lineRule="auto"/>
      </w:pPr>
      <w:r>
        <w:rPr>
          <w:rFonts w:ascii="宋体" w:hAnsi="宋体" w:eastAsia="宋体" w:cs="宋体"/>
          <w:color w:val="000"/>
          <w:sz w:val="28"/>
          <w:szCs w:val="28"/>
        </w:rPr>
        <w:t xml:space="preserve">市委、市政府高度重视领导干部作风建设。第一，强化学习</w:t>
      </w:r>
    </w:p>
    <w:p>
      <w:pPr>
        <w:ind w:left="0" w:right="0" w:firstLine="560"/>
        <w:spacing w:before="450" w:after="450" w:line="312" w:lineRule="auto"/>
      </w:pPr>
      <w:r>
        <w:rPr>
          <w:rFonts w:ascii="宋体" w:hAnsi="宋体" w:eastAsia="宋体" w:cs="宋体"/>
          <w:color w:val="000"/>
          <w:sz w:val="28"/>
          <w:szCs w:val="28"/>
        </w:rPr>
        <w:t xml:space="preserve">意识，发扬勤奋好学的作风。能力只能在学习中获得，水平只能在实践中提高。第二，强化服务意识，发扬心系群众的作风。要坚持立党为公、执政为民，坚持从群众中来、到群众中去的群众路线，真正做到权为民所用、情为民所系、利为民所谋。第三，强化实干意识，发扬求真务实的作风。实干就是要埋头苦干，实干就是要紧张快干，实干就是要创造性地干好，真正做到以实为本，以实为荣，说实话、办实事、求实效、创实绩。第四，强化节约意识，发扬艰苦奋斗的作风。要牢记“两个务必”，带头发扬艰苦奋斗、勤俭节约的精神，带头反对铺张浪费和大手大脚，带头抵制拜金主义、享乐主义和奢靡之风，在各项工作中都要贯彻勤俭节约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(五)对选拔任用干部情况进行监督检查。</w:t>
      </w:r>
    </w:p>
    <w:p>
      <w:pPr>
        <w:ind w:left="0" w:right="0" w:firstLine="560"/>
        <w:spacing w:before="450" w:after="450" w:line="312" w:lineRule="auto"/>
      </w:pPr>
      <w:r>
        <w:rPr>
          <w:rFonts w:ascii="宋体" w:hAnsi="宋体" w:eastAsia="宋体" w:cs="宋体"/>
          <w:color w:val="000"/>
          <w:sz w:val="28"/>
          <w:szCs w:val="28"/>
        </w:rPr>
        <w:t xml:space="preserve">在选拔任用干部上，市委、市政府一向严格遵守组织人事，并能认真贯彻落实《党政领导干部选拔任用工作条例》、《中共吉林省委关于贯彻落实2024—2024年深化干部人事制度改革规划纲要的实施意见》以及《党政领导干</w:t>
      </w:r>
    </w:p>
    <w:p>
      <w:pPr>
        <w:ind w:left="0" w:right="0" w:firstLine="560"/>
        <w:spacing w:before="450" w:after="450" w:line="312" w:lineRule="auto"/>
      </w:pPr>
      <w:r>
        <w:rPr>
          <w:rFonts w:ascii="宋体" w:hAnsi="宋体" w:eastAsia="宋体" w:cs="宋体"/>
          <w:color w:val="000"/>
          <w:sz w:val="28"/>
          <w:szCs w:val="28"/>
        </w:rPr>
        <w:t xml:space="preserve">省委巡视组个别谈话(座谈)提纲部选拔任用工作责任追究办法(试行)》等4项监督制度。今年是全国省、市、县、乡四级党委进行换届的时期，我们作为单位负责人已经和市委签订了保纪承诺书。几年来，在干部选拔任用中，我市无违反干部选拔任用原则、标准、程序、纪律的问题;在换届或调整干部时，也没有“跑官要官”、“买官卖官”、拉票贿选等问题，干部群众对选拔任用工作的满意度得到了提升。</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省委巡视谈话提纲及回答问题篇六</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总书记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总书记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7.你认为本单位党员干部是否存在理想信念不坚定，政治信仰缺失，政治定力不强，精神“缺钙”；形式上入党，心中无党，只讲待遇，不讲担当；不信马列信鬼神，参加宗教迷信活动等现象。具体有哪些人？哪些具体表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8.你认为党委（党组）在开展“解放思想大讨论”、“两学一做”常态化制度化、“不忘初心、牢记使命”主题教育等方面做的如何？是否存在不认真、走过场、做表面文章等问题？有哪些问题表现？</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4"/>
          <w:szCs w:val="34"/>
          <w:b w:val="1"/>
          <w:bCs w:val="1"/>
        </w:rPr>
        <w:t xml:space="preserve">省委巡视谈话提纲及回答问题篇七</w:t>
      </w:r>
    </w:p>
    <w:p>
      <w:pPr>
        <w:ind w:left="0" w:right="0" w:firstLine="560"/>
        <w:spacing w:before="450" w:after="450" w:line="312" w:lineRule="auto"/>
      </w:pPr>
      <w:r>
        <w:rPr>
          <w:rFonts w:ascii="宋体" w:hAnsi="宋体" w:eastAsia="宋体" w:cs="宋体"/>
          <w:color w:val="000"/>
          <w:sz w:val="28"/>
          <w:szCs w:val="28"/>
        </w:rPr>
        <w:t xml:space="preserve">按照省委部署，省委第x巡视组第x小组于201x年x月x日开始，对xx开展为期一个月的专项巡视。巡视组将与你进行个别谈话，请根据下列提纲认真做好准备，就党委和人大、政府、政协党组领导班子及其成员，法院、检察院党组主要负责人的问题，实事求是地向巡视组反映，只谈问题，不谈成绩。(巡视单位时，就领导班子成员、其它省管干部的问题)</w:t>
      </w:r>
    </w:p>
    <w:p>
      <w:pPr>
        <w:ind w:left="0" w:right="0" w:firstLine="560"/>
        <w:spacing w:before="450" w:after="450" w:line="312" w:lineRule="auto"/>
      </w:pPr>
      <w:r>
        <w:rPr>
          <w:rFonts w:ascii="宋体" w:hAnsi="宋体" w:eastAsia="宋体" w:cs="宋体"/>
          <w:color w:val="000"/>
          <w:sz w:val="28"/>
          <w:szCs w:val="28"/>
        </w:rPr>
        <w:t xml:space="preserve">在“六项纪律”方面最突出的问题是什么，表现为哪些具体人、具体事?</w:t>
      </w:r>
    </w:p>
    <w:p>
      <w:pPr>
        <w:ind w:left="0" w:right="0" w:firstLine="560"/>
        <w:spacing w:before="450" w:after="450" w:line="312" w:lineRule="auto"/>
      </w:pPr>
      <w:r>
        <w:rPr>
          <w:rFonts w:ascii="宋体" w:hAnsi="宋体" w:eastAsia="宋体" w:cs="宋体"/>
          <w:color w:val="000"/>
          <w:sz w:val="28"/>
          <w:szCs w:val="28"/>
        </w:rPr>
        <w:t xml:space="preserve">廉洁风险点主要集中在哪些方面?哪些领域、业务、部门违纪违法隐患大，有什么具体表现和问题线索?</w:t>
      </w:r>
    </w:p>
    <w:p>
      <w:pPr>
        <w:ind w:left="0" w:right="0" w:firstLine="560"/>
        <w:spacing w:before="450" w:after="450" w:line="312" w:lineRule="auto"/>
      </w:pPr>
      <w:r>
        <w:rPr>
          <w:rFonts w:ascii="宋体" w:hAnsi="宋体" w:eastAsia="宋体" w:cs="宋体"/>
          <w:color w:val="000"/>
          <w:sz w:val="28"/>
          <w:szCs w:val="28"/>
        </w:rPr>
        <w:t xml:space="preserve">是否存在权钱交易、以权谋私、贪污贿赂、腐化堕落、违反廉洁从业规定等问题，特别是十八大以后不收敛不收手，问题线索反映集中、群众反映强烈，现在重要岗位且可能还要提拔使用的领导干部?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落实“三重一大”决策制度方面存在哪些突出问题，资金管理、资产处置、资源配置、资本运作、工程项目和干部选拔任用工作等方面是否存在违反规定、暗箱操作等问题，是否存在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落实党风廉政建设主体责任和监督责任方面存在哪些突出问题?</w:t>
      </w:r>
    </w:p>
    <w:p>
      <w:pPr>
        <w:ind w:left="0" w:right="0" w:firstLine="560"/>
        <w:spacing w:before="450" w:after="450" w:line="312" w:lineRule="auto"/>
      </w:pPr>
      <w:r>
        <w:rPr>
          <w:rFonts w:ascii="宋体" w:hAnsi="宋体" w:eastAsia="宋体" w:cs="宋体"/>
          <w:color w:val="000"/>
          <w:sz w:val="28"/>
          <w:szCs w:val="28"/>
        </w:rPr>
        <w:t xml:space="preserve">落实中央八项规定精神和反“四风”方面存在哪些突出问题，是否有打折扣、搞变通、顶风违纪等行为?</w:t>
      </w:r>
    </w:p>
    <w:p>
      <w:pPr>
        <w:ind w:left="0" w:right="0" w:firstLine="560"/>
        <w:spacing w:before="450" w:after="450" w:line="312" w:lineRule="auto"/>
      </w:pPr>
      <w:r>
        <w:rPr>
          <w:rFonts w:ascii="宋体" w:hAnsi="宋体" w:eastAsia="宋体" w:cs="宋体"/>
          <w:color w:val="000"/>
          <w:sz w:val="28"/>
          <w:szCs w:val="28"/>
        </w:rPr>
        <w:t xml:space="preserve">逐一介绍领导班子成员在以上有关方面存在什么问题，收到过哪些举报，对哪些人反映比较多，对哪些人、哪些事感觉不踏实、不放心?</w:t>
      </w:r>
    </w:p>
    <w:p>
      <w:pPr>
        <w:ind w:left="0" w:right="0" w:firstLine="560"/>
        <w:spacing w:before="450" w:after="450" w:line="312" w:lineRule="auto"/>
      </w:pPr>
      <w:r>
        <w:rPr>
          <w:rFonts w:ascii="宋体" w:hAnsi="宋体" w:eastAsia="宋体" w:cs="宋体"/>
          <w:color w:val="000"/>
          <w:sz w:val="28"/>
          <w:szCs w:val="28"/>
        </w:rPr>
        <w:t xml:space="preserve">本地区党员领导干部在学校招生、治安管理、市政管理、物业服务、低保医保、棚户区改造、惠民工程建设等方面是否存在损害群众利益的不正之风和腐败问题?是哪些人?</w:t>
      </w:r>
    </w:p>
    <w:p>
      <w:pPr>
        <w:ind w:left="0" w:right="0" w:firstLine="560"/>
        <w:spacing w:before="450" w:after="450" w:line="312" w:lineRule="auto"/>
      </w:pPr>
      <w:r>
        <w:rPr>
          <w:rFonts w:ascii="宋体" w:hAnsi="宋体" w:eastAsia="宋体" w:cs="宋体"/>
          <w:color w:val="000"/>
          <w:sz w:val="28"/>
          <w:szCs w:val="28"/>
        </w:rPr>
        <w:t xml:space="preserve">是否存在党员干部存在利用决策权、行政审批权、执法权、人事权等以权谋私的问题?是哪些人?</w:t>
      </w:r>
    </w:p>
    <w:p>
      <w:pPr>
        <w:ind w:left="0" w:right="0" w:firstLine="560"/>
        <w:spacing w:before="450" w:after="450" w:line="312" w:lineRule="auto"/>
      </w:pPr>
      <w:r>
        <w:rPr>
          <w:rFonts w:ascii="宋体" w:hAnsi="宋体" w:eastAsia="宋体" w:cs="宋体"/>
          <w:color w:val="000"/>
          <w:sz w:val="28"/>
          <w:szCs w:val="28"/>
        </w:rPr>
        <w:t xml:space="preserve">本人的廉洁自律情况。</w:t>
      </w:r>
    </w:p>
    <w:p>
      <w:pPr>
        <w:ind w:left="0" w:right="0" w:firstLine="560"/>
        <w:spacing w:before="450" w:after="450" w:line="312" w:lineRule="auto"/>
      </w:pPr>
      <w:r>
        <w:rPr>
          <w:rFonts w:ascii="宋体" w:hAnsi="宋体" w:eastAsia="宋体" w:cs="宋体"/>
          <w:color w:val="000"/>
          <w:sz w:val="28"/>
          <w:szCs w:val="28"/>
        </w:rPr>
        <w:t xml:space="preserve">其他需要反映的问题。</w:t>
      </w:r>
    </w:p>
    <w:p>
      <w:pPr>
        <w:ind w:left="0" w:right="0" w:firstLine="560"/>
        <w:spacing w:before="450" w:after="450" w:line="312" w:lineRule="auto"/>
      </w:pPr>
      <w:r>
        <w:rPr>
          <w:rFonts w:ascii="宋体" w:hAnsi="宋体" w:eastAsia="宋体" w:cs="宋体"/>
          <w:color w:val="000"/>
          <w:sz w:val="28"/>
          <w:szCs w:val="28"/>
        </w:rPr>
        <w:t xml:space="preserve">注：违反“六项纪律”，即违反政治纪律和政治规矩，存在违背党的路线方针政策的言行，有令不行、有禁不止，阳奉阴违，拉帮结派等问题;违反廉洁纪律，以权谋私、贪污贿赂、腐化堕落等问题;违反组织纪律，违规用人、拉票贿选、买官卖官，以及独断专行、软弱涣散、严重不团结等问题;违反群众纪律、工作纪律和生活纪律，搞形式主义、官僚主义、享乐主义、奢靡之风等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