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最新疫情防控工作中的主要表现公安隔离点(三篇)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疫情防控工作中的主要表现公安隔离点篇一该同志能够牢固树立“四个意识”，把疫情防控作为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疫情防控工作中的主要表现公安隔离点篇一</w:t>
      </w:r>
    </w:p>
    <w:p>
      <w:pPr>
        <w:ind w:left="0" w:right="0" w:firstLine="560"/>
        <w:spacing w:before="450" w:after="450" w:line="312" w:lineRule="auto"/>
      </w:pPr>
      <w:r>
        <w:rPr>
          <w:rFonts w:ascii="宋体" w:hAnsi="宋体" w:eastAsia="宋体" w:cs="宋体"/>
          <w:color w:val="000"/>
          <w:sz w:val="28"/>
          <w:szCs w:val="28"/>
        </w:rPr>
        <w:t xml:space="preserve">该同志能够牢固树立“四个意识”，把疫情防控作为政治任务和头等大事来抓，深刻领会党中央决策意图，认真贯彻省、市工作部署，抓疫情防控工作立场坚定、态度坚决、领导坚强。疫情防控阻击战打响后，会同街道党工委主要领导成立联防联控工作领导小组，主动请缨担任组长，牵头制定应急方案和防控机制，成立工作组织、明确责任分工，定期召开调度会议，对重要部位、薄弱环节及时统筹协调，推动防控工作有序有效开展。针对xx街道地处城效结合部，面积大、人口多、流动频繁、防控难度大的实际，坚持科学调配兵力，发动辖区物业、村(社区)居民组建党员先锋队、志愿者队伍参与联防联控，较好解决人员力量不足矛盾。牵头建立党政领导包片、班子成员包社区，社区干部包户的纵向到底、横向到边责任体系，实施防控动态监管，他主动包保任务最重的xx、xx和xx社区，多次深入实地进行督导检查和具体帮抓，充分发挥领导干部领头雁、主心骨作用。</w:t>
      </w:r>
    </w:p>
    <w:p>
      <w:pPr>
        <w:ind w:left="0" w:right="0" w:firstLine="560"/>
        <w:spacing w:before="450" w:after="450" w:line="312" w:lineRule="auto"/>
      </w:pPr>
      <w:r>
        <w:rPr>
          <w:rFonts w:ascii="宋体" w:hAnsi="宋体" w:eastAsia="宋体" w:cs="宋体"/>
          <w:color w:val="000"/>
          <w:sz w:val="28"/>
          <w:szCs w:val="28"/>
        </w:rPr>
        <w:t xml:space="preserve">该同志能够把上级要求与辖区实际相结合，把握重点环节，创新工作思路，推动疫情防控工作落地落细。坚持把外地返乡人员排查作为重中之重，研究管用办法，建立情报信息库，对所有排查出的重点人员，按照武汉、湖北非武汉、其他外省、省内其他地区、本市接触者等地域类别和重点关注级别、收治留观状态、输入输出行程等进行筛查分类，最大限度地消除了查证人员重复的问题。按照封闭管理要求，对主要路口、小区门口实行封控监测，先后设立x个卡点，组织班子成员、社区干部、群众志愿者24小时轮流值守，对往来车辆、人员全面排查、登记测温，严防死守，确保防控措施落实到位。坚持身体力行做好群众宣传发动，充分发挥流动喇叭、宣传单、微信群、公众号的广播站功能，向居民开展政策宣传、舆论引导，帮助群众熟悉科学防控知识，增强战胜疫情信心。同时，还集中组织力量完成xxx万平方米公共区域垃圾清理、卫生消毒等各项联防联控工作任务，确保了排查核实到位、卫生治理到位、宣传引导到位、组织保障到位。</w:t>
      </w:r>
    </w:p>
    <w:p>
      <w:pPr>
        <w:ind w:left="0" w:right="0" w:firstLine="560"/>
        <w:spacing w:before="450" w:after="450" w:line="312" w:lineRule="auto"/>
      </w:pPr>
      <w:r>
        <w:rPr>
          <w:rFonts w:ascii="宋体" w:hAnsi="宋体" w:eastAsia="宋体" w:cs="宋体"/>
          <w:color w:val="000"/>
          <w:sz w:val="28"/>
          <w:szCs w:val="28"/>
        </w:rPr>
        <w:t xml:space="preserve">该同志在疫情防控工作中能够充分发挥主观能动性，面对问题挺身而出、解决矛盾不推不躲，积极主动抓好疫情防控。针对辖区开放式小区多、老旧小区多、人员复杂、进出管理难的突出矛盾，他积极带头想办法，采取划片包干、围档封堵的方式，发动群众力量参与组建巡防队，确保所有小区封得住、封得牢，构建了强有力的防控网络。围绕个别群众对不出门、不外出、不聚餐等要求不理解甚至不配合的情况，主要出面走家入户进行劝导，宣读上级政策、讲清利害关系，一户居民原本打算在正月十五给老人办寿宴，他反复上门做工作，最终赢得居民理解，取消宴席延期再办。遇到各类应急情况，他总是第一个出现，组织应对和处置，一次接到一位居民有发热迹象的报告，他没有让其他同志前往，而是自己联系社区医生一起上门查看，及时有效进行处理。</w:t>
      </w:r>
    </w:p>
    <w:p>
      <w:pPr>
        <w:ind w:left="0" w:right="0" w:firstLine="560"/>
        <w:spacing w:before="450" w:after="450" w:line="312" w:lineRule="auto"/>
      </w:pPr>
      <w:r>
        <w:rPr>
          <w:rFonts w:ascii="宋体" w:hAnsi="宋体" w:eastAsia="宋体" w:cs="宋体"/>
          <w:color w:val="000"/>
          <w:sz w:val="28"/>
          <w:szCs w:val="28"/>
        </w:rPr>
        <w:t xml:space="preserve">该同志始终以一名党员身份，奋战在疫情防控第一线，冲在前干在先，带头坚守岗位，带头走访入户，带头守卡值宿。在全力做好疫情防控的同时，始终想群众之所想、急群众之所急，把人民群众最需要的事办实办好，针对封闭管理期间群众面临的实际困难，专门组织社区干部和志愿者为群众提供代购代买、测量体温、宣传引导和心理疏导等各项服务，受到群众一致好评。组织环境卫生清理整治，面对环境脏乱、隐藏病毒的危险，他第一个站出来，戴上口罩、穿好雨衣，拿起铁锹，带领大家高标准完成任务。自参加防控工作以来，该同志每天吃住在办公室，坚守在一线岗位，根本顾不上回家看一看同样处在防疫之中的父母、妻儿。由于长期不间断忙碌，身体一直处在超负荷状态下，导致腰间盘突出旧疾复发，难以抽出时间到医院检查治疗，大家都劝他卧床休息，但是他吃点药、强忍疼痛，坚持工作，充分体现了党员领导干部模范表率作用，赢得了干部群众的一致认可。</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疫情防控工作中的主要表现公安隔离点篇二</w:t>
      </w:r>
    </w:p>
    <w:p>
      <w:pPr>
        <w:ind w:left="0" w:right="0" w:firstLine="560"/>
        <w:spacing w:before="450" w:after="450" w:line="312" w:lineRule="auto"/>
      </w:pPr>
      <w:r>
        <w:rPr>
          <w:rFonts w:ascii="宋体" w:hAnsi="宋体" w:eastAsia="宋体" w:cs="宋体"/>
          <w:color w:val="000"/>
          <w:sz w:val="28"/>
          <w:szCs w:val="28"/>
        </w:rPr>
        <w:t xml:space="preserve">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疫情防控工作中的主要表现公安隔离点篇三</w:t>
      </w:r>
    </w:p>
    <w:p>
      <w:pPr>
        <w:ind w:left="0" w:right="0" w:firstLine="560"/>
        <w:spacing w:before="450" w:after="450" w:line="312" w:lineRule="auto"/>
      </w:pPr>
      <w:r>
        <w:rPr>
          <w:rFonts w:ascii="宋体" w:hAnsi="宋体" w:eastAsia="宋体" w:cs="宋体"/>
          <w:color w:val="000"/>
          <w:sz w:val="28"/>
          <w:szCs w:val="28"/>
        </w:rPr>
        <w:t xml:space="preserve">在新冠肺炎疫情防控阻击战中，xx镇党委副书记、镇长xxx同志认真贯彻上级决策部署，牢记初心使命、勇挑防疫重担，带领全镇党员干部坚守岗位、全力以赴、冲锋一线，坚决守护人民群众身体健康和生命安全，在全镇疫情防控工作中发挥了关键作用、展示了基层党员领导干部的时代风采。</w:t>
      </w:r>
    </w:p>
    <w:p>
      <w:pPr>
        <w:ind w:left="0" w:right="0" w:firstLine="560"/>
        <w:spacing w:before="450" w:after="450" w:line="312" w:lineRule="auto"/>
      </w:pPr>
      <w:r>
        <w:rPr>
          <w:rFonts w:ascii="宋体" w:hAnsi="宋体" w:eastAsia="宋体" w:cs="宋体"/>
          <w:color w:val="000"/>
          <w:sz w:val="28"/>
          <w:szCs w:val="28"/>
        </w:rPr>
        <w:t xml:space="preserve">该同志始终把疫情防控作为严肃政治任务和当前头等大事，上级启动应急1级响应后，他立即会同党委主要领导成立疫情防控领导小组，研究部署全镇防控工作，并担任防控指挥部指挥长，组织制定应急预案、防控措施，落实责任分工，实施科学调度，从入户排查到消毒消杀、从体温监测到日常宣传、从物资筹集到生活保障，每一项工作都协调到位、分工明确，确保各项工作有条不紊开展。建立党政领导干部包片、部门包村，村“两委”干部包户的纵向到底、横向到边责任体系，充分发挥党员干部领头雁、主心骨作用落实网格化管理要求，将全镇所有村组划分为若干网格，确定包保责任人，实行日报告、零报告制度，精确掌握辖区动态情况，并把各片、各村的职责任务、监管工作上墙，每日更新统计，实现防控动态监管，及时追踪疫情发展变化。坚持重点方向集中用兵，对辖区人员密集场所和重点人群进行排查防控，全面排查造册登记、分类处理，确保遇有情况能及时发现、第一时间有效处置;对排查出的重点人员采取定点隔离，居家观察、长期观察跟踪等措施，全面筑牢抗击疫情防线。</w:t>
      </w:r>
    </w:p>
    <w:p>
      <w:pPr>
        <w:ind w:left="0" w:right="0" w:firstLine="560"/>
        <w:spacing w:before="450" w:after="450" w:line="312" w:lineRule="auto"/>
      </w:pPr>
      <w:r>
        <w:rPr>
          <w:rFonts w:ascii="宋体" w:hAnsi="宋体" w:eastAsia="宋体" w:cs="宋体"/>
          <w:color w:val="000"/>
          <w:sz w:val="28"/>
          <w:szCs w:val="28"/>
        </w:rPr>
        <w:t xml:space="preserve">该同志始终坚持原则、发扬求实作风，以严求实、以细求实，推动工作筹划到位、措施跟踪到位、防控落实到位。充分发挥网格化管理优势，利用微信、电话、入户等多种手段排查，实行一户一套档案卡，精准掌握人员信息，确保全覆盖、无盲区、数据清、底数明。对全镇所有行政村实行封闭式管理，先后设立x个出入检查口，搭棚设岗，组织“两委”委员、驻村工作队、群众志愿者24小时轮流值守，对往来车辆、人员全面排查、登记测温，严防死守，确保防控措施落实到位。对居家隔离的x户采取“二对一”盯防机制，对其他有外来人员的x户安排工作人员实行全时监控。身体力行做好群众宣传发动，充分发挥流动喇叭、宣传单、微信群、公众号的广播站功能，向村民开展政策宣传、舆论引导，帮助群众熟悉科学防控知识，增强战胜疫情信心。坚持开展常态化巡查，按上级要求关停所有涉及美容美发、餐饮等经常性场所x余家;大力开展以环境整治为主、消毒消杀为辅的防控措施，组织对镇村公共区域、居民楼、垃圾中转站等进行消毒，切断病毒传播渠道。疫情防控工作开展以来，全镇没有出现一例确诊病例，实现零感染目标。</w:t>
      </w:r>
    </w:p>
    <w:p>
      <w:pPr>
        <w:ind w:left="0" w:right="0" w:firstLine="560"/>
        <w:spacing w:before="450" w:after="450" w:line="312" w:lineRule="auto"/>
      </w:pPr>
      <w:r>
        <w:rPr>
          <w:rFonts w:ascii="宋体" w:hAnsi="宋体" w:eastAsia="宋体" w:cs="宋体"/>
          <w:color w:val="000"/>
          <w:sz w:val="28"/>
          <w:szCs w:val="28"/>
        </w:rPr>
        <w:t xml:space="preserve">该同志始终关注扶贫攻坚、春耕生产等涉及民生工作，一手抓防疫，一手抓生产，做到两不误、双促进。在疫情防控工作中，积极研究制度出台七项措施，推进春耕工作有序开展。组织党员干部一边进村入户宣传疫情防控知识，一边动员村里种植户抢抓农时，备战春耕。指导路口卡点在严格排查人员车辆的同时，为村民春忙留出绿色通道，确保农用机械出入通畅，引导群众做好个人疫情防护，努力把疫情对农业生产影响减少到最低。充分利用微信、短视频等媒体，将各种节本增效技术及备耕生产各项准备工作宣传到每一位种植户;通过新媒体将物资经销商、合作社和种植户有机串联到一起，通过合作社帮助种值户集中采购农资，避免农资浪费。针对xx村蔬菜因疫情影响销售难的问题，带领种植户与收购商积极沟通，全力收购，帮助村民降低损失。同时，还积极协调贫困劳动力务工就业、鼓励引导务工人员返乡创业，统筹做好疫情防控和经济社会发展，交出了“双赢”答卷。</w:t>
      </w:r>
    </w:p>
    <w:p>
      <w:pPr>
        <w:ind w:left="0" w:right="0" w:firstLine="560"/>
        <w:spacing w:before="450" w:after="450" w:line="312" w:lineRule="auto"/>
      </w:pPr>
      <w:r>
        <w:rPr>
          <w:rFonts w:ascii="宋体" w:hAnsi="宋体" w:eastAsia="宋体" w:cs="宋体"/>
          <w:color w:val="000"/>
          <w:sz w:val="28"/>
          <w:szCs w:val="28"/>
        </w:rPr>
        <w:t xml:space="preserve">该同志始终以一名党员身份，奋战在疫情防控最前沿，充分发扬不怕困难连续作战的作风，冲在前干在先，带头坚守岗位，带头走访入户，带头在村值班，带头在卡值宿，为稳定全镇疫情防控形势奠定了坚实基础。组织镇内生活垃圾转运，面对环境脏乱、隐藏病毒的危险，第一个站出来，戴上口罩、穿好雨衣，拿起铁锹，带动大家完成清理。自年前开展防控以来，他每天不间断忙碌，身体一直处在超负荷状态下，导致关节炎旧病复发，坚持轻伤不下火线，强忍疼痛，继续坚守在岗位。为支援全镇疫情防控工作，带头捐献2024元，并带动企业、党员、群众纷纷伸出援手，累计捐款x万元，全部用于为一线值守人员购置防护资物，体现了党群同心协力抗疫情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2024-09-20T14:37:02+08:00</dcterms:created>
  <dcterms:modified xsi:type="dcterms:W3CDTF">2024-09-20T14:37:02+08:00</dcterms:modified>
</cp:coreProperties>
</file>

<file path=docProps/custom.xml><?xml version="1.0" encoding="utf-8"?>
<Properties xmlns="http://schemas.openxmlformats.org/officeDocument/2006/custom-properties" xmlns:vt="http://schemas.openxmlformats.org/officeDocument/2006/docPropsVTypes"/>
</file>