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最新《道德经》读后感 读懂了道德经(3篇)</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以下是小编为大家准备的读后感精彩范文，希望对大家有帮助!《道德经》读后感 读懂了道德经篇一一、“做...</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《道德经》读后感 读懂了道德经篇一</w:t>
      </w:r>
    </w:p>
    <w:p>
      <w:pPr>
        <w:ind w:left="0" w:right="0" w:firstLine="560"/>
        <w:spacing w:before="450" w:after="450" w:line="312" w:lineRule="auto"/>
      </w:pPr>
      <w:r>
        <w:rPr>
          <w:rFonts w:ascii="宋体" w:hAnsi="宋体" w:eastAsia="宋体" w:cs="宋体"/>
          <w:color w:val="000"/>
          <w:sz w:val="28"/>
          <w:szCs w:val="28"/>
        </w:rPr>
        <w:t xml:space="preserve">一、“做”数学――在探索中发现</w:t>
      </w:r>
    </w:p>
    <w:p>
      <w:pPr>
        <w:ind w:left="0" w:right="0" w:firstLine="560"/>
        <w:spacing w:before="450" w:after="450" w:line="312" w:lineRule="auto"/>
      </w:pPr>
      <w:r>
        <w:rPr>
          <w:rFonts w:ascii="宋体" w:hAnsi="宋体" w:eastAsia="宋体" w:cs="宋体"/>
          <w:color w:val="000"/>
          <w:sz w:val="28"/>
          <w:szCs w:val="28"/>
        </w:rPr>
        <w:t xml:space="preserve">“做数学”是新课程倡导的一个重要理念。它强调学生学习数学是一个现实的体验、理解和反思的过程，强调以学生为主体的学习活动对学生理解数学的重要性，认为学生的实践、探索与思考数学是学生理解数学的重要条件。“做数学”不仅仅是指简单的数学操作活动，而且是学习者自我探索、自我构建、自我发现、自我创造的一种动态过程。如《角的初步认识》这节课设计十分新颖，钟老师让学生用纸、吸管、用毛线折角，这样从学生身边的事物引出角，能引起学生的注意，提高学生的学习兴趣。从而引出角的概念，让学生很快从生活中找到角。在学生掌握角的组成，会决定角的基础上，钟老师又让学生用说一说、画一画、做一做、折一折、摆一摆等方法让学生创造角，进一步升华了角的概念。在巩固练习设计上，钟老师也是由浅入深，层层深入，最后让学生用三根小棒创造角，看谁创造得多。这一设计，极大的调动了学生的用心性，课堂气氛一下子沸腾了。这样，把教材资料变静为动，变单一为多项，变封闭为开放，有效的激发了学生主动参与探究的热情，让“做数学”成为促进学生发展的原动力。当学生发现有的题目无法用已学过的知识解决时，学生强烈的认知冲突被激活，就在学生处于“心求通而未得，口欲言而不能”的激愤状态时，</w:t>
      </w:r>
    </w:p>
    <w:p>
      <w:pPr>
        <w:ind w:left="0" w:right="0" w:firstLine="560"/>
        <w:spacing w:before="450" w:after="450" w:line="312" w:lineRule="auto"/>
      </w:pPr>
      <w:r>
        <w:rPr>
          <w:rFonts w:ascii="宋体" w:hAnsi="宋体" w:eastAsia="宋体" w:cs="宋体"/>
          <w:color w:val="000"/>
          <w:sz w:val="28"/>
          <w:szCs w:val="28"/>
        </w:rPr>
        <w:t xml:space="preserve">教师又提出：“看谁的方法多?”学生个个情绪高涨，跃跃欲试，沉浸在操作探究的兴奋之中，最后探索出各种的摆法。</w:t>
      </w:r>
    </w:p>
    <w:p>
      <w:pPr>
        <w:ind w:left="0" w:right="0" w:firstLine="560"/>
        <w:spacing w:before="450" w:after="450" w:line="312" w:lineRule="auto"/>
      </w:pPr>
      <w:r>
        <w:rPr>
          <w:rFonts w:ascii="宋体" w:hAnsi="宋体" w:eastAsia="宋体" w:cs="宋体"/>
          <w:color w:val="000"/>
          <w:sz w:val="28"/>
          <w:szCs w:val="28"/>
        </w:rPr>
        <w:t xml:space="preserve">这样，透过动手操作、自主探究、合作交流，学生不仅仅获取了知识、发展了潜力，而且还体验算法多样化，也感受到成功的愉悦，增强了自主学习和自主创新的意识。课末，设计一些开放性题目或十分规题目，让学生进行练习，激活了学生的思维。实现了认识上的飞跃、思维上的深化。这样，使学生在做数学的过程中真正发挥主体作用，成为学习的主人。</w:t>
      </w:r>
    </w:p>
    <w:p>
      <w:pPr>
        <w:ind w:left="0" w:right="0" w:firstLine="560"/>
        <w:spacing w:before="450" w:after="450" w:line="312" w:lineRule="auto"/>
      </w:pPr>
      <w:r>
        <w:rPr>
          <w:rFonts w:ascii="宋体" w:hAnsi="宋体" w:eastAsia="宋体" w:cs="宋体"/>
          <w:color w:val="000"/>
          <w:sz w:val="28"/>
          <w:szCs w:val="28"/>
        </w:rPr>
        <w:t xml:space="preserve">二、“议”数学――在合作中交流</w:t>
      </w:r>
    </w:p>
    <w:p>
      <w:pPr>
        <w:ind w:left="0" w:right="0" w:firstLine="560"/>
        <w:spacing w:before="450" w:after="450" w:line="312" w:lineRule="auto"/>
      </w:pPr>
      <w:r>
        <w:rPr>
          <w:rFonts w:ascii="宋体" w:hAnsi="宋体" w:eastAsia="宋体" w:cs="宋体"/>
          <w:color w:val="000"/>
          <w:sz w:val="28"/>
          <w:szCs w:val="28"/>
        </w:rPr>
        <w:t xml:space="preserve">建构主义认为：“学习不是知识由教师向学生的传递，而是学生建构自己的知识过程，教师的作用仅仅在于给学生带给有效的活动机会，在讨论交流和自主探究的过程中，学生构建自己的知识。”因此，教师应向学生带给充分的从事数学活动和交流的机会，促使学生主动地去构建。如杨老师在讲《用字母表示数》的课中，让学生用小组内交流，怎样用字母表示长方形、正方形的周长、面积公式，学生在交流的过程中自主的学习知识。这样安排，使每个学生都有说的机会，在合作交流、思维碰撞过程中，使学生体验字母表示的多样化，感受与同学交流的乐趣，从而培养学生交流潜力与思维潜力。</w:t>
      </w:r>
    </w:p>
    <w:p>
      <w:pPr>
        <w:ind w:left="0" w:right="0" w:firstLine="560"/>
        <w:spacing w:before="450" w:after="450" w:line="312" w:lineRule="auto"/>
      </w:pPr>
      <w:r>
        <w:rPr>
          <w:rFonts w:ascii="宋体" w:hAnsi="宋体" w:eastAsia="宋体" w:cs="宋体"/>
          <w:color w:val="000"/>
          <w:sz w:val="28"/>
          <w:szCs w:val="28"/>
        </w:rPr>
        <w:t xml:space="preserve">三、“用”数学---在应用中拓展</w:t>
      </w:r>
    </w:p>
    <w:p>
      <w:pPr>
        <w:ind w:left="0" w:right="0" w:firstLine="560"/>
        <w:spacing w:before="450" w:after="450" w:line="312" w:lineRule="auto"/>
      </w:pPr>
      <w:r>
        <w:rPr>
          <w:rFonts w:ascii="宋体" w:hAnsi="宋体" w:eastAsia="宋体" w:cs="宋体"/>
          <w:color w:val="000"/>
          <w:sz w:val="28"/>
          <w:szCs w:val="28"/>
        </w:rPr>
        <w:t xml:space="preserve">《课标》指出：要使学生初步学会运用数学的思维方式去观察、分析现实社会，去解决日常生活中和其他学科学习中的问题，增强应用数学的意识。把数学知识运用到实际生活中，是学习数学的最终目的。学以致用，让学生感受到学习知识、掌握知识的价值所在。在知识的运用过程中，促使学生把所学知识掌握得更熟练、更透彻，也使学生解决问题的潜力得到培养。</w:t>
      </w:r>
    </w:p>
    <w:p>
      <w:pPr>
        <w:ind w:left="0" w:right="0" w:firstLine="560"/>
        <w:spacing w:before="450" w:after="450" w:line="312" w:lineRule="auto"/>
      </w:pPr>
      <w:r>
        <w:rPr>
          <w:rFonts w:ascii="宋体" w:hAnsi="宋体" w:eastAsia="宋体" w:cs="宋体"/>
          <w:color w:val="000"/>
          <w:sz w:val="28"/>
          <w:szCs w:val="28"/>
        </w:rPr>
        <w:t xml:space="preserve">总之，在这几堂课中，让我最佩服的是应对一堂学生已上过的课，应对一群从未见过的学生，几位老师仍旧应付自如，上的如此成功，让很多老师都为之欢呼，这正是我平时教学中所欠缺的应变潜力。</w:t>
      </w:r>
    </w:p>
    <w:p>
      <w:pPr>
        <w:ind w:left="0" w:right="0" w:firstLine="560"/>
        <w:spacing w:before="450" w:after="450" w:line="312" w:lineRule="auto"/>
      </w:pPr>
      <w:r>
        <w:rPr>
          <w:rFonts w:ascii="黑体" w:hAnsi="黑体" w:eastAsia="黑体" w:cs="黑体"/>
          <w:color w:val="000000"/>
          <w:sz w:val="34"/>
          <w:szCs w:val="34"/>
          <w:b w:val="1"/>
          <w:bCs w:val="1"/>
        </w:rPr>
        <w:t xml:space="preserve">《道德经》读后感 读懂了道德经篇二</w:t>
      </w:r>
    </w:p>
    <w:p>
      <w:pPr>
        <w:ind w:left="0" w:right="0" w:firstLine="560"/>
        <w:spacing w:before="450" w:after="450" w:line="312" w:lineRule="auto"/>
      </w:pPr>
      <w:r>
        <w:rPr>
          <w:rFonts w:ascii="宋体" w:hAnsi="宋体" w:eastAsia="宋体" w:cs="宋体"/>
          <w:color w:val="000"/>
          <w:sz w:val="28"/>
          <w:szCs w:val="28"/>
        </w:rPr>
        <w:t xml:space="preserve">《道德经》，是先秦道家的基本典籍，相传为战国时期楚国的老聃所作。老子的言说代表了他对当时政治的反对，和传统政治社会制度的反对。</w:t>
      </w:r>
    </w:p>
    <w:p>
      <w:pPr>
        <w:ind w:left="0" w:right="0" w:firstLine="560"/>
        <w:spacing w:before="450" w:after="450" w:line="312" w:lineRule="auto"/>
      </w:pPr>
      <w:r>
        <w:rPr>
          <w:rFonts w:ascii="宋体" w:hAnsi="宋体" w:eastAsia="宋体" w:cs="宋体"/>
          <w:color w:val="000"/>
          <w:sz w:val="28"/>
          <w:szCs w:val="28"/>
        </w:rPr>
        <w:t xml:space="preserve">《老子》的文体，不像是《论语》那样的语录集，也不像一般意义上的“文章”。全书约五千字，是由一些简短精赅的哲理格言组成。各章节大致有必须的中心或连贯性，但结构并不严密，前后常见重复。各章的先后顺序也不能准确地确定。《老子》中的语言没有太多的修饰，但所包涵的道理玄奥而深刻，需要反复的体会。牵涉个人立身处世的准则。</w:t>
      </w:r>
    </w:p>
    <w:p>
      <w:pPr>
        <w:ind w:left="0" w:right="0" w:firstLine="560"/>
        <w:spacing w:before="450" w:after="450" w:line="312" w:lineRule="auto"/>
      </w:pPr>
      <w:r>
        <w:rPr>
          <w:rFonts w:ascii="宋体" w:hAnsi="宋体" w:eastAsia="宋体" w:cs="宋体"/>
          <w:color w:val="000"/>
          <w:sz w:val="28"/>
          <w:szCs w:val="28"/>
        </w:rPr>
        <w:t xml:space="preserve">《老子》又称为《道德经》，是因为由“道”、“德”两部分的论述组成的。道的部分是老子关于道的论述。德的部分是老子关于仁义、礼信的论述。</w:t>
      </w:r>
    </w:p>
    <w:p>
      <w:pPr>
        <w:ind w:left="0" w:right="0" w:firstLine="560"/>
        <w:spacing w:before="450" w:after="450" w:line="312" w:lineRule="auto"/>
      </w:pPr>
      <w:r>
        <w:rPr>
          <w:rFonts w:ascii="宋体" w:hAnsi="宋体" w:eastAsia="宋体" w:cs="宋体"/>
          <w:color w:val="000"/>
          <w:sz w:val="28"/>
          <w:szCs w:val="28"/>
        </w:rPr>
        <w:t xml:space="preserve">一、老子对道、德的理解。</w:t>
      </w:r>
    </w:p>
    <w:p>
      <w:pPr>
        <w:ind w:left="0" w:right="0" w:firstLine="560"/>
        <w:spacing w:before="450" w:after="450" w:line="312" w:lineRule="auto"/>
      </w:pPr>
      <w:r>
        <w:rPr>
          <w:rFonts w:ascii="宋体" w:hAnsi="宋体" w:eastAsia="宋体" w:cs="宋体"/>
          <w:color w:val="000"/>
          <w:sz w:val="28"/>
          <w:szCs w:val="28"/>
        </w:rPr>
        <w:t xml:space="preserve">1、老子把天地万物之生的总原理称为“道”，并且老子认为道的作用，是没有意志的，是自然如此的。万物之所以成为万物的原因就在于道。《老子》第一章曰：“道可道，十分道;名可名，十分名。无名天地之始，有名万物之母。故常无，欲以观其妙;常有，欲以观其徼。此两者同出而异名，同谓之玄。玄之又玄，众妙之门。”这是老子对“道”的一个总的理解。</w:t>
      </w:r>
    </w:p>
    <w:p>
      <w:pPr>
        <w:ind w:left="0" w:right="0" w:firstLine="560"/>
        <w:spacing w:before="450" w:after="450" w:line="312" w:lineRule="auto"/>
      </w:pPr>
      <w:r>
        <w:rPr>
          <w:rFonts w:ascii="宋体" w:hAnsi="宋体" w:eastAsia="宋体" w:cs="宋体"/>
          <w:color w:val="000"/>
          <w:sz w:val="28"/>
          <w:szCs w:val="28"/>
        </w:rPr>
        <w:t xml:space="preserve">在老子看来，“道”是看不见、听不到、摸不着、恍恍惚惚的东西。道，无形无状，是宇宙唯一的存在，“先天地生”，为“万物之始”，是一个终极实在，是万物的根源。并且在本质上道是不可界定和不可言说的，不能以任何对象来限定它，我们也很难将其特性用语言表达出来。而老子对“道”的称谓也有很多，包括“无”、“朴”、“一”等。道是一种无限的、无终止的状态，是一切事物产生的源泉。“道”不是静止不变的，而是处在永远不停息的，流转与变迁的过程中。“道”还能够视作阴阳、刚柔等两相对峙的力量、事物、原理之相互转化。</w:t>
      </w:r>
    </w:p>
    <w:p>
      <w:pPr>
        <w:ind w:left="0" w:right="0" w:firstLine="560"/>
        <w:spacing w:before="450" w:after="450" w:line="312" w:lineRule="auto"/>
      </w:pPr>
      <w:r>
        <w:rPr>
          <w:rFonts w:ascii="宋体" w:hAnsi="宋体" w:eastAsia="宋体" w:cs="宋体"/>
          <w:color w:val="000"/>
          <w:sz w:val="28"/>
          <w:szCs w:val="28"/>
        </w:rPr>
        <w:t xml:space="preserve">在“有”、“无”这两个概念上，老子认为无是对于具体事务的有而言的，所以无并不是零或什么都没有的意思。“无状之状，无物之象”是老子对于道“无”的外表的形容。</w:t>
      </w:r>
    </w:p>
    <w:p>
      <w:pPr>
        <w:ind w:left="0" w:right="0" w:firstLine="560"/>
        <w:spacing w:before="450" w:after="450" w:line="312" w:lineRule="auto"/>
      </w:pPr>
      <w:r>
        <w:rPr>
          <w:rFonts w:ascii="宋体" w:hAnsi="宋体" w:eastAsia="宋体" w:cs="宋体"/>
          <w:color w:val="000"/>
          <w:sz w:val="28"/>
          <w:szCs w:val="28"/>
        </w:rPr>
        <w:t xml:space="preserve">2、道为天地万物所以生的总原理，不是指具体的事物而言的，而“德”为具体事物生的原理。</w:t>
      </w:r>
    </w:p>
    <w:p>
      <w:pPr>
        <w:ind w:left="0" w:right="0" w:firstLine="560"/>
        <w:spacing w:before="450" w:after="450" w:line="312" w:lineRule="auto"/>
      </w:pPr>
      <w:r>
        <w:rPr>
          <w:rFonts w:ascii="宋体" w:hAnsi="宋体" w:eastAsia="宋体" w:cs="宋体"/>
          <w:color w:val="000"/>
          <w:sz w:val="28"/>
          <w:szCs w:val="28"/>
        </w:rPr>
        <w:t xml:space="preserve">在老子看来，德是道寓于具体事物的表现，也就是说德是物体从道那里得到，而能够成为事物的原理。“道生之，德畜之”，这句是老子对于道与德之间的关系的论述。在老子看来，物体的具体表现是“形”，而物体之所以能够成为物体本身，是道德两者作用的结果，也是自然作用的结果。</w:t>
      </w:r>
    </w:p>
    <w:p>
      <w:pPr>
        <w:ind w:left="0" w:right="0" w:firstLine="560"/>
        <w:spacing w:before="450" w:after="450" w:line="312" w:lineRule="auto"/>
      </w:pPr>
      <w:r>
        <w:rPr>
          <w:rFonts w:ascii="宋体" w:hAnsi="宋体" w:eastAsia="宋体" w:cs="宋体"/>
          <w:color w:val="000"/>
          <w:sz w:val="28"/>
          <w:szCs w:val="28"/>
        </w:rPr>
        <w:t xml:space="preserve">二、老子宇宙事物的变化的看法。</w:t>
      </w:r>
    </w:p>
    <w:p>
      <w:pPr>
        <w:ind w:left="0" w:right="0" w:firstLine="560"/>
        <w:spacing w:before="450" w:after="450" w:line="312" w:lineRule="auto"/>
      </w:pPr>
      <w:r>
        <w:rPr>
          <w:rFonts w:ascii="宋体" w:hAnsi="宋体" w:eastAsia="宋体" w:cs="宋体"/>
          <w:color w:val="000"/>
          <w:sz w:val="28"/>
          <w:szCs w:val="28"/>
        </w:rPr>
        <w:t xml:space="preserve">老子认为，事物的变化规律能够用“常”。“常”具有普遍永久的意思，所以“道”也能够称为“常道”。而从常道内除的“德”，能够称为“常德”。而称道为“无”，就又能够称“常无”;称道为“有”，又能够称为“常有”。老子认为“知常为明”，明白明白“常”的人，依常来规范日常的行为，不轻易为自我谋私利，就能够称为公了。“知常”指的是依之而行，则又能够称之为“袭明”，或“习常”。而如果我们不明白宇宙间事物变化的规律，而违背规律，任意而为，是不利于事物的正常发展。</w:t>
      </w:r>
    </w:p>
    <w:p>
      <w:pPr>
        <w:ind w:left="0" w:right="0" w:firstLine="560"/>
        <w:spacing w:before="450" w:after="450" w:line="312" w:lineRule="auto"/>
      </w:pPr>
      <w:r>
        <w:rPr>
          <w:rFonts w:ascii="宋体" w:hAnsi="宋体" w:eastAsia="宋体" w:cs="宋体"/>
          <w:color w:val="000"/>
          <w:sz w:val="28"/>
          <w:szCs w:val="28"/>
        </w:rPr>
        <w:t xml:space="preserve">而事物的变化有一个很大的特点，即当一个事物的发展如果到达了极点，则必然会向事物的相反方向发展。老子称为“反”或“复”。所以老子才有“天下之至柔，驰骋天下之至坚”，和“天下莫柔弱于水，而攻坚强者莫之能胜”，这样的论述。</w:t>
      </w:r>
    </w:p>
    <w:p>
      <w:pPr>
        <w:ind w:left="0" w:right="0" w:firstLine="560"/>
        <w:spacing w:before="450" w:after="450" w:line="312" w:lineRule="auto"/>
      </w:pPr>
      <w:r>
        <w:rPr>
          <w:rFonts w:ascii="宋体" w:hAnsi="宋体" w:eastAsia="宋体" w:cs="宋体"/>
          <w:color w:val="000"/>
          <w:sz w:val="28"/>
          <w:szCs w:val="28"/>
        </w:rPr>
        <w:t xml:space="preserve">三、老子在为人处事的做法上的观点。</w:t>
      </w:r>
    </w:p>
    <w:p>
      <w:pPr>
        <w:ind w:left="0" w:right="0" w:firstLine="560"/>
        <w:spacing w:before="450" w:after="450" w:line="312" w:lineRule="auto"/>
      </w:pPr>
      <w:r>
        <w:rPr>
          <w:rFonts w:ascii="宋体" w:hAnsi="宋体" w:eastAsia="宋体" w:cs="宋体"/>
          <w:color w:val="000"/>
          <w:sz w:val="28"/>
          <w:szCs w:val="28"/>
        </w:rPr>
        <w:t xml:space="preserve">因为一个事物的发展至极点，必然会向其反面发展变化。所以要能维持它的发展而不至于变为它的反面，就必然要先了解它的反面，在发展过程中不让其到达极点。有人说老子的哲学是强人的哲学，他教导强者要收敛光芒，以弱居之。这是老子正反两面会互相转换的理论的运用。如三十六章云：“将欲翕之，必故张之;将欲弱之，必故强之;将欲废之，必固兴之;将欲夺之，必固与之——是谓微明。”自居于弱势、静态而坚持一种弹性，促使敌对一方向膨胀、夸张发展以至成为脆弱，即产生盛衰的对转，这确实是看得很深。</w:t>
      </w:r>
    </w:p>
    <w:p>
      <w:pPr>
        <w:ind w:left="0" w:right="0" w:firstLine="560"/>
        <w:spacing w:before="450" w:after="450" w:line="312" w:lineRule="auto"/>
      </w:pPr>
      <w:r>
        <w:rPr>
          <w:rFonts w:ascii="宋体" w:hAnsi="宋体" w:eastAsia="宋体" w:cs="宋体"/>
          <w:color w:val="000"/>
          <w:sz w:val="28"/>
          <w:szCs w:val="28"/>
        </w:rPr>
        <w:t xml:space="preserve">老子强调“不盈”、“不争”、“致虚极，守静笃”，“柔弱胜刚强”。老子的这一原则叫做“无为而无不为”，即不特意去作某些事情，依事物的自然性，顺其自然地去做。老子主张“为学日益，为道日损”。就是说，学习知识要积累，要用加法，步步肯定;而把握或悟“道”，则要用减法，步步否定。老子认为，真正的智慧，必须从否定入手，层层除去表面的偏见、执着、错误，穿透到玄奥的深层去。也就是说，应对现象，要视之为表相;得到真理，要视之为相对真理;再进而层层追寻真理之内在本质。</w:t>
      </w:r>
    </w:p>
    <w:p>
      <w:pPr>
        <w:ind w:left="0" w:right="0" w:firstLine="560"/>
        <w:spacing w:before="450" w:after="450" w:line="312" w:lineRule="auto"/>
      </w:pPr>
      <w:r>
        <w:rPr>
          <w:rFonts w:ascii="宋体" w:hAnsi="宋体" w:eastAsia="宋体" w:cs="宋体"/>
          <w:color w:val="000"/>
          <w:sz w:val="28"/>
          <w:szCs w:val="28"/>
        </w:rPr>
        <w:t xml:space="preserve">四、老子对仁义、礼的见解。</w:t>
      </w:r>
    </w:p>
    <w:p>
      <w:pPr>
        <w:ind w:left="0" w:right="0" w:firstLine="560"/>
        <w:spacing w:before="450" w:after="450" w:line="312" w:lineRule="auto"/>
      </w:pPr>
      <w:r>
        <w:rPr>
          <w:rFonts w:ascii="宋体" w:hAnsi="宋体" w:eastAsia="宋体" w:cs="宋体"/>
          <w:color w:val="000"/>
          <w:sz w:val="28"/>
          <w:szCs w:val="28"/>
        </w:rPr>
        <w:t xml:space="preserve">不一样于儒家学派的观点。《老子》十八章说：“大道废，有仁义。慧智出，有大伪。六亲不和有孝慈，国家昏乱有忠臣。”意思是说：大“道”被废弃之后，才有所谓“仁义”。出现了聪明智慧，才有严重的虚伪。家庭陷于纠纷，才有所谓孝慈。国家陷于昏乱，才有所谓忠臣。《老子》三十八章说：“故失道而后德，失德而后仁，失仁而后义，失义而后礼。夫礼者，忠信之薄而乱之首。”但不是说老子视就反礼，因为礼有形式与资料两个层次，老子所反对的是礼的形式，即反对形式复杂的礼仪条规。</w:t>
      </w:r>
    </w:p>
    <w:p>
      <w:pPr>
        <w:ind w:left="0" w:right="0" w:firstLine="560"/>
        <w:spacing w:before="450" w:after="450" w:line="312" w:lineRule="auto"/>
      </w:pPr>
      <w:r>
        <w:rPr>
          <w:rFonts w:ascii="宋体" w:hAnsi="宋体" w:eastAsia="宋体" w:cs="宋体"/>
          <w:color w:val="000"/>
          <w:sz w:val="28"/>
          <w:szCs w:val="28"/>
        </w:rPr>
        <w:t xml:space="preserve">在老子看来，我们所讲的仁义和伦常，都是因为“道”丧失的结果。并且仅有在大道荒废、国家混乱和家庭不和的时代，仁义礼法才会成为社会的需要。所以老子认为应当废止礼貌和仁义，从小康社会回到“大道之行也”的“公天下”时代，即没有邪-恶，不需要道德规范制约人们行为的，真正充满道德、仁义、孝慈、信义的小国寡民时代。小国寡民的社会是老子的梦想社会模式，在这个社会中人们“甘其食，美其服，安其居，乐其俗”。</w:t>
      </w:r>
    </w:p>
    <w:p>
      <w:pPr>
        <w:ind w:left="0" w:right="0" w:firstLine="560"/>
        <w:spacing w:before="450" w:after="450" w:line="312" w:lineRule="auto"/>
      </w:pPr>
      <w:r>
        <w:rPr>
          <w:rFonts w:ascii="黑体" w:hAnsi="黑体" w:eastAsia="黑体" w:cs="黑体"/>
          <w:color w:val="000000"/>
          <w:sz w:val="34"/>
          <w:szCs w:val="34"/>
          <w:b w:val="1"/>
          <w:bCs w:val="1"/>
        </w:rPr>
        <w:t xml:space="preserve">《道德经》读后感 读懂了道德经篇三</w:t>
      </w:r>
    </w:p>
    <w:p>
      <w:pPr>
        <w:ind w:left="0" w:right="0" w:firstLine="560"/>
        <w:spacing w:before="450" w:after="450" w:line="312" w:lineRule="auto"/>
      </w:pPr>
      <w:r>
        <w:rPr>
          <w:rFonts w:ascii="宋体" w:hAnsi="宋体" w:eastAsia="宋体" w:cs="宋体"/>
          <w:color w:val="000"/>
          <w:sz w:val="28"/>
          <w:szCs w:val="28"/>
        </w:rPr>
        <w:t xml:space="preserve">读了《道德经》之后，最大的感受还是来自于心灵深处某处的弦被触动，。“天长地久。天地所以长久者，以其不自生，故能长生。是以圣人后其身而身先;外其身而身存。非以其无私邪故能成其私。”意思是说天长地久，天地之所以能长久，是因为它们不为自我而生息，自然而然的存在，所以才能长久。所以说圣人把自我置于后，反而受到推崇，把自我置之度外，反而保全了自身。这不正是由于圣人不自私吗所以才能构成就了他自我。可是仅看当今社会，能做到将自我置之度外的又有几人呢寥寥可数，高速膨胀的经济时代，让更多的人在利欲面前失去自我。不得不说，这是社会的可悲，更是我们不愿看到的。</w:t>
      </w:r>
    </w:p>
    <w:p>
      <w:pPr>
        <w:ind w:left="0" w:right="0" w:firstLine="560"/>
        <w:spacing w:before="450" w:after="450" w:line="312" w:lineRule="auto"/>
      </w:pPr>
      <w:r>
        <w:rPr>
          <w:rFonts w:ascii="宋体" w:hAnsi="宋体" w:eastAsia="宋体" w:cs="宋体"/>
          <w:color w:val="000"/>
          <w:sz w:val="28"/>
          <w:szCs w:val="28"/>
        </w:rPr>
        <w:t xml:space="preserve">《道德经》仅小小的五千字，可只要你用心去读去理解，你会发现当中的道理我岂是区区五千字便能概括的。</w:t>
      </w:r>
    </w:p>
    <w:p>
      <w:pPr>
        <w:ind w:left="0" w:right="0" w:firstLine="560"/>
        <w:spacing w:before="450" w:after="450" w:line="312" w:lineRule="auto"/>
      </w:pPr>
      <w:r>
        <w:rPr>
          <w:rFonts w:ascii="宋体" w:hAnsi="宋体" w:eastAsia="宋体" w:cs="宋体"/>
          <w:color w:val="000"/>
          <w:sz w:val="28"/>
          <w:szCs w:val="28"/>
        </w:rPr>
        <w:t xml:space="preserve">老子注重人的无为思想，无为是一种心境、一种修养，是辩证的。向社会推广无为，有助于国家的稳定，但如果站在历史发展的高度，片面的无为是无助于人类的提高的，所以对于当代的青年人理解古代的无为论就应以辩证的方法，一分为二的看待，“则其善者而从之，其不善者而改之。”而无为思想用在为人处事的观点上来看，便是对人宽容。“海纳百川，有容乃大，壁立千仞，物欲则刚。”对人宽容。“海纳百川，有容乃大，壁立千仞，物欲则刚。”</w:t>
      </w:r>
    </w:p>
    <w:p>
      <w:pPr>
        <w:ind w:left="0" w:right="0" w:firstLine="560"/>
        <w:spacing w:before="450" w:after="450" w:line="312" w:lineRule="auto"/>
      </w:pPr>
      <w:r>
        <w:rPr>
          <w:rFonts w:ascii="宋体" w:hAnsi="宋体" w:eastAsia="宋体" w:cs="宋体"/>
          <w:color w:val="000"/>
          <w:sz w:val="28"/>
          <w:szCs w:val="28"/>
        </w:rPr>
        <w:t xml:space="preserve">3)作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可是分。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第一段“道可道，十分道，</w:t>
      </w:r>
    </w:p>
    <w:p>
      <w:pPr>
        <w:ind w:left="0" w:right="0" w:firstLine="560"/>
        <w:spacing w:before="450" w:after="450" w:line="312" w:lineRule="auto"/>
      </w:pPr>
      <w:r>
        <w:rPr>
          <w:rFonts w:ascii="宋体" w:hAnsi="宋体" w:eastAsia="宋体" w:cs="宋体"/>
          <w:color w:val="000"/>
          <w:sz w:val="28"/>
          <w:szCs w:val="28"/>
        </w:rPr>
        <w:t xml:space="preserve">名可名，十分名。”是说作为世界本源的道是能够用语言来形容的，但并不是永恒的。“名可名，十分名。”说的是能够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一样的名称。“同谓之玄”都同样能够被认为深远微妙，难以把握。“玄之又玄，众妙之门。”那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老子对规律的理解。在《道德经》里，道指的就是规律。而道家思想对规律的最根本的见解就是“规律是自然的，变化的，不为人所控制的。”对待规律的根本态度是“充分尊重规律，然后才是利用规律。”这是一种十分朴素的辩证思想。全面体现了我国古代人民对大自然的探索与思考，而这种探索与思考不是盲目的，是十分有计划、有科学根据的，它不仅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老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证明尊重规律的好处。上天尊重规律能够清澈，大地尊重规律能够安宁，神灵尊重规律能够带来安宁，河流尊重规律能够水满，自然界万事万物尊重规律就能够生生不息，君侯大王尊重规律就能够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方一句，意思是所以说侯王都用孤、寡、不x这类贬义词自称。这难道不是以贱为根本吗难道不是吗“故致数舆与舆。世故不欲如玉，如石。”这是对上方的申论与例证的总结，说的是所以最</w:t>
      </w:r>
    </w:p>
    <w:p>
      <w:pPr>
        <w:ind w:left="0" w:right="0" w:firstLine="560"/>
        <w:spacing w:before="450" w:after="450" w:line="312" w:lineRule="auto"/>
      </w:pPr>
      <w:r>
        <w:rPr>
          <w:rFonts w:ascii="宋体" w:hAnsi="宋体" w:eastAsia="宋体" w:cs="宋体"/>
          <w:color w:val="000"/>
          <w:sz w:val="28"/>
          <w:szCs w:val="28"/>
        </w:rPr>
        <w:t xml:space="preserve">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老位代表人物的道家学派对规律是十分尊重的，这在几千年前的中国是很难能可贵的，这种辩证法虽然很不健全，但却具有十分强的科学性，这对此刻我们的唯物论十分有帮忙，为之后人们对唯物论的更深一步的研究奠定了一个十分坚实且广泛的基础。并且，从这一段中，我们也能够体会到老对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老说：“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560"/>
        <w:spacing w:before="450" w:after="450" w:line="312" w:lineRule="auto"/>
      </w:pPr>
      <w:r>
        <w:rPr>
          <w:rFonts w:ascii="宋体" w:hAnsi="宋体" w:eastAsia="宋体" w:cs="宋体"/>
          <w:color w:val="000"/>
          <w:sz w:val="28"/>
          <w:szCs w:val="28"/>
        </w:rPr>
        <w:t xml:space="preserve">关于无为老在《道德经》第七篇里举了一个例。“天长地久。天地所以长久者，以其不自生，故能长生。是以圣人后其身而身先;外其身而身存。非以其无私邪故能成其私。”意思是说天长地久，天地之所以能长久，是因为它们不为自我而生息，自然而然的存在，所以才能长久。所以说圣人把自我置于后，反而受到推崇，把自我置之度外，反而保全了自身。这不正是由于圣人不自私吗所以才能构成就了他自我。</w:t>
      </w:r>
    </w:p>
    <w:p>
      <w:pPr>
        <w:ind w:left="0" w:right="0" w:firstLine="560"/>
        <w:spacing w:before="450" w:after="450" w:line="312" w:lineRule="auto"/>
      </w:pPr>
      <w:r>
        <w:rPr>
          <w:rFonts w:ascii="宋体" w:hAnsi="宋体" w:eastAsia="宋体" w:cs="宋体"/>
          <w:color w:val="000"/>
          <w:sz w:val="28"/>
          <w:szCs w:val="28"/>
        </w:rPr>
        <w:t xml:space="preserve">无为是一种心境、一种修养，是辩证的。站在老的角度，向社会推广无为，有助于国家的稳定，但如果站在历史发展的高度，片面的无为是无助于人类的提高的，所以对于当代的青年人理解古代老的无为论就应以辩证的方法，一分为二的看待，“则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对待竞争，我们要敢于去迎接挑战，对待失败和不平等我们要报以一种平常心，用适宜的方法去改变或适应，而不去盲目的争鱼死网破。这样有助于保全自我和取得最终的成功，仅有厚积才会勃发。同样，“无为”用在当代待人处世上就是要对人宽容。“海纳百川，有容乃大，壁立千仞，物欲则刚。”</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2024-09-20T19:26:20+08:00</dcterms:created>
  <dcterms:modified xsi:type="dcterms:W3CDTF">2024-09-20T19:26:20+08:00</dcterms:modified>
</cp:coreProperties>
</file>

<file path=docProps/custom.xml><?xml version="1.0" encoding="utf-8"?>
<Properties xmlns="http://schemas.openxmlformats.org/officeDocument/2006/custom-properties" xmlns:vt="http://schemas.openxmlformats.org/officeDocument/2006/docPropsVTypes"/>
</file>