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2024市发改委工作总结</w:t>
      </w:r>
      <w:bookmarkEnd w:id="1"/>
    </w:p>
    <w:p>
      <w:pPr>
        <w:jc w:val="center"/>
        <w:spacing w:before="0" w:after="450"/>
      </w:pPr>
      <w:r>
        <w:rPr>
          <w:rFonts w:ascii="Arial" w:hAnsi="Arial" w:eastAsia="Arial" w:cs="Arial"/>
          <w:color w:val="999999"/>
          <w:sz w:val="20"/>
          <w:szCs w:val="20"/>
        </w:rPr>
        <w:t xml:space="preserve">来源：网络  作者：红尘浅笑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市发改委工作总结2024年,我市的人才工作在市委的正确领导下,在省委组织部特别是省委人才办的关怀和指导下,全面贯彻落实全国、全省和全市人才工作会议精神,大力实施人才强市战略,采取有效措施,狠抓各项任务的落实,人才工作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第一篇：2024市发改委工作总结</w:t>
      </w:r>
    </w:p>
    <w:p>
      <w:pPr>
        <w:ind w:left="0" w:right="0" w:firstLine="560"/>
        <w:spacing w:before="450" w:after="450" w:line="312" w:lineRule="auto"/>
      </w:pPr>
      <w:r>
        <w:rPr>
          <w:rFonts w:ascii="宋体" w:hAnsi="宋体" w:eastAsia="宋体" w:cs="宋体"/>
          <w:color w:val="000"/>
          <w:sz w:val="28"/>
          <w:szCs w:val="28"/>
        </w:rPr>
        <w:t xml:space="preserve">2024年,我市的人才工作在市委的正确领导下,在省委组织部特别是省委人才办的关怀和指导下,全面贯彻落实全国、全省和全市人才工作会议精神,大力实施人才强市战略,采取有效措施,狠抓各项任务的落实,人才工作取得了一些新的进展和突破。</w:t>
      </w:r>
    </w:p>
    <w:p>
      <w:pPr>
        <w:ind w:left="0" w:right="0" w:firstLine="560"/>
        <w:spacing w:before="450" w:after="450" w:line="312" w:lineRule="auto"/>
      </w:pPr>
      <w:r>
        <w:rPr>
          <w:rFonts w:ascii="宋体" w:hAnsi="宋体" w:eastAsia="宋体" w:cs="宋体"/>
          <w:color w:val="000"/>
          <w:sz w:val="28"/>
          <w:szCs w:val="28"/>
        </w:rPr>
        <w:t xml:space="preserve">一、进一步加强人才工作的宏观管理和指导按照党管人才的原则,不断强化人才工作的宏观管理,充分发挥了市人才工作领导组的职能和组织部门牵头抓总、综合协调、督促检查的职责。</w:t>
      </w:r>
    </w:p>
    <w:p>
      <w:pPr>
        <w:ind w:left="0" w:right="0" w:firstLine="560"/>
        <w:spacing w:before="450" w:after="450" w:line="312" w:lineRule="auto"/>
      </w:pPr>
      <w:r>
        <w:rPr>
          <w:rFonts w:ascii="宋体" w:hAnsi="宋体" w:eastAsia="宋体" w:cs="宋体"/>
          <w:color w:val="000"/>
          <w:sz w:val="28"/>
          <w:szCs w:val="28"/>
        </w:rPr>
        <w:t xml:space="preserve">1、完成了全省人才工作队伍建设课题研究。按照省委组织部的统一部署,会同阳泉、长治等三市共同完成了**省人才工作者队伍课题研究，受到省委人才办领导的充分肯定。</w:t>
      </w:r>
    </w:p>
    <w:p>
      <w:pPr>
        <w:ind w:left="0" w:right="0" w:firstLine="560"/>
        <w:spacing w:before="450" w:after="450" w:line="312" w:lineRule="auto"/>
      </w:pPr>
      <w:r>
        <w:rPr>
          <w:rFonts w:ascii="宋体" w:hAnsi="宋体" w:eastAsia="宋体" w:cs="宋体"/>
          <w:color w:val="000"/>
          <w:sz w:val="28"/>
          <w:szCs w:val="28"/>
        </w:rPr>
        <w:t xml:space="preserve">2、开展了非公有制企业人才队伍状况调查工作。5月份会同市统计局深入到全市500余家非公有制企业开展了人才队伍状况调查工作，为进一步做好非公有制企业人才工作提供了可靠依据。</w:t>
      </w:r>
    </w:p>
    <w:p>
      <w:pPr>
        <w:ind w:left="0" w:right="0" w:firstLine="560"/>
        <w:spacing w:before="450" w:after="450" w:line="312" w:lineRule="auto"/>
      </w:pPr>
      <w:r>
        <w:rPr>
          <w:rFonts w:ascii="宋体" w:hAnsi="宋体" w:eastAsia="宋体" w:cs="宋体"/>
          <w:color w:val="000"/>
          <w:sz w:val="28"/>
          <w:szCs w:val="28"/>
        </w:rPr>
        <w:t xml:space="preserve">3、研究起草了《**市“十二五”人才开发规划纲要》。按照《**省‘十二五’人才开发规划纲要》的总体要求，围绕我市“十二五”期间经济社会发展对人才的需求，会同有关部门经过深入调查，广泛征求意见，研究起草了《**市“十二五”人才开发规划纲要》。</w:t>
      </w:r>
    </w:p>
    <w:p>
      <w:pPr>
        <w:ind w:left="0" w:right="0" w:firstLine="560"/>
        <w:spacing w:before="450" w:after="450" w:line="312" w:lineRule="auto"/>
      </w:pPr>
      <w:r>
        <w:rPr>
          <w:rFonts w:ascii="宋体" w:hAnsi="宋体" w:eastAsia="宋体" w:cs="宋体"/>
          <w:color w:val="000"/>
          <w:sz w:val="28"/>
          <w:szCs w:val="28"/>
        </w:rPr>
        <w:t xml:space="preserve">4、编发12期《**人才工作》。2024年共编发了12期《**人才工作》,及时传达上级关于人才工作的有关精神,加强了交流,沟通了信息,促进了工作的开展。</w:t>
      </w:r>
    </w:p>
    <w:p>
      <w:pPr>
        <w:ind w:left="0" w:right="0" w:firstLine="560"/>
        <w:spacing w:before="450" w:after="450" w:line="312" w:lineRule="auto"/>
      </w:pPr>
      <w:r>
        <w:rPr>
          <w:rFonts w:ascii="宋体" w:hAnsi="宋体" w:eastAsia="宋体" w:cs="宋体"/>
          <w:color w:val="000"/>
          <w:sz w:val="28"/>
          <w:szCs w:val="28"/>
        </w:rPr>
        <w:t xml:space="preserve">5、完善“**人才工作网”。加强人才工作信息网络化建设，打造我市人才工作信息发布、交流、学习的网上平台，推动人才工作的发展。结合人才工作和人才队伍的实际，对**人才工作网管理系统进行了升级完善。</w:t>
      </w:r>
    </w:p>
    <w:p>
      <w:pPr>
        <w:ind w:left="0" w:right="0" w:firstLine="560"/>
        <w:spacing w:before="450" w:after="450" w:line="312" w:lineRule="auto"/>
      </w:pPr>
      <w:r>
        <w:rPr>
          <w:rFonts w:ascii="宋体" w:hAnsi="宋体" w:eastAsia="宋体" w:cs="宋体"/>
          <w:color w:val="000"/>
          <w:sz w:val="28"/>
          <w:szCs w:val="28"/>
        </w:rPr>
        <w:t xml:space="preserve">二、大力加强高层次人才队伍建设</w:t>
      </w:r>
    </w:p>
    <w:p>
      <w:pPr>
        <w:ind w:left="0" w:right="0" w:firstLine="560"/>
        <w:spacing w:before="450" w:after="450" w:line="312" w:lineRule="auto"/>
      </w:pPr>
      <w:r>
        <w:rPr>
          <w:rFonts w:ascii="宋体" w:hAnsi="宋体" w:eastAsia="宋体" w:cs="宋体"/>
          <w:color w:val="000"/>
          <w:sz w:val="28"/>
          <w:szCs w:val="28"/>
        </w:rPr>
        <w:t xml:space="preserve">1、建立完善了市级优秀人才的管理制度。</w:t>
      </w:r>
    </w:p>
    <w:p>
      <w:pPr>
        <w:ind w:left="0" w:right="0" w:firstLine="560"/>
        <w:spacing w:before="450" w:after="450" w:line="312" w:lineRule="auto"/>
      </w:pPr>
      <w:r>
        <w:rPr>
          <w:rFonts w:ascii="宋体" w:hAnsi="宋体" w:eastAsia="宋体" w:cs="宋体"/>
          <w:color w:val="000"/>
          <w:sz w:val="28"/>
          <w:szCs w:val="28"/>
        </w:rPr>
        <w:t xml:space="preserve">(1)目标管理制度。按照市级优秀人才管理办法的规定，建立了市级优秀人才目标管理制度。市级优秀人才都要建立实绩档案，填写《目标考核表》，提出管理期内的创新目标、工作目标、素质提升目标和服务目标。经单位同意，主管部门审核，市人才办审定后，作为市级优秀人才年度考评，中期考核和届满综合考察的主要对照依据。</w:t>
      </w:r>
    </w:p>
    <w:p>
      <w:pPr>
        <w:ind w:left="0" w:right="0" w:firstLine="560"/>
        <w:spacing w:before="450" w:after="450" w:line="312" w:lineRule="auto"/>
      </w:pPr>
      <w:r>
        <w:rPr>
          <w:rFonts w:ascii="宋体" w:hAnsi="宋体" w:eastAsia="宋体" w:cs="宋体"/>
          <w:color w:val="000"/>
          <w:sz w:val="28"/>
          <w:szCs w:val="28"/>
        </w:rPr>
        <w:t xml:space="preserve">(2)培训制度。为进一步增强优秀人才的政治素质和职业道德水平，我市多形式、多渠道对优秀人才进行邓小平理论、“三个代表”重要思想和科学发展观的培训教育。组织青年人才进行国情考察教育。组织优秀人才到发达地区和著名高校进行以新知识、新理论、新观念为主要内容的知识更新培训，收到了很好的效果。</w:t>
      </w:r>
    </w:p>
    <w:p>
      <w:pPr>
        <w:ind w:left="0" w:right="0" w:firstLine="560"/>
        <w:spacing w:before="450" w:after="450" w:line="312" w:lineRule="auto"/>
      </w:pPr>
      <w:r>
        <w:rPr>
          <w:rFonts w:ascii="宋体" w:hAnsi="宋体" w:eastAsia="宋体" w:cs="宋体"/>
          <w:color w:val="000"/>
          <w:sz w:val="28"/>
          <w:szCs w:val="28"/>
        </w:rPr>
        <w:t xml:space="preserve">(3)联系制度。按照省委人才办的统一部署，经市委同意，市委、市政府15名市级领导根据分工情况，分别确定联系了1—2名省委联系的高级专家。各县（市、区）、各部门单位领导也根据工作情况联系了1—2名市委联系的高级专家，使各级领导能够及时听取专家的意见和建议，解决专家在工作、生活和科研中出现的有关问题，相互之间加强了解，增进友谊，促进了工作。</w:t>
      </w:r>
    </w:p>
    <w:p>
      <w:pPr>
        <w:ind w:left="0" w:right="0" w:firstLine="560"/>
        <w:spacing w:before="450" w:after="450" w:line="312" w:lineRule="auto"/>
      </w:pPr>
      <w:r>
        <w:rPr>
          <w:rFonts w:ascii="宋体" w:hAnsi="宋体" w:eastAsia="宋体" w:cs="宋体"/>
          <w:color w:val="000"/>
          <w:sz w:val="28"/>
          <w:szCs w:val="28"/>
        </w:rPr>
        <w:t xml:space="preserve">2、开展了市级优秀人才的年度考评工作。按照《**市第三批优秀专家、**市特聘专家、**市优秀青年人才选拔、管理办法》的有关规定，开展了**市第三批优秀专家,**市特聘专家,**市优秀青年人才年度考核考评工作。</w:t>
      </w:r>
    </w:p>
    <w:p>
      <w:pPr>
        <w:ind w:left="0" w:right="0" w:firstLine="560"/>
        <w:spacing w:before="450" w:after="450" w:line="312" w:lineRule="auto"/>
      </w:pPr>
      <w:r>
        <w:rPr>
          <w:rFonts w:ascii="宋体" w:hAnsi="宋体" w:eastAsia="宋体" w:cs="宋体"/>
          <w:color w:val="000"/>
          <w:sz w:val="28"/>
          <w:szCs w:val="28"/>
        </w:rPr>
        <w:t xml:space="preserve">3、开展了**市专家协会筹备工作。上半年制定下发了《关于推荐**市专家协会会员的通知》，全市共推荐会员500余名，研究起草了**市专家协会章程，圆满完成了协会成立的有关准备工作。</w:t>
      </w:r>
    </w:p>
    <w:p>
      <w:pPr>
        <w:ind w:left="0" w:right="0" w:firstLine="560"/>
        <w:spacing w:before="450" w:after="450" w:line="312" w:lineRule="auto"/>
      </w:pPr>
      <w:r>
        <w:rPr>
          <w:rFonts w:ascii="宋体" w:hAnsi="宋体" w:eastAsia="宋体" w:cs="宋体"/>
          <w:color w:val="000"/>
          <w:sz w:val="28"/>
          <w:szCs w:val="28"/>
        </w:rPr>
        <w:t xml:space="preserve">4、完成了“省、市委联系的高级专家”的评选工作。按照省委组织部《关于推荐选拔省委联系的高级专家的通知》要求，共推选出符合选拔条件的省委联系的高级专家61名，正式入选29名。同时制定下发了《关于认真做好“市委联系的高级专家”管理工作的通知》，评选确定了市委联系的高级专家246名。</w:t>
      </w:r>
    </w:p>
    <w:p>
      <w:pPr>
        <w:ind w:left="0" w:right="0" w:firstLine="560"/>
        <w:spacing w:before="450" w:after="450" w:line="312" w:lineRule="auto"/>
      </w:pPr>
      <w:r>
        <w:rPr>
          <w:rFonts w:ascii="黑体" w:hAnsi="黑体" w:eastAsia="黑体" w:cs="黑体"/>
          <w:color w:val="000000"/>
          <w:sz w:val="36"/>
          <w:szCs w:val="36"/>
          <w:b w:val="1"/>
          <w:bCs w:val="1"/>
        </w:rPr>
        <w:t xml:space="preserve">第二篇：2024市发改委工作总结</w:t>
      </w:r>
    </w:p>
    <w:p>
      <w:pPr>
        <w:ind w:left="0" w:right="0" w:firstLine="560"/>
        <w:spacing w:before="450" w:after="450" w:line="312" w:lineRule="auto"/>
      </w:pPr>
      <w:r>
        <w:rPr>
          <w:rFonts w:ascii="宋体" w:hAnsi="宋体" w:eastAsia="宋体" w:cs="宋体"/>
          <w:color w:val="000"/>
          <w:sz w:val="28"/>
          <w:szCs w:val="28"/>
        </w:rPr>
        <w:t xml:space="preserve">2024年,我市的人才工作在市委的正确领导下,在省委组织部特别是省委人才办的关怀和指导下,全面贯彻落实全国、全省和全市人才工作会议精神,大力实施人才强市战略,采取有效措施,狠抓各项任务的落实,人才工作取得了一些新的进展和突破。</w:t>
      </w:r>
    </w:p>
    <w:p>
      <w:pPr>
        <w:ind w:left="0" w:right="0" w:firstLine="560"/>
        <w:spacing w:before="450" w:after="450" w:line="312" w:lineRule="auto"/>
      </w:pPr>
      <w:r>
        <w:rPr>
          <w:rFonts w:ascii="宋体" w:hAnsi="宋体" w:eastAsia="宋体" w:cs="宋体"/>
          <w:color w:val="000"/>
          <w:sz w:val="28"/>
          <w:szCs w:val="28"/>
        </w:rPr>
        <w:t xml:space="preserve">一、进一步加强人才工作的宏观管理和指导按照党管人才的原则,不断强化人才工作的宏观管理,充分发挥了市人才工作领导组的职能和组织部门牵头抓总、综合协调、督促检查的职责。</w:t>
      </w:r>
    </w:p>
    <w:p>
      <w:pPr>
        <w:ind w:left="0" w:right="0" w:firstLine="560"/>
        <w:spacing w:before="450" w:after="450" w:line="312" w:lineRule="auto"/>
      </w:pPr>
      <w:r>
        <w:rPr>
          <w:rFonts w:ascii="宋体" w:hAnsi="宋体" w:eastAsia="宋体" w:cs="宋体"/>
          <w:color w:val="000"/>
          <w:sz w:val="28"/>
          <w:szCs w:val="28"/>
        </w:rPr>
        <w:t xml:space="preserve">1、完成了全省人才工作队伍建设课题研究。按照省委组织部的统一部署,会同阳泉、长治等三市共同完成了**省人才工作者队伍课题研究，受到省委人才办领导的充分肯定。</w:t>
      </w:r>
    </w:p>
    <w:p>
      <w:pPr>
        <w:ind w:left="0" w:right="0" w:firstLine="560"/>
        <w:spacing w:before="450" w:after="450" w:line="312" w:lineRule="auto"/>
      </w:pPr>
      <w:r>
        <w:rPr>
          <w:rFonts w:ascii="宋体" w:hAnsi="宋体" w:eastAsia="宋体" w:cs="宋体"/>
          <w:color w:val="000"/>
          <w:sz w:val="28"/>
          <w:szCs w:val="28"/>
        </w:rPr>
        <w:t xml:space="preserve">2、开展了非公有制企业人才队伍状况调查工作。5月份会同市统计局深入到全市500余家非公有制企业开展了人才队伍状况调查工作，为进一步做好非公有制企业人才工作提供了可靠依据。</w:t>
      </w:r>
    </w:p>
    <w:p>
      <w:pPr>
        <w:ind w:left="0" w:right="0" w:firstLine="560"/>
        <w:spacing w:before="450" w:after="450" w:line="312" w:lineRule="auto"/>
      </w:pPr>
      <w:r>
        <w:rPr>
          <w:rFonts w:ascii="宋体" w:hAnsi="宋体" w:eastAsia="宋体" w:cs="宋体"/>
          <w:color w:val="000"/>
          <w:sz w:val="28"/>
          <w:szCs w:val="28"/>
        </w:rPr>
        <w:t xml:space="preserve">3、研究起草了《**市“十二五”人才开发规划纲要》。按照《**省‘十二五’人才开发规划纲要》的总体要求，围绕我市“十二五”期间经济社会发展对人才的需求，会同有关部门经过深入调查，广泛征求意见，研究起草了《**市“十二五”人才开发规划纲要》。</w:t>
      </w:r>
    </w:p>
    <w:p>
      <w:pPr>
        <w:ind w:left="0" w:right="0" w:firstLine="560"/>
        <w:spacing w:before="450" w:after="450" w:line="312" w:lineRule="auto"/>
      </w:pPr>
      <w:r>
        <w:rPr>
          <w:rFonts w:ascii="宋体" w:hAnsi="宋体" w:eastAsia="宋体" w:cs="宋体"/>
          <w:color w:val="000"/>
          <w:sz w:val="28"/>
          <w:szCs w:val="28"/>
        </w:rPr>
        <w:t xml:space="preserve">5、完善“**人才工作网”。加强人才工作信息网络化建设，打造我市人才工作信息发布、交流、学习的网上平台，推动人才工作的发展。结合人才工作和人才队伍的实际，对**人才工作网管理系统进行了升级完善。</w:t>
      </w:r>
    </w:p>
    <w:p>
      <w:pPr>
        <w:ind w:left="0" w:right="0" w:firstLine="560"/>
        <w:spacing w:before="450" w:after="450" w:line="312" w:lineRule="auto"/>
      </w:pPr>
      <w:r>
        <w:rPr>
          <w:rFonts w:ascii="宋体" w:hAnsi="宋体" w:eastAsia="宋体" w:cs="宋体"/>
          <w:color w:val="000"/>
          <w:sz w:val="28"/>
          <w:szCs w:val="28"/>
        </w:rPr>
        <w:t xml:space="preserve">二、大力加强高层次人才队伍建设</w:t>
      </w:r>
    </w:p>
    <w:p>
      <w:pPr>
        <w:ind w:left="0" w:right="0" w:firstLine="560"/>
        <w:spacing w:before="450" w:after="450" w:line="312" w:lineRule="auto"/>
      </w:pPr>
      <w:r>
        <w:rPr>
          <w:rFonts w:ascii="宋体" w:hAnsi="宋体" w:eastAsia="宋体" w:cs="宋体"/>
          <w:color w:val="000"/>
          <w:sz w:val="28"/>
          <w:szCs w:val="28"/>
        </w:rPr>
        <w:t xml:space="preserve">1、建立完善了市级优秀人才的管理制度。</w:t>
      </w:r>
    </w:p>
    <w:p>
      <w:pPr>
        <w:ind w:left="0" w:right="0" w:firstLine="560"/>
        <w:spacing w:before="450" w:after="450" w:line="312" w:lineRule="auto"/>
      </w:pPr>
      <w:r>
        <w:rPr>
          <w:rFonts w:ascii="宋体" w:hAnsi="宋体" w:eastAsia="宋体" w:cs="宋体"/>
          <w:color w:val="000"/>
          <w:sz w:val="28"/>
          <w:szCs w:val="28"/>
        </w:rPr>
        <w:t xml:space="preserve">(1)目标管理制度。按照市级优秀人才管理办法的规定，建立了市级优秀人才目标管理制度。市级优秀人才都要建立实绩档案，填写《目标考核表》，提出管理期内的创新目标、工作目标、素质提升目标和服务目标。经单位同意，主管部门审核，市人才办审定后，作为市级优秀人才考评，中期考核和届满综合考察的主要对照依据。</w:t>
      </w:r>
    </w:p>
    <w:p>
      <w:pPr>
        <w:ind w:left="0" w:right="0" w:firstLine="560"/>
        <w:spacing w:before="450" w:after="450" w:line="312" w:lineRule="auto"/>
      </w:pPr>
      <w:r>
        <w:rPr>
          <w:rFonts w:ascii="宋体" w:hAnsi="宋体" w:eastAsia="宋体" w:cs="宋体"/>
          <w:color w:val="000"/>
          <w:sz w:val="28"/>
          <w:szCs w:val="28"/>
        </w:rPr>
        <w:t xml:space="preserve">(2)培训制度。为进一步增强优秀人才的政治素质和职业道德水平，我市多形式、多渠道对优秀人才进行邓小平理论、“三个代表”重要思想和科学发展观的培训教育。组织青年人才进行国情考察教育。组织优秀人才到发达地区和著名高校进行以新知识、新理论、新观念为主要内容的知识更新培训，收到了很好的效果。</w:t>
      </w:r>
    </w:p>
    <w:p>
      <w:pPr>
        <w:ind w:left="0" w:right="0" w:firstLine="560"/>
        <w:spacing w:before="450" w:after="450" w:line="312" w:lineRule="auto"/>
      </w:pPr>
      <w:r>
        <w:rPr>
          <w:rFonts w:ascii="宋体" w:hAnsi="宋体" w:eastAsia="宋体" w:cs="宋体"/>
          <w:color w:val="000"/>
          <w:sz w:val="28"/>
          <w:szCs w:val="28"/>
        </w:rPr>
        <w:t xml:space="preserve">2、开展了市级优秀人才的考评工作。按照《**市第三批优秀专家、**市特聘专家、**市优秀青年人才选拔、管理办法》的有关规定，开展了**市第三批优秀专家,**市特聘专家,**市优秀青年人才考核考评工作。</w:t>
      </w:r>
    </w:p>
    <w:p>
      <w:pPr>
        <w:ind w:left="0" w:right="0" w:firstLine="560"/>
        <w:spacing w:before="450" w:after="450" w:line="312" w:lineRule="auto"/>
      </w:pPr>
      <w:r>
        <w:rPr>
          <w:rFonts w:ascii="宋体" w:hAnsi="宋体" w:eastAsia="宋体" w:cs="宋体"/>
          <w:color w:val="000"/>
          <w:sz w:val="28"/>
          <w:szCs w:val="28"/>
        </w:rPr>
        <w:t xml:space="preserve">3、开展了**市专家协会筹备工作。上半年制定下发了《关于推荐**市专家协会会员的通知》，全市共推荐会员500余名，研究起草了**市专家协会章程，圆满完成了协会成立的有关准备工作。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三、进一步加大人才培养力度</w:t>
      </w:r>
    </w:p>
    <w:p>
      <w:pPr>
        <w:ind w:left="0" w:right="0" w:firstLine="560"/>
        <w:spacing w:before="450" w:after="450" w:line="312" w:lineRule="auto"/>
      </w:pPr>
      <w:r>
        <w:rPr>
          <w:rFonts w:ascii="宋体" w:hAnsi="宋体" w:eastAsia="宋体" w:cs="宋体"/>
          <w:color w:val="000"/>
          <w:sz w:val="28"/>
          <w:szCs w:val="28"/>
        </w:rPr>
        <w:t xml:space="preserve">1、组织了一期“**市高级管理人才出国培训班”。组织我市专业技术领域从事管理工作的9名高级管理人才赴欧洲进行了学习考察。通过学习考察，了解发达国家人力资源管理的理论知识和公务员管理体制，加深对坚持改革开放重要性的认识，进一步增强创新意识和创新能力,以适应我市改革开放和各项事业发展的需要。</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2、加强对优秀青年人才的培养。5月份,我市组织部分优秀青年专家到东北地区进行国情考察教育。通过实地学习考察重要历史文化遗址和具有特色的现代知名企业、典型农村,深入了解东北地区悠久的历史、灿烂的文化及改革开放和振兴东北老工业基地战略中所取得的巨大成就,进一步加深了对“三个代表”重要思想和科学发展观的认识和理解。</w:t>
      </w:r>
    </w:p>
    <w:p>
      <w:pPr>
        <w:ind w:left="0" w:right="0" w:firstLine="560"/>
        <w:spacing w:before="450" w:after="450" w:line="312" w:lineRule="auto"/>
      </w:pPr>
      <w:r>
        <w:rPr>
          <w:rFonts w:ascii="宋体" w:hAnsi="宋体" w:eastAsia="宋体" w:cs="宋体"/>
          <w:color w:val="000"/>
          <w:sz w:val="28"/>
          <w:szCs w:val="28"/>
        </w:rPr>
        <w:t xml:space="preserve">四、优化环境，强化各项服务活动</w:t>
      </w:r>
    </w:p>
    <w:p>
      <w:pPr>
        <w:ind w:left="0" w:right="0" w:firstLine="560"/>
        <w:spacing w:before="450" w:after="450" w:line="312" w:lineRule="auto"/>
      </w:pPr>
      <w:r>
        <w:rPr>
          <w:rFonts w:ascii="宋体" w:hAnsi="宋体" w:eastAsia="宋体" w:cs="宋体"/>
          <w:color w:val="000"/>
          <w:sz w:val="28"/>
          <w:szCs w:val="28"/>
        </w:rPr>
        <w:t xml:space="preserve">1、组织市级优秀人才投身全省“四大攻坚”主战场。根据省委组织部的统一要求,组织我市29名省委联系的高级专家积极参加了**省高级专家“四大攻坚”服务团的有关活动,进一步发挥了省委联系的高级专家的作用。</w:t>
      </w:r>
    </w:p>
    <w:p>
      <w:pPr>
        <w:ind w:left="0" w:right="0" w:firstLine="560"/>
        <w:spacing w:before="450" w:after="450" w:line="312" w:lineRule="auto"/>
      </w:pPr>
      <w:r>
        <w:rPr>
          <w:rFonts w:ascii="宋体" w:hAnsi="宋体" w:eastAsia="宋体" w:cs="宋体"/>
          <w:color w:val="000"/>
          <w:sz w:val="28"/>
          <w:szCs w:val="28"/>
        </w:rPr>
        <w:t xml:space="preserve">3、组织优秀人才体检。4月份,组织市优秀专家、特聘专家和优秀中青年知识</w:t>
      </w:r>
    </w:p>
    <w:p>
      <w:pPr>
        <w:ind w:left="0" w:right="0" w:firstLine="560"/>
        <w:spacing w:before="450" w:after="450" w:line="312" w:lineRule="auto"/>
      </w:pPr>
      <w:r>
        <w:rPr>
          <w:rFonts w:ascii="宋体" w:hAnsi="宋体" w:eastAsia="宋体" w:cs="宋体"/>
          <w:color w:val="000"/>
          <w:sz w:val="28"/>
          <w:szCs w:val="28"/>
        </w:rPr>
        <w:t xml:space="preserve">4、组织召开了“**市优秀人才迎春联谊会”。春节前组织部分市级优秀人才与市有关领导及人才工作部门负责人在新闻大厦多功能厅进行座谈、联谊，进一步营造了“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2024年我市的人才工作虽然取得了一些成绩，但是还存在一些急需解决的突出问题。组织部门在人才工作中的宏观协调、牵头抓总职能还应进一步加强，人才工作的机制创新、政策落实等方面还需要进一步深入研究，采取更加切实可行的措施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第三篇：市发改委工作总结</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1、狠抓重大规划、计划的编制和实施，确保“稳增长”落到实处。抓计划的编制和实施，推动经济社会发展。14个主要经济社会发展指标中，除社会消费品零售总额由于统计方法调整较难实现外，其余主要指标顺利完成。抓重大规划编制，谋划经济社会发展。组织编制完成了“两城”战略规划、“十二五”规划《纲要》和</w:t>
      </w:r>
    </w:p>
    <w:p>
      <w:pPr>
        <w:ind w:left="0" w:right="0" w:firstLine="560"/>
        <w:spacing w:before="450" w:after="450" w:line="312" w:lineRule="auto"/>
      </w:pPr>
      <w:r>
        <w:rPr>
          <w:rFonts w:ascii="宋体" w:hAnsi="宋体" w:eastAsia="宋体" w:cs="宋体"/>
          <w:color w:val="000"/>
          <w:sz w:val="28"/>
          <w:szCs w:val="28"/>
        </w:rPr>
        <w:t xml:space="preserve">重大项目本，根据“十二五”规划总体要求，着手编制《郴资桂“两型社会”示范带规划纲要》、《高铁经济发展规划》等14个专项规划。</w:t>
      </w:r>
    </w:p>
    <w:p>
      <w:pPr>
        <w:ind w:left="0" w:right="0" w:firstLine="560"/>
        <w:spacing w:before="450" w:after="450" w:line="312" w:lineRule="auto"/>
      </w:pPr>
      <w:r>
        <w:rPr>
          <w:rFonts w:ascii="宋体" w:hAnsi="宋体" w:eastAsia="宋体" w:cs="宋体"/>
          <w:color w:val="000"/>
          <w:sz w:val="28"/>
          <w:szCs w:val="28"/>
        </w:rPr>
        <w:t xml:space="preserve">2、狠抓重大项目建设，确保“增投资”落到实处。继续开展“项目建设年”活动，投资成效显著。全年完成全社会固定资产投资813亿元，同比增长36.1%，提前3个月完成“千亿投资计划”。全市共调度主要建设项目936个，完成投资548亿元（不含高速公路和铁路投资），同比增长76.4%。全年向上申报50个专项近1000个项目，争取国省资金21.88亿元，在国省资金总量投放减少的情况下超过上年3.4亿元。抓好“十二五”规划项目库建设，提出了“836计划”，即“十二五”累计完成8000亿元左右的投资总量、组织实施30余项重大工程、加快推进600余个重大项目的计划。目前已有264个项目挤进了省“十二五”规划重大项目笼子，占全省重大项目总数1147个的23%。</w:t>
      </w:r>
    </w:p>
    <w:p>
      <w:pPr>
        <w:ind w:left="0" w:right="0" w:firstLine="560"/>
        <w:spacing w:before="450" w:after="450" w:line="312" w:lineRule="auto"/>
      </w:pPr>
      <w:r>
        <w:rPr>
          <w:rFonts w:ascii="宋体" w:hAnsi="宋体" w:eastAsia="宋体" w:cs="宋体"/>
          <w:color w:val="000"/>
          <w:sz w:val="28"/>
          <w:szCs w:val="28"/>
        </w:rPr>
        <w:t xml:space="preserve">3、狠抓宏观调控综合平衡，确保“调结构”落到实处。立足项目审批、稽查、综合协调等基本职能，坚持从源头上抓好“转方式、调结构”的贯彻落实。全年共审批项目275个，开展了项目审批工作自查自纠，进一步落实“两集中、两到位”改革，完成xxxx大道延伸段等3个中心城区基础设施建设项目的集中审批工作，提高了审批效率。加强项目监管，逐步实现对政府投资项目的全过程监管。查处招投标违纪案件10件、稽察项目100多个、依法核准招投标项目1000多个。加强重大关系协调，积极做好全市园区扩规工作。抓住时机向省发改委、省财政厅申报创建永兴县“城市矿产”示范基地，积极组织申报湘江流域重金属污染治理等资源节约和环境保护中央预算内投资项目，向省里请求增补桂阳和永兴两县为重点开发区域。</w:t>
      </w:r>
    </w:p>
    <w:p>
      <w:pPr>
        <w:ind w:left="0" w:right="0" w:firstLine="560"/>
        <w:spacing w:before="450" w:after="450" w:line="312" w:lineRule="auto"/>
      </w:pPr>
      <w:r>
        <w:rPr>
          <w:rFonts w:ascii="宋体" w:hAnsi="宋体" w:eastAsia="宋体" w:cs="宋体"/>
          <w:color w:val="000"/>
          <w:sz w:val="28"/>
          <w:szCs w:val="28"/>
        </w:rPr>
        <w:t xml:space="preserve">4、狠抓改革开放，确保“转方式”落到实处。深入开展改革调研，理清了改革纵深推进的思路。对全市36个部门44项改革进行了专题调研，提出了《全面深化经济体制综合配套改革的建议》，推进各项改革的思路更加清晰。协调全面推进各项重大改革，医药卫生管理体制、政府机构、财税管理体制、科技事业等各项改革有序推进。积极组织大湘南三市申报全国承接产业转移基地，请求省政府并报国务院将xxxx、衡阳、永州三市打造成以xxxx为中心的国家级湘南承接产业转移示范区，推动我市加快承接产业转移。积极组织郴资桂区域创建我省“两型社会”示范带，争取省里在重大政策和项目建设方面给予xxxx支持。目前，郴资桂区域创建我省“两型社会”示范带已经纳入省“十二五”规划。嘉禾县被列为省城乡一体化示范县。</w:t>
      </w:r>
    </w:p>
    <w:p>
      <w:pPr>
        <w:ind w:left="0" w:right="0" w:firstLine="560"/>
        <w:spacing w:before="450" w:after="450" w:line="312" w:lineRule="auto"/>
      </w:pPr>
      <w:r>
        <w:rPr>
          <w:rFonts w:ascii="宋体" w:hAnsi="宋体" w:eastAsia="宋体" w:cs="宋体"/>
          <w:color w:val="000"/>
          <w:sz w:val="28"/>
          <w:szCs w:val="28"/>
        </w:rPr>
        <w:t xml:space="preserve">5、狠抓民生工程和社会事业发展，确保“惠民生”落到实处。紧紧围绕国家“扩内需、保增长”政策，全年共上报社会事业项目244个，争取资金15924万元，完成年计划的144.8%，其中中央新增投资15682万元，省预算内投资242万元；争取保障性住房资金5.36亿元。牵头组织相关部门科学编制专项规划，积极申报了xxxx年社会口10个专项5类项目投资计划，总投资21770万元，其中申请中央预算内投资12213万元；组织编制了全市xxxx年民生100工程。争取了一批社会事业项目进规划、进笼子，全市有30个社会事业项目进入省“十二五”规划重大项目本子，其中打捆项目20个，单列项目10个，占全省社会口“十二五”规划总项目个数的12.5%。</w:t>
      </w:r>
    </w:p>
    <w:p>
      <w:pPr>
        <w:ind w:left="0" w:right="0" w:firstLine="560"/>
        <w:spacing w:before="450" w:after="450" w:line="312" w:lineRule="auto"/>
      </w:pPr>
      <w:r>
        <w:rPr>
          <w:rFonts w:ascii="宋体" w:hAnsi="宋体" w:eastAsia="宋体" w:cs="宋体"/>
          <w:color w:val="000"/>
          <w:sz w:val="28"/>
          <w:szCs w:val="28"/>
        </w:rPr>
        <w:t xml:space="preserve">6、狠抓队伍建设，确保各项工作落到实处。以规范权力运行为契机，进一步加强机关自身建设，狠抓依法、科学、民主行政。启动《xxxx市发改委规范权力运行制度汇编》工作，共发布各类制度52项，分规范权力运行制度36项、规范权力配套制度11项、规范权力运行考核制度5项三大类。将“集体领导、民主集中、个别酝酿、会议决策”作为基本的工作方法，在重大事项决策、重点人事任免、重大项目安排和大额资金使用上，实行集体讨论决定，杜绝“一言堂”。建立月度工作会议制度，通过调度考核抓好每月工作的落实；完善日常工作制度，制定出台了《绩效评估考核办法》、《工作制度》、《机关行政效能建设制度》等10多项制度，形成了由“人管人”转变为“制度管人”的新格局。狠抓干部队伍建设，深入开展创先争优活动，全面开展机构改革，科级干部实行轮岗制；完善借用人员管理制度，引进8名硕士研究生，进一步充实队伍，干部队伍的学历、年龄、专业结构得到大大改善。选派得力干部下基层，挑重担，建整扶贫工作取得</w:t>
      </w:r>
    </w:p>
    <w:p>
      <w:pPr>
        <w:ind w:left="0" w:right="0" w:firstLine="560"/>
        <w:spacing w:before="450" w:after="450" w:line="312" w:lineRule="auto"/>
      </w:pPr>
      <w:r>
        <w:rPr>
          <w:rFonts w:ascii="黑体" w:hAnsi="黑体" w:eastAsia="黑体" w:cs="黑体"/>
          <w:color w:val="000000"/>
          <w:sz w:val="36"/>
          <w:szCs w:val="36"/>
          <w:b w:val="1"/>
          <w:bCs w:val="1"/>
        </w:rPr>
        <w:t xml:space="preserve">第四篇：市发改委2024年工作总结</w:t>
      </w:r>
    </w:p>
    <w:p>
      <w:pPr>
        <w:ind w:left="0" w:right="0" w:firstLine="560"/>
        <w:spacing w:before="450" w:after="450" w:line="312" w:lineRule="auto"/>
      </w:pPr>
      <w:r>
        <w:rPr>
          <w:rFonts w:ascii="宋体" w:hAnsi="宋体" w:eastAsia="宋体" w:cs="宋体"/>
          <w:color w:val="000"/>
          <w:sz w:val="28"/>
          <w:szCs w:val="28"/>
        </w:rPr>
        <w:t xml:space="preserve">市发改委2024年工作总结</w:t>
      </w:r>
    </w:p>
    <w:p>
      <w:pPr>
        <w:ind w:left="0" w:right="0" w:firstLine="560"/>
        <w:spacing w:before="450" w:after="450" w:line="312" w:lineRule="auto"/>
      </w:pPr>
      <w:r>
        <w:rPr>
          <w:rFonts w:ascii="宋体" w:hAnsi="宋体" w:eastAsia="宋体" w:cs="宋体"/>
          <w:color w:val="000"/>
          <w:sz w:val="28"/>
          <w:szCs w:val="28"/>
        </w:rPr>
        <w:t xml:space="preserve">2024年初步安排</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今年以来，市发改委在市委、市政府的正确领导下，坚持以科学发展观为指导，狠抓机关效能建设，认真贯彻落实市委八届二次、四次会议精神，紧紧围绕全市国民经济和社会发展目标，扎实做好计划落实、项目投资、招商引资等工作，较好地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（一）计划指标全面完成</w:t>
      </w:r>
    </w:p>
    <w:p>
      <w:pPr>
        <w:ind w:left="0" w:right="0" w:firstLine="560"/>
        <w:spacing w:before="450" w:after="450" w:line="312" w:lineRule="auto"/>
      </w:pPr>
      <w:r>
        <w:rPr>
          <w:rFonts w:ascii="宋体" w:hAnsi="宋体" w:eastAsia="宋体" w:cs="宋体"/>
          <w:color w:val="000"/>
          <w:sz w:val="28"/>
          <w:szCs w:val="28"/>
        </w:rPr>
        <w:t xml:space="preserve">市政府纳入市发改委目标任务考核的全市主要经济指标完成情况良好。据初步统计，地区GDP 286.83亿元，增长15.1%。固定资产投资118.7亿元，增长28.6%。利用市外资金58.46亿元，增长27.8%。城镇居民人均可支配收入可达13266元，增长17.6%。农村居民人均纯收入达到4614元，增长19.3%。全年单位地区生产总值能耗2.07吨标准煤/万元，下降4.5%。</w:t>
      </w:r>
    </w:p>
    <w:p>
      <w:pPr>
        <w:ind w:left="0" w:right="0" w:firstLine="560"/>
        <w:spacing w:before="450" w:after="450" w:line="312" w:lineRule="auto"/>
      </w:pPr>
      <w:r>
        <w:rPr>
          <w:rFonts w:ascii="宋体" w:hAnsi="宋体" w:eastAsia="宋体" w:cs="宋体"/>
          <w:color w:val="000"/>
          <w:sz w:val="28"/>
          <w:szCs w:val="28"/>
        </w:rPr>
        <w:t xml:space="preserve">（二）规划编制及课题研究全线展开</w:t>
      </w:r>
    </w:p>
    <w:p>
      <w:pPr>
        <w:ind w:left="0" w:right="0" w:firstLine="560"/>
        <w:spacing w:before="450" w:after="450" w:line="312" w:lineRule="auto"/>
      </w:pPr>
      <w:r>
        <w:rPr>
          <w:rFonts w:ascii="宋体" w:hAnsi="宋体" w:eastAsia="宋体" w:cs="宋体"/>
          <w:color w:val="000"/>
          <w:sz w:val="28"/>
          <w:szCs w:val="28"/>
        </w:rPr>
        <w:t xml:space="preserve">一是加强计划的编制和落实。在充分调研的基础上，编制下达了2024年国民经济和社会发展计划，并组织相关部门做好有关指标的分解工作。定期对计划的执行和落实情况进行检查，及时掌握经济运行态势、分析特点、发现问题并提出对策建议。二是参与、指导市多个专项规划的编制工作。完成了《铜陵市农村卫生服务体系十一五建设规划》、《铜陵市社区卫生服务中心和卫生服务站十一五建设规划》、《长江流域水污染防治“十一五”规划》、《铜陵市循环经济试点实施方案》、《安徽省政府关于培育和发展千亿铜产业的意见》（代起草）和《铜陵市千亿铜产业规划实施方案》等规划的编制工作。三是积极开展专题调研。围绕铜陵市经济社会发展的热点、难点问题进行专题调研，完成了《铜陵市矿产资源开发利用的思考》、《关于我市循环经济发展情况的调研报告》、《关于打造皖中南现代服务业高地的举措》、《关于推进园区建设和园区经济发展的具体举措》、《铜陵铜产业发展调研报告》、《未来五年产业结构调整升级及接续产业发展》、《关于池州市站前区建设及城建资金筹措情况的调研报告》、《关于芜湖、马鞍山两市经济发展情况的报告》、《铜陵天然气利用及发展项目的调研报告》等有价值的调研报告。结合“十七大”精神，按照科学发展观的要求，以加快全面建设小康社会步伐为目标，研究提出了《铜陵市2024年及未来五年发展战略研究》，明确了下届政府五年的发展目标、战略原则、重点任务等，为政府谋划未来五年工作提供了最直接的基础材料。</w:t>
      </w:r>
    </w:p>
    <w:p>
      <w:pPr>
        <w:ind w:left="0" w:right="0" w:firstLine="560"/>
        <w:spacing w:before="450" w:after="450" w:line="312" w:lineRule="auto"/>
      </w:pPr>
      <w:r>
        <w:rPr>
          <w:rFonts w:ascii="宋体" w:hAnsi="宋体" w:eastAsia="宋体" w:cs="宋体"/>
          <w:color w:val="000"/>
          <w:sz w:val="28"/>
          <w:szCs w:val="28"/>
        </w:rPr>
        <w:t xml:space="preserve">（三）项目投资目标如期实现</w:t>
      </w:r>
    </w:p>
    <w:p>
      <w:pPr>
        <w:ind w:left="0" w:right="0" w:firstLine="560"/>
        <w:spacing w:before="450" w:after="450" w:line="312" w:lineRule="auto"/>
      </w:pPr>
      <w:r>
        <w:rPr>
          <w:rFonts w:ascii="宋体" w:hAnsi="宋体" w:eastAsia="宋体" w:cs="宋体"/>
          <w:color w:val="000"/>
          <w:sz w:val="28"/>
          <w:szCs w:val="28"/>
        </w:rPr>
        <w:t xml:space="preserve">一是项目督查和协调力度加大。年初对全市纳入2024年省 2 “861”重点建设项目48项进行认真调研，对全市重点项目目标任务逐项分解下达。修订完善了市重点工程目标考核办法，编制了全市重点项目建设协调小组联络员制度和市领导联系重点项目制度。召开市“861”重点工程建设领导小组会议4次，各类协调会议50多次，项目督察10次，集中协调解决建设项目存在的各类问题，保证了项目建设顺利实施。在铜九铁路、国电、电六等项目建设方面做了大量协调工作，国电铜陵电厂一期2台60万千瓦于2月26日获得国家发改委正式核准，并于3月28日全面开工建设。</w:t>
      </w:r>
    </w:p>
    <w:p>
      <w:pPr>
        <w:ind w:left="0" w:right="0" w:firstLine="560"/>
        <w:spacing w:before="450" w:after="450" w:line="312" w:lineRule="auto"/>
      </w:pPr>
      <w:r>
        <w:rPr>
          <w:rFonts w:ascii="宋体" w:hAnsi="宋体" w:eastAsia="宋体" w:cs="宋体"/>
          <w:color w:val="000"/>
          <w:sz w:val="28"/>
          <w:szCs w:val="28"/>
        </w:rPr>
        <w:t xml:space="preserve">二是重点工程建设成效显著。2024年我市纳入省“861”行动计划重点建设项目48项，项目总投资518亿，其中，续建23项、新开工9项、前期16项，考核目标：完成投资60亿元，要求新开工9项，建成13项。预计可超额完成考核目标。其中：建成和基本建成的重点项目有金隆35万吨扩建熔炼和电解一期工程、铜及铜合金棒、有色硫酸一期、普莱克斯气体、海螺水泥余热发电、艾伦塔斯绝缘材料、国家铜铅锌检测中心、沿江高速铜陵至芜湖段(已建成通车)、合铜黄高速铜汤段(已全线贯通)；主要新开工项目有有色铁球团、有色阳级泥资源综合利用、浩荣覆铜板扩建、全威铜业、海螺水泥粉磨站、铜化钛白粉升级改造、铜贵变电所、顺牌路等14个。此外，有色矿山无轨化装备、有色漆包线、有色信息化建设、三林粉 3 末冶金、西湖污水处理厂、铜陵大市场、带式输送机、国电一期等一批项目建设均取得不同程度进展。</w:t>
      </w:r>
    </w:p>
    <w:p>
      <w:pPr>
        <w:ind w:left="0" w:right="0" w:firstLine="560"/>
        <w:spacing w:before="450" w:after="450" w:line="312" w:lineRule="auto"/>
      </w:pPr>
      <w:r>
        <w:rPr>
          <w:rFonts w:ascii="宋体" w:hAnsi="宋体" w:eastAsia="宋体" w:cs="宋体"/>
          <w:color w:val="000"/>
          <w:sz w:val="28"/>
          <w:szCs w:val="28"/>
        </w:rPr>
        <w:t xml:space="preserve">三是重大项目前期工作稳步推进。汽车发动机项目环评已通过国家环保总局审批，项目核准报告已报国家发改委；利用水泥烧成系统处理城市生活垃圾项目已完成可研批复及日元贷款评估，并已签订日元贷款协议，项目已列入国家资源节约和环境保护国债专项；铜陵电厂六期项目环评已通过国家环保局审批，核准报告已上报国家发改委，年内有望批复；国电铜陵发电厂一期已获国家核准、二期已完成评比优选材料的上报；宁安城际铁路可研已上报国家发改委，并已通过中咨公司的评审；庐铜铁路及铜陵公铁两用大桥已完成预可研编制，并通过铁道部初评；铜陵东站设计方案已获铁道部批准，项目初步设计已编制完成，正在报批；地方铁路南环线建设方案已通过上海铁路局审查，正在组建项目法人；电子铜带、有机发光显示器(OLED)、光伏电池、件杂货码头改造等一批项目前期工作也取得了一定的进展。</w:t>
      </w:r>
    </w:p>
    <w:p>
      <w:pPr>
        <w:ind w:left="0" w:right="0" w:firstLine="560"/>
        <w:spacing w:before="450" w:after="450" w:line="312" w:lineRule="auto"/>
      </w:pPr>
      <w:r>
        <w:rPr>
          <w:rFonts w:ascii="宋体" w:hAnsi="宋体" w:eastAsia="宋体" w:cs="宋体"/>
          <w:color w:val="000"/>
          <w:sz w:val="28"/>
          <w:szCs w:val="28"/>
        </w:rPr>
        <w:t xml:space="preserve">四是项目调研和储备工作进一步加强。围绕装备制造业发展整体规划，调研储备了铜冠机械公司重型矿冶制造装备、铜都阀门50万套中高压智能阀门、年产70万瓩兆瓦级风电机制造、轨道交通零部件制造基地项目等20个项目；抓住实施“川气东送”的契机发展精细化工，咨询调研并提出了有色公司碳酸二甲酯扩建、铜 4 化集团合成氨、5万吨有机硅单体、7万吨聚乙烯醇等18个未来五年拟建项目；以打造“千亿铜产业工程”为目标，收集了有色控股公司电子铜带、铜板带扩建，精达公司特种电磁线等22个铜材深加工项目；以实施资源控制战略为抓手，收集了有色公司海外资源勘探开发、福茂金属公司铜拆解等近20个铜矿开采、勘探及废杂铜回收利用项目；围绕铜陵“国家电子材料基地”建设，调研整理了锂离子动力电池、多晶硅太阳能电池、三佳公司集成电路封装等25个电子材料项目；为满足循环经济试点市的发展要求，完善了磷石膏综合利用、利用水泥工业新型干法窑处理城市生活垃圾工程等59个循环经济发展项目。进一步充实完善了项目库，项目库新增项目200多个，总投资1731亿元，其中：工业项目111个，总投资505亿元。</w:t>
      </w:r>
    </w:p>
    <w:p>
      <w:pPr>
        <w:ind w:left="0" w:right="0" w:firstLine="560"/>
        <w:spacing w:before="450" w:after="450" w:line="312" w:lineRule="auto"/>
      </w:pPr>
      <w:r>
        <w:rPr>
          <w:rFonts w:ascii="宋体" w:hAnsi="宋体" w:eastAsia="宋体" w:cs="宋体"/>
          <w:color w:val="000"/>
          <w:sz w:val="28"/>
          <w:szCs w:val="28"/>
        </w:rPr>
        <w:t xml:space="preserve">五是争取国家和省专项资金取得较大突破。循环经济获得国家开行近11亿元贷款额度。城投公司15亿元企业债券发行进展顺利。争取国债或中央预算内资金以及省级专项资金15000万元，其中：基础设施及公检法司3171.6万元；资源节约和环境保护6000多万元；工业及高新技术产业320万元；社会事业、信息及服务业818万元；铜陵淡水豚国家级自然保护区湿地保护工程项目1852万元；市中医院改造项目1100万元；市博物馆中心库房420万元；铜陵农产品大市场350万元；铜陵市颐寿老年公寓二期50万元。</w:t>
      </w:r>
    </w:p>
    <w:p>
      <w:pPr>
        <w:ind w:left="0" w:right="0" w:firstLine="560"/>
        <w:spacing w:before="450" w:after="450" w:line="312" w:lineRule="auto"/>
      </w:pPr>
      <w:r>
        <w:rPr>
          <w:rFonts w:ascii="宋体" w:hAnsi="宋体" w:eastAsia="宋体" w:cs="宋体"/>
          <w:color w:val="000"/>
          <w:sz w:val="28"/>
          <w:szCs w:val="28"/>
        </w:rPr>
        <w:t xml:space="preserve">（四）循环经济试点工作取得积极进展</w:t>
      </w:r>
    </w:p>
    <w:p>
      <w:pPr>
        <w:ind w:left="0" w:right="0" w:firstLine="560"/>
        <w:spacing w:before="450" w:after="450" w:line="312" w:lineRule="auto"/>
      </w:pPr>
      <w:r>
        <w:rPr>
          <w:rFonts w:ascii="宋体" w:hAnsi="宋体" w:eastAsia="宋体" w:cs="宋体"/>
          <w:color w:val="000"/>
          <w:sz w:val="28"/>
          <w:szCs w:val="28"/>
        </w:rPr>
        <w:t xml:space="preserve">循环经济三大园区建设进度加快，滨江循环经济工业试验园完成基础设施投资3.5亿元，园内有色硫酸项目一期、盛达化工等项目建成，方园化纤、纺织服装城建设加快，园区污水处理厂等重要工程开工建设。试点工作不断深入，通过公开评选和招标，确定了金隆公司等6家企业为首批循环经济示范企业、利用新型干法窑处理城市生活垃圾等10个项目为首批循环经济示范项目、高钾钠磷石膏综合利用等5个循环经济重点技术攻关项目。切实抓好节能减排各项工作，各重点用能单位的节能工作扎实推进，2024年底前关闭了有色一冶鼓风炉、发电厂两台12.5万千瓦机组、铜钢旧高炉、亚星焦化一条焦炉和一批立窑水泥生产线，大力推进节能改造，确保了单位能耗进一步下降。</w:t>
      </w:r>
    </w:p>
    <w:p>
      <w:pPr>
        <w:ind w:left="0" w:right="0" w:firstLine="560"/>
        <w:spacing w:before="450" w:after="450" w:line="312" w:lineRule="auto"/>
      </w:pPr>
      <w:r>
        <w:rPr>
          <w:rFonts w:ascii="宋体" w:hAnsi="宋体" w:eastAsia="宋体" w:cs="宋体"/>
          <w:color w:val="000"/>
          <w:sz w:val="28"/>
          <w:szCs w:val="28"/>
        </w:rPr>
        <w:t xml:space="preserve">（五）招商引资成效明显</w:t>
      </w:r>
    </w:p>
    <w:p>
      <w:pPr>
        <w:ind w:left="0" w:right="0" w:firstLine="560"/>
        <w:spacing w:before="450" w:after="450" w:line="312" w:lineRule="auto"/>
      </w:pPr>
      <w:r>
        <w:rPr>
          <w:rFonts w:ascii="宋体" w:hAnsi="宋体" w:eastAsia="宋体" w:cs="宋体"/>
          <w:color w:val="000"/>
          <w:sz w:val="28"/>
          <w:szCs w:val="28"/>
        </w:rPr>
        <w:t xml:space="preserve">着重围绕重点产业和重大项目开展专项招商，与香港和记黄埔集团就物流园区暨集装箱码头项目多次对接，向江苏、浙江、上海、深圳等地客商上门推介项目。精心筹划参加了西洽会、中博会、渝洽会、重洽会、徽商大会等招商活动。利用民革沿江会议，向民革党员企业家推介项目。在德国汉诺威铜产业及装备制造业项目推介会上，签订了钛白粉项目、年产600万张无卤素超薄积层板、职业教育合作等一批重大项目，扩大 6 了铜陵在国外的影响。预计，全年实际到位市外内资58.46亿元，增长27.8%。利用外资1.15亿美元，增长15%。</w:t>
      </w:r>
    </w:p>
    <w:p>
      <w:pPr>
        <w:ind w:left="0" w:right="0" w:firstLine="560"/>
        <w:spacing w:before="450" w:after="450" w:line="312" w:lineRule="auto"/>
      </w:pPr>
      <w:r>
        <w:rPr>
          <w:rFonts w:ascii="宋体" w:hAnsi="宋体" w:eastAsia="宋体" w:cs="宋体"/>
          <w:color w:val="000"/>
          <w:sz w:val="28"/>
          <w:szCs w:val="28"/>
        </w:rPr>
        <w:t xml:space="preserve">（六）着力推进服务业发展</w:t>
      </w:r>
    </w:p>
    <w:p>
      <w:pPr>
        <w:ind w:left="0" w:right="0" w:firstLine="560"/>
        <w:spacing w:before="450" w:after="450" w:line="312" w:lineRule="auto"/>
      </w:pPr>
      <w:r>
        <w:rPr>
          <w:rFonts w:ascii="宋体" w:hAnsi="宋体" w:eastAsia="宋体" w:cs="宋体"/>
          <w:color w:val="000"/>
          <w:sz w:val="28"/>
          <w:szCs w:val="28"/>
        </w:rPr>
        <w:t xml:space="preserve">在多方调研、考察的基础上，编制出台了《铜陵市现代物流业发展实施方案》。同时，从放宽市场准入、实施税收优惠、加大财政支持和营造良好环境等几个方面制定了《铜陵市人民政府关于加快发展现代物流业的若干意见》。在市政府领导高度重视和各部门的大力配合下，积极做好企业债券的申报工作。我市城投公司申请发行15亿元企业债券，筹集资金全部用于铜陵市环天井湖环境治理工程、滨江地区环境治理工程、大铜官山塌陷区治理工程、东部城区路网工程等四个城市基础设施工程建设，四个项目建设总投资65.1亿元，项目全部符合国家可持续发展战略要求。申请报告经省发改委上报到国家发改委财政金融司证券处，在补充完善环评批复、规划选址、土地证明等材料后，通过了国家发改委投资司城市设施处对发债项目的会签，申报工作取得了阶段性的成果，为下一步工作的推进打下了坚实的基础。</w:t>
      </w:r>
    </w:p>
    <w:p>
      <w:pPr>
        <w:ind w:left="0" w:right="0" w:firstLine="560"/>
        <w:spacing w:before="450" w:after="450" w:line="312" w:lineRule="auto"/>
      </w:pPr>
      <w:r>
        <w:rPr>
          <w:rFonts w:ascii="宋体" w:hAnsi="宋体" w:eastAsia="宋体" w:cs="宋体"/>
          <w:color w:val="000"/>
          <w:sz w:val="28"/>
          <w:szCs w:val="28"/>
        </w:rPr>
        <w:t xml:space="preserve">(七)民生工程建设和社会事业工作不断进步</w:t>
      </w:r>
    </w:p>
    <w:p>
      <w:pPr>
        <w:ind w:left="0" w:right="0" w:firstLine="560"/>
        <w:spacing w:before="450" w:after="450" w:line="312" w:lineRule="auto"/>
      </w:pPr>
      <w:r>
        <w:rPr>
          <w:rFonts w:ascii="宋体" w:hAnsi="宋体" w:eastAsia="宋体" w:cs="宋体"/>
          <w:color w:val="000"/>
          <w:sz w:val="28"/>
          <w:szCs w:val="28"/>
        </w:rPr>
        <w:t xml:space="preserve">2024年，市委市政府把关注民生放在政府工作的首要位置。在全省推行12项民生工程的基础上，提高标准、扩大范围，组织实施了20项民生工程。按照市委、市政府的统一部署，我 7 委会同市相关部门，按计划有序推进各项民生工程，社会事业工作也取得了进步。在农村卫生服务体系建设方面，我委会同财政局、卫生局，编制了《铜陵市农村卫生服务体系民生工程2024—2024年建设规划》，下发了《铜陵市卫生服务体系建设实施意见》。根据省发改委有关文件，及时下达了民生工程村卫生室2024年投资计划和乡镇卫生院投资计划。积极协调有关部门做好项目建设必备的土地、资金和环评的落实工作。认真督促检查项目建设进度、建设质量以及资金的拨付和使用。2024年，完成了5所乡镇卫生院和13个村级卫生室标准化建设目标任务；在教育方面，加快了农村中小学标准化建设，安排专项资金1867万元，改造扩建20所农村中小学，改造D类危房1.3万平方米；在医疗方面，完成了老洲乡血防综合治理试点工作，得到省政府充分肯定。按年人均15元标准为城镇居民购买社区公共卫生服务。农村合作医疗的参保率达90%。在全省率先实现70周岁以上老人由财政全额承担医保费；在文化方面，实施广播电视村村通建设，博物馆中心库房项目通过国家和省级专家评审，基层村部及文化室加快了建设步伐。</w:t>
      </w:r>
    </w:p>
    <w:p>
      <w:pPr>
        <w:ind w:left="0" w:right="0" w:firstLine="560"/>
        <w:spacing w:before="450" w:after="450" w:line="312" w:lineRule="auto"/>
      </w:pPr>
      <w:r>
        <w:rPr>
          <w:rFonts w:ascii="宋体" w:hAnsi="宋体" w:eastAsia="宋体" w:cs="宋体"/>
          <w:color w:val="000"/>
          <w:sz w:val="28"/>
          <w:szCs w:val="28"/>
        </w:rPr>
        <w:t xml:space="preserve">(八)机关效能和党风廉政建设进一步加强</w:t>
      </w:r>
    </w:p>
    <w:p>
      <w:pPr>
        <w:ind w:left="0" w:right="0" w:firstLine="560"/>
        <w:spacing w:before="450" w:after="450" w:line="312" w:lineRule="auto"/>
      </w:pPr>
      <w:r>
        <w:rPr>
          <w:rFonts w:ascii="宋体" w:hAnsi="宋体" w:eastAsia="宋体" w:cs="宋体"/>
          <w:color w:val="000"/>
          <w:sz w:val="28"/>
          <w:szCs w:val="28"/>
        </w:rPr>
        <w:t xml:space="preserve">一是切实改进工作作风。认真学习贯彻市效能建设大会精神，及时召开委全体干部职工大会，认真自查发改委在机关效能建设上存在的问题和不足，并且针对查找发现的问题，认真 8 研究制定了整改措施：首先，积极强化行政服务中心职能。在全市率先实行“首席业务代表”制，做到窗口统一受理、统一协调、统一督办，高效便捷地为广大客商和项目单位做好服务工作。其次，严格遵守“五项禁令”，绝不允许出现任何违禁之事。第三，切实改进工作作风。要求各科室在为项目单位服务时，必须做到“快办不拖、快批不卡”，“立即办、马上办”，“ 办妥、办好”，达到“态度好、效率高、效果好”的目标。二是严格依法行政。按照市政府统一部署，组织人员参加全市行政许可法知识的培训，同时，利用政治学习时间，认真学习行政许可法相关知识，进一步增强了全体员工依法行政的意识。按照市政府法制办的要求，对行政规范性文件进行了进一步梳理，精减、规范审批程序，简化手续，做到科学依法行政。正确行使行政权力，依法做好全市经济和社会发展计划的编制下达工作。会同市纪委、市监察局等有关部门对全市党政机关办公楼等楼堂馆所建设项目进行了认真清理，并制定了具体整改措施。三是深化政务公开。从廉洁从政、项目审批、责任追究等方面向社会进行公开承诺，并将修订后的《市发改委对外服务承诺》等相关制度上墙挂放，公开工作职责、办事依据、办事程序、办事期限、办事结果、办事纪律、办事监督方式，自觉地接受社会各界的监督，切实为社会、基层办实事。对本单位的人事任免、先进表彰、人员入党等重大事项也按要求及 9 时向全体同志公示。四是狠抓党风廉政建设。针对今年上半年发生的我委个别领导干部违法违纪案件，深刻反省我委党风廉政建设存在的问题，认真总结教训，努力营造风正气顺、积极向上的良好工作氛围，下大力气推进反腐倡廉工作。开展了一系列的廉政教育，引导党员干部从严重违纪案件中吸取深刻教训，自觉弘扬新风正气，筑牢拒腐防变的思想防线；把反腐倡廉制度建设放在党风廉政建设和反腐败工作更加突出的位置，紧紧抓住正确行使权力这个关键，先后在机关内部修订完善了《发改委党组（中心组）学习制度》、《市发改委机关财务管理规定》和《市发改委分层次管理制度》等14项规章制度，着力构建惩防体系的基本框架；以召开党组会、办公会等为契机，发扬党内民主，自觉接受群众监督，征求机关干部对廉政建设的意见，检查党员领导干部廉洁自律情况，努力做到自身正、自身净、自身硬。</w:t>
      </w:r>
    </w:p>
    <w:p>
      <w:pPr>
        <w:ind w:left="0" w:right="0" w:firstLine="560"/>
        <w:spacing w:before="450" w:after="450" w:line="312" w:lineRule="auto"/>
      </w:pPr>
      <w:r>
        <w:rPr>
          <w:rFonts w:ascii="宋体" w:hAnsi="宋体" w:eastAsia="宋体" w:cs="宋体"/>
          <w:color w:val="000"/>
          <w:sz w:val="28"/>
          <w:szCs w:val="28"/>
        </w:rPr>
        <w:t xml:space="preserve">(九）其它专项工作也取得全面进展</w:t>
      </w:r>
    </w:p>
    <w:p>
      <w:pPr>
        <w:ind w:left="0" w:right="0" w:firstLine="560"/>
        <w:spacing w:before="450" w:after="450" w:line="312" w:lineRule="auto"/>
      </w:pPr>
      <w:r>
        <w:rPr>
          <w:rFonts w:ascii="宋体" w:hAnsi="宋体" w:eastAsia="宋体" w:cs="宋体"/>
          <w:color w:val="000"/>
          <w:sz w:val="28"/>
          <w:szCs w:val="28"/>
        </w:rPr>
        <w:t xml:space="preserve">一是信息工作扎实推进。较好地完成了市政府门户网站的日常维护及信息上传工作，市政府门户网站获全省市级优秀政府网站。完成《铜陵经济信息》出刊31期，开通“新华社专供铜陵市政府信息服务系统”，为市五大班子领导呈阅《新华社每日财经》211期。</w:t>
      </w:r>
    </w:p>
    <w:p>
      <w:pPr>
        <w:ind w:left="0" w:right="0" w:firstLine="560"/>
        <w:spacing w:before="450" w:after="450" w:line="312" w:lineRule="auto"/>
      </w:pPr>
      <w:r>
        <w:rPr>
          <w:rFonts w:ascii="宋体" w:hAnsi="宋体" w:eastAsia="宋体" w:cs="宋体"/>
          <w:color w:val="000"/>
          <w:sz w:val="28"/>
          <w:szCs w:val="28"/>
        </w:rPr>
        <w:t xml:space="preserve">二是认真办理人大代表建议案和政协委员提案。全年共办 10 理政协提案主办件13件，协办件4件，人大建议主办件9件，协办件6件，满意率100%。</w:t>
      </w:r>
    </w:p>
    <w:p>
      <w:pPr>
        <w:ind w:left="0" w:right="0" w:firstLine="560"/>
        <w:spacing w:before="450" w:after="450" w:line="312" w:lineRule="auto"/>
      </w:pPr>
      <w:r>
        <w:rPr>
          <w:rFonts w:ascii="宋体" w:hAnsi="宋体" w:eastAsia="宋体" w:cs="宋体"/>
          <w:color w:val="000"/>
          <w:sz w:val="28"/>
          <w:szCs w:val="28"/>
        </w:rPr>
        <w:t xml:space="preserve">三是认真做好库移民人口对接工作，贯彻落实相关政策，编制了《铜陵市大中型水库移民后期扶持实施方案》及《铜陵市大中型水库移民后期扶持规划》，完成了我市第一批扶持资金发放工作，发放资金20.8万元。</w:t>
      </w:r>
    </w:p>
    <w:p>
      <w:pPr>
        <w:ind w:left="0" w:right="0" w:firstLine="560"/>
        <w:spacing w:before="450" w:after="450" w:line="312" w:lineRule="auto"/>
      </w:pPr>
      <w:r>
        <w:rPr>
          <w:rFonts w:ascii="宋体" w:hAnsi="宋体" w:eastAsia="宋体" w:cs="宋体"/>
          <w:color w:val="000"/>
          <w:sz w:val="28"/>
          <w:szCs w:val="28"/>
        </w:rPr>
        <w:t xml:space="preserve">四是认真做好国防经济动员工作，编制了铜陵市国民经济动员总体预案和医疗、药品、粮食保障预案，完成了南京战区和省军区下达的经济动员潜力核查工作，参加了省江淮2024国防动员演习，取得了较好的成绩。</w:t>
      </w:r>
    </w:p>
    <w:p>
      <w:pPr>
        <w:ind w:left="0" w:right="0" w:firstLine="560"/>
        <w:spacing w:before="450" w:after="450" w:line="312" w:lineRule="auto"/>
      </w:pPr>
      <w:r>
        <w:rPr>
          <w:rFonts w:ascii="宋体" w:hAnsi="宋体" w:eastAsia="宋体" w:cs="宋体"/>
          <w:color w:val="000"/>
          <w:sz w:val="28"/>
          <w:szCs w:val="28"/>
        </w:rPr>
        <w:t xml:space="preserve">2024年，全市上下认真贯彻落实科学发展观和国家各项宏观调控政策，经济继续保持快速发展的势头，社会和谐稳定，人民生活水平进一步提高，全年各项经济社会发展指标全面完成年初计划。作为综合经济管理部门，市发改委创新工作思路和工作方法，认真履行职能，为全市经济社会发展做出应有的贡献。在肯定成绩的同时，必须看到存在的问题。一是在办事质量和效率上有待进一步提高。二是在为经济和社会发展出谋划策的能力上有待进一步加强。三是固定资产投资中，大项目、新开工项目不多。三是多数园区基础设施建设严重滞后，产业特色尚未形成，作为产业集聚平台的作用未能有效发挥。四是招商引资形势不容乐观。</w:t>
      </w:r>
    </w:p>
    <w:p>
      <w:pPr>
        <w:ind w:left="0" w:right="0" w:firstLine="560"/>
        <w:spacing w:before="450" w:after="450" w:line="312" w:lineRule="auto"/>
      </w:pPr>
      <w:r>
        <w:rPr>
          <w:rFonts w:ascii="宋体" w:hAnsi="宋体" w:eastAsia="宋体" w:cs="宋体"/>
          <w:color w:val="000"/>
          <w:sz w:val="28"/>
          <w:szCs w:val="28"/>
        </w:rPr>
        <w:t xml:space="preserve">二、2024年工作的初步安排</w:t>
      </w:r>
    </w:p>
    <w:p>
      <w:pPr>
        <w:ind w:left="0" w:right="0" w:firstLine="560"/>
        <w:spacing w:before="450" w:after="450" w:line="312" w:lineRule="auto"/>
      </w:pPr>
      <w:r>
        <w:rPr>
          <w:rFonts w:ascii="宋体" w:hAnsi="宋体" w:eastAsia="宋体" w:cs="宋体"/>
          <w:color w:val="000"/>
          <w:sz w:val="28"/>
          <w:szCs w:val="28"/>
        </w:rPr>
        <w:t xml:space="preserve">（一）深入研究国家宏观政策和经济发展态势</w:t>
      </w:r>
    </w:p>
    <w:p>
      <w:pPr>
        <w:ind w:left="0" w:right="0" w:firstLine="560"/>
        <w:spacing w:before="450" w:after="450" w:line="312" w:lineRule="auto"/>
      </w:pPr>
      <w:r>
        <w:rPr>
          <w:rFonts w:ascii="宋体" w:hAnsi="宋体" w:eastAsia="宋体" w:cs="宋体"/>
          <w:color w:val="000"/>
          <w:sz w:val="28"/>
          <w:szCs w:val="28"/>
        </w:rPr>
        <w:t xml:space="preserve">认真学习贯彻党的十七大和中央经济工作会议精神，全面贯彻落实科学发展观，积极研究国家宏观调控的政策变动、国债投向和产业政策的调整给我市带来的影响，调整工作思路，及时提出应对措施；跟踪国家促进中部崛起和省打造千亿铜产业的相关规划和政策措施；研究我市重大问题和近期热点难点问题，就国家宏观调控下做好投资工作、加快服务业发展和加快开发园区的建设等长期性、全局性的重大问题开展调研，提出意见和建议，为市委、市政府正确决策提供基础材料。</w:t>
      </w:r>
    </w:p>
    <w:p>
      <w:pPr>
        <w:ind w:left="0" w:right="0" w:firstLine="560"/>
        <w:spacing w:before="450" w:after="450" w:line="312" w:lineRule="auto"/>
      </w:pPr>
      <w:r>
        <w:rPr>
          <w:rFonts w:ascii="宋体" w:hAnsi="宋体" w:eastAsia="宋体" w:cs="宋体"/>
          <w:color w:val="000"/>
          <w:sz w:val="28"/>
          <w:szCs w:val="28"/>
        </w:rPr>
        <w:t xml:space="preserve">（二）继续加强投资工作</w:t>
      </w:r>
    </w:p>
    <w:p>
      <w:pPr>
        <w:ind w:left="0" w:right="0" w:firstLine="560"/>
        <w:spacing w:before="450" w:after="450" w:line="312" w:lineRule="auto"/>
      </w:pPr>
      <w:r>
        <w:rPr>
          <w:rFonts w:ascii="宋体" w:hAnsi="宋体" w:eastAsia="宋体" w:cs="宋体"/>
          <w:color w:val="000"/>
          <w:sz w:val="28"/>
          <w:szCs w:val="28"/>
        </w:rPr>
        <w:t xml:space="preserve">2024年初步安排投资计划143亿元，增长22%。其中：工业85亿元，交通10亿元，城建17亿元，社会事业3亿元，服务业2亿元，房地产24亿元，农业及其他2亿元。初步安排市“861”计划重点建设项目约60个，投资目标为90亿元左右，申报省“861”计划考核项目约40个，考核投资为65亿元左右。</w:t>
      </w:r>
    </w:p>
    <w:p>
      <w:pPr>
        <w:ind w:left="0" w:right="0" w:firstLine="560"/>
        <w:spacing w:before="450" w:after="450" w:line="312" w:lineRule="auto"/>
      </w:pPr>
      <w:r>
        <w:rPr>
          <w:rFonts w:ascii="宋体" w:hAnsi="宋体" w:eastAsia="宋体" w:cs="宋体"/>
          <w:color w:val="000"/>
          <w:sz w:val="28"/>
          <w:szCs w:val="28"/>
        </w:rPr>
        <w:t xml:space="preserve">一是推进在建项目进度。认真落实市重点项目领导小组例会和市领导联系重点项目制度，及时协调解决项目建设存在的问题。完善发改委内部推进项目工作的机制，每季度提请召开一次市重点项目领导小组例会，市领导联系的重点项目要做到 12 经常汇报，把全市“861”项目分解到相关科室和责任人，每月召开一次项目工作例会，每月对重点项目的完成情况进行一次全市通报，重点项目办公室经常深入项目建设现场，及时发现问题，协调解决问题。年底对全市“861”项目进行认真考核奖惩。集中力量抓好市场前景好、事关全局和长远发展的重大建设项目，尤其是要集中抓好“千亿百亿产业”的重大项目建设。推进国电铜陵电厂一期两台机组、有色金隆扩建、120万吨铁球团一期、锐展汽车发动机、铜化钛白粉改造、海螺320万吨粉磨站等项目建成投产，全面加快铜陵电厂六期、有色阳极泥和渣选矿、铁路南环线、铜陵东站、城际铁路等项目建设。二是强化重大项目前期工作。全面启动国电二期、电厂六期第二台机组项目前期工作，开工建设顺安河四级航道整治工程、有色循环园铁路专用线和铁路南环线工程，加快庐铜铁路及长江二桥项目前期工作进度，推动循环园热点联产项目前期工作，创造条件开工建设集装箱码头项目，争取轨道交通零部件项目前期工作取得较大突破。加快推进铜化集团合成氨、六国化工聚氯乙烯、有色公司电子铜带项目，争取年内开工建设。三是调研储备重大项目。根据国家宏观调控政策，进一步研究和论证提出一批事关全局的大项目、即时上报和动态储备一批重大项目，特别是关系到产业结构调整的重点工业项目、重大基础设施项目以及社会事业项目、服务业项目，充实完善项目库。</w:t>
      </w:r>
    </w:p>
    <w:p>
      <w:pPr>
        <w:ind w:left="0" w:right="0" w:firstLine="560"/>
        <w:spacing w:before="450" w:after="450" w:line="312" w:lineRule="auto"/>
      </w:pPr>
      <w:r>
        <w:rPr>
          <w:rFonts w:ascii="宋体" w:hAnsi="宋体" w:eastAsia="宋体" w:cs="宋体"/>
          <w:color w:val="000"/>
          <w:sz w:val="28"/>
          <w:szCs w:val="28"/>
        </w:rPr>
        <w:t xml:space="preserve">（三）加大招商引资工作力度</w:t>
      </w:r>
    </w:p>
    <w:p>
      <w:pPr>
        <w:ind w:left="0" w:right="0" w:firstLine="560"/>
        <w:spacing w:before="450" w:after="450" w:line="312" w:lineRule="auto"/>
      </w:pPr>
      <w:r>
        <w:rPr>
          <w:rFonts w:ascii="宋体" w:hAnsi="宋体" w:eastAsia="宋体" w:cs="宋体"/>
          <w:color w:val="000"/>
          <w:sz w:val="28"/>
          <w:szCs w:val="28"/>
        </w:rPr>
        <w:t xml:space="preserve">继续把扩大招商引资放在经济工作的重要位置，按照市场经济规律，认真研究国家政策和外商投资方向，增强招商引资的针对性和成功率。在招商引资项目选择上，注重项目的科技含量、资源利用率和环境保护，培育和发展我市特色优势产业。加快四个省级开发区及三个循环园区建设进程，充分发挥其载体作用，进一步完善园区规划及功能定位，培植相关配套产业链，尽快统一招商引资优惠政策。积极探索招商途径，加强专业招商、产业招商、重点区域招商，继续做好物流园区暨集装箱码头项目、南环线项目推介工作，围绕“千百亿产业”工程，筛选、编制一批重大项目，积极向外推介，提高利用国内外资本的规模与水平。</w:t>
      </w:r>
    </w:p>
    <w:p>
      <w:pPr>
        <w:ind w:left="0" w:right="0" w:firstLine="560"/>
        <w:spacing w:before="450" w:after="450" w:line="312" w:lineRule="auto"/>
      </w:pPr>
      <w:r>
        <w:rPr>
          <w:rFonts w:ascii="宋体" w:hAnsi="宋体" w:eastAsia="宋体" w:cs="宋体"/>
          <w:color w:val="000"/>
          <w:sz w:val="28"/>
          <w:szCs w:val="28"/>
        </w:rPr>
        <w:t xml:space="preserve">（四）全面推进循环经济建设</w:t>
      </w:r>
    </w:p>
    <w:p>
      <w:pPr>
        <w:ind w:left="0" w:right="0" w:firstLine="560"/>
        <w:spacing w:before="450" w:after="450" w:line="312" w:lineRule="auto"/>
      </w:pPr>
      <w:r>
        <w:rPr>
          <w:rFonts w:ascii="宋体" w:hAnsi="宋体" w:eastAsia="宋体" w:cs="宋体"/>
          <w:color w:val="000"/>
          <w:sz w:val="28"/>
          <w:szCs w:val="28"/>
        </w:rPr>
        <w:t xml:space="preserve">一是扎实推进循环经济试点市建设。加快循环经济园区建设，争取滨江循环经济试验园成为国家级试点。推进循环经济重点项目建设，积极鼓励企业加大循环经济关键技术攻关，争取一批循环经济重大技术攻关取得突破。促进城市生活垃圾处理、磷石膏利用等方面实现产业化。二是把循环经济与节能减排工作有机结合起来，切实落实节能减排的各项政策措施，突出抓好重点行业和重点企业的节能减排工作，加快电厂另一台30万千瓦机组脱硫改造、狼尾湖整治、集中供热等项目建设，14 关闭亚星焦化旧焦炉，全面淘汰立窑水泥，完成小化工企业改造淘汰。三是切实把好项目环境准入关，从源头上防控污染，加强对重点大气污染源企业的监管，加强重点污染治理项目建设，促进环境质量稳定好转。</w:t>
      </w:r>
    </w:p>
    <w:p>
      <w:pPr>
        <w:ind w:left="0" w:right="0" w:firstLine="560"/>
        <w:spacing w:before="450" w:after="450" w:line="312" w:lineRule="auto"/>
      </w:pPr>
      <w:r>
        <w:rPr>
          <w:rFonts w:ascii="宋体" w:hAnsi="宋体" w:eastAsia="宋体" w:cs="宋体"/>
          <w:color w:val="000"/>
          <w:sz w:val="28"/>
          <w:szCs w:val="28"/>
        </w:rPr>
        <w:t xml:space="preserve">（五）切实加快服务业发展</w:t>
      </w:r>
    </w:p>
    <w:p>
      <w:pPr>
        <w:ind w:left="0" w:right="0" w:firstLine="560"/>
        <w:spacing w:before="450" w:after="450" w:line="312" w:lineRule="auto"/>
      </w:pPr>
      <w:r>
        <w:rPr>
          <w:rFonts w:ascii="宋体" w:hAnsi="宋体" w:eastAsia="宋体" w:cs="宋体"/>
          <w:color w:val="000"/>
          <w:sz w:val="28"/>
          <w:szCs w:val="28"/>
        </w:rPr>
        <w:t xml:space="preserve">一是落实促进服务业发展的各项政策，发挥服务业引导资金作用，积极发展现代服务业，扶持服务业骨干企业和新型业态发展，全面提高服务业水平，培育服务业支柱产业。二是优先发展以港口建设为重点的物流业，依托港口建设和交通资源优势，重点发展港口物流、商贸物流和工业品物流，启动物流业发展规划，加快横港物流园区、新站物流园区建设，使现代物流业成为我市新的增长点。三是加快旅游业发展，抓住合铜黄高速和沿江高速开通的机遇，结合南部城区建设和铜陵淡水豚国家级自然保护区湿地保护工程，不断完善旅游线路，加快外商活动中心五星级酒店建设，增加铜陵高档酒店的数量和规模，提高铜陵旅游接待能力。四是巩固提升商贸、餐饮、交通运输等传统服务业，完善中心城区服务业规划，加快中心商务区建设，推进商贸业态更新。大力发展信息服务、电子商务、科技咨询、金融保险等现代服务业，加速构建就业容量大、经济效益好、社会功能强的现代化服务体系。</w:t>
      </w:r>
    </w:p>
    <w:p>
      <w:pPr>
        <w:ind w:left="0" w:right="0" w:firstLine="560"/>
        <w:spacing w:before="450" w:after="450" w:line="312" w:lineRule="auto"/>
      </w:pPr>
      <w:r>
        <w:rPr>
          <w:rFonts w:ascii="宋体" w:hAnsi="宋体" w:eastAsia="宋体" w:cs="宋体"/>
          <w:color w:val="000"/>
          <w:sz w:val="28"/>
          <w:szCs w:val="28"/>
        </w:rPr>
        <w:t xml:space="preserve">(六)继续实施民生工程</w:t>
      </w:r>
    </w:p>
    <w:p>
      <w:pPr>
        <w:ind w:left="0" w:right="0" w:firstLine="560"/>
        <w:spacing w:before="450" w:after="450" w:line="312" w:lineRule="auto"/>
      </w:pPr>
      <w:r>
        <w:rPr>
          <w:rFonts w:ascii="宋体" w:hAnsi="宋体" w:eastAsia="宋体" w:cs="宋体"/>
          <w:color w:val="000"/>
          <w:sz w:val="28"/>
          <w:szCs w:val="28"/>
        </w:rPr>
        <w:t xml:space="preserve">一是提高社会保障覆盖面。进一步完善农村居民最低生活保障制度、城镇未参保集体企业退休人员基本生活保障机制、农村新型合作医疗制度，加大工作力度，促进城镇居民基本医疗保障制度基本实现全覆盖。二是提高社会保障水平。根据居民收入水平，提高农村“五保户”供养标准，提高城市最低工资标准，提高城乡最低保障标准。三是完善民生设施。加快社会化养老服务体系建设。加快颐寿老年公寓二期工程建设和社会福利基地建设。积极推进城乡卫生服务体系建设，逐步提高城乡医疗救助水平，2024年完善改造4所乡镇卫生院业务用房和设备配置，新建35个村级卫生室。新建和改造社区卫生服务中心3个，社区卫生服务站14个。提高农村计划生育服务水平，新建5个标准化乡镇计生服务站。继续在市郊区大通镇和铜陵县胥坝乡实施血吸虫病传染源控制综合治理。全面实施农村中小学校标准化建设，2024年再改造20所农村中小学。加速推进农村饮水安全工程建设和全面完成病险水库除险加固工程。通过新建、扩建和改建，完成全市村级组织活动场所标准化建设。加快经济适用住房建设，建成10万平方米经济适用住房。四是促进城乡就业。扶持城乡无工作的残疾人实现就业不少于400人。实施城乡劳动者职业技能培训，促进就业工程。五是抓好食品安全，完善食品安全监控机制，扩大标准化、规模化无公害蔬菜基地建设规模。六是继续做好社会事业重点项目建 16 设，加快市职业教育园区、四院病房大楼、中医院病房综合楼建设。加速推进体育中心、铜文化博物馆前期工作，力争早日开工建设。积极推进民政、文化、新闻、老龄等其它社会事业健康发展。</w:t>
      </w:r>
    </w:p>
    <w:p>
      <w:pPr>
        <w:ind w:left="0" w:right="0" w:firstLine="560"/>
        <w:spacing w:before="450" w:after="450" w:line="312" w:lineRule="auto"/>
      </w:pPr>
      <w:r>
        <w:rPr>
          <w:rFonts w:ascii="宋体" w:hAnsi="宋体" w:eastAsia="宋体" w:cs="宋体"/>
          <w:color w:val="000"/>
          <w:sz w:val="28"/>
          <w:szCs w:val="28"/>
        </w:rPr>
        <w:t xml:space="preserve">（七）进一步加强机关效能建设</w:t>
      </w:r>
    </w:p>
    <w:p>
      <w:pPr>
        <w:ind w:left="0" w:right="0" w:firstLine="560"/>
        <w:spacing w:before="450" w:after="450" w:line="312" w:lineRule="auto"/>
      </w:pPr>
      <w:r>
        <w:rPr>
          <w:rFonts w:ascii="宋体" w:hAnsi="宋体" w:eastAsia="宋体" w:cs="宋体"/>
          <w:color w:val="000"/>
          <w:sz w:val="28"/>
          <w:szCs w:val="28"/>
        </w:rPr>
        <w:t xml:space="preserve">一是按照建设学习型城市的要求，建设学习型机关。坚持每周学习例会制度，认真组织学习上级的各项方针政策，搞好职工的业务培训，努力提高干部队伍的政策理论水平和业务素质。二是增强服务意识，树立良好形象。继续实施“首席业务代表”制，高效便捷地为广大客商和项目单位做好服务工作。三是加强党风廉政建设，严格执行“五条禁令”，努力营造风正气顺、积极向上的良好工作氛围，下大气力推进反腐倡廉工作。</w:t>
      </w:r>
    </w:p>
    <w:p>
      <w:pPr>
        <w:ind w:left="0" w:right="0" w:firstLine="560"/>
        <w:spacing w:before="450" w:after="450" w:line="312" w:lineRule="auto"/>
      </w:pPr>
      <w:r>
        <w:rPr>
          <w:rFonts w:ascii="宋体" w:hAnsi="宋体" w:eastAsia="宋体" w:cs="宋体"/>
          <w:color w:val="000"/>
          <w:sz w:val="28"/>
          <w:szCs w:val="28"/>
        </w:rPr>
        <w:t xml:space="preserve">（八）其它方面的工作</w:t>
      </w:r>
    </w:p>
    <w:p>
      <w:pPr>
        <w:ind w:left="0" w:right="0" w:firstLine="560"/>
        <w:spacing w:before="450" w:after="450" w:line="312" w:lineRule="auto"/>
      </w:pPr>
      <w:r>
        <w:rPr>
          <w:rFonts w:ascii="宋体" w:hAnsi="宋体" w:eastAsia="宋体" w:cs="宋体"/>
          <w:color w:val="000"/>
          <w:sz w:val="28"/>
          <w:szCs w:val="28"/>
        </w:rPr>
        <w:t xml:space="preserve">一是经动办工作。根据国家和省要求，全面及时完成国民经济动员各项任务。二是区域合作工作。加强和南京区域、长江沿岸中心城市的交流与合作。加快我市全面融入长三角进程，承接长三角产业和资本转移。三是信息化工作。完成《铜陵经济信息》出刊24期，办好市政府网站，积极推进电子政务。四是三峡移民工作。按照上级统一部署，督促、检查、协调县三峡办做好移民的善后相关工作。五是运营好建设投资公司，使其切实履行好政府出资人职责。六是认真办理人大代表、政协 17 委员的议案和提案工作。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第五篇：市发改委工作总结</w:t>
      </w:r>
    </w:p>
    <w:p>
      <w:pPr>
        <w:ind w:left="0" w:right="0" w:firstLine="560"/>
        <w:spacing w:before="450" w:after="450" w:line="312" w:lineRule="auto"/>
      </w:pPr>
      <w:r>
        <w:rPr>
          <w:rFonts w:ascii="宋体" w:hAnsi="宋体" w:eastAsia="宋体" w:cs="宋体"/>
          <w:color w:val="000"/>
          <w:sz w:val="28"/>
          <w:szCs w:val="28"/>
        </w:rPr>
        <w:t xml:space="preserve">市发改委工作总结</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1、狠抓重大规划、计划的编制和实施，确保“稳增长”落到实处。抓计划的编制和实施，推动经济社会发展。14个主要经济社会发展指标中，除社会消费品零售总额由于统计方法调整较难实现外，其余主要指标顺利完成。抓重大规划编制，谋划经济社会发展。组织编制完成了“两城”战略规划、“十二五”规划《纲要》和重大项目本，根据“十二五”规划总体要求，着手编制《郴资桂“两型社会”示范带规划纲要》、《高铁经济发展规划》等14个专项规划。</w:t>
      </w:r>
    </w:p>
    <w:p>
      <w:pPr>
        <w:ind w:left="0" w:right="0" w:firstLine="560"/>
        <w:spacing w:before="450" w:after="450" w:line="312" w:lineRule="auto"/>
      </w:pPr>
      <w:r>
        <w:rPr>
          <w:rFonts w:ascii="宋体" w:hAnsi="宋体" w:eastAsia="宋体" w:cs="宋体"/>
          <w:color w:val="000"/>
          <w:sz w:val="28"/>
          <w:szCs w:val="28"/>
        </w:rPr>
        <w:t xml:space="preserve">2、狠抓重大项目建设，确保“增投资”落到实处。继续开展“项目建设年”活动，投资成效显着。全年完成全社会固定资产投资813亿元，同比增长36.1%，提前3个月完成“千亿投资计划”。全市共调度主要建设项目936个，完成投资548亿元（不含高速公路和铁路投资），同比增长76.4%。全年向上申报50个专项近1000个项目，争取国省资金21.88亿元，在国省资金总量投放减少的情况下超过上年3.4亿元。抓好“十二五”规划项目库建设，提出了“836计划”，即“十二五”累计完成8000亿元左右的投资总量、组织实施30余项重大工程、加快推进600余个重大项目的计划。目前已有264个项目挤进了省“十二五”规划重大项目笼子，占全省重大项目总数1147个的23%。</w:t>
      </w:r>
    </w:p>
    <w:p>
      <w:pPr>
        <w:ind w:left="0" w:right="0" w:firstLine="560"/>
        <w:spacing w:before="450" w:after="450" w:line="312" w:lineRule="auto"/>
      </w:pPr>
      <w:r>
        <w:rPr>
          <w:rFonts w:ascii="宋体" w:hAnsi="宋体" w:eastAsia="宋体" w:cs="宋体"/>
          <w:color w:val="000"/>
          <w:sz w:val="28"/>
          <w:szCs w:val="28"/>
        </w:rPr>
        <w:t xml:space="preserve">3、狠抓宏观调控综合平衡，确保“调结构”落到实处。立足项目审批、稽查、综合协调等基本职能，坚持从源头上抓好“转方式、调结构”的贯彻落实。全年共审批项目275个，开展了项目审批工作自查自纠，进一步落实“两集中、两到位”改革，完成xxxx大道延伸段等3个中心城区基础设施建设项目的集中审批工作，提高了审批效率。加强项目监管，逐步实现对政府投资项目的全过程监管。查处招投标违纪案件10件、稽察项目100多个、依法核准招投标项目1000多个。加强重大关系协调，积极做好全市园区扩规工作。抓住时机向省发改委、省财政厅申报创建永兴县“城市矿产”示范基地，积极组织申报湘江流域重金属污染治理等资源节约和环境保护中央预算内投资项目，向省里请求增补桂阳和永兴两县为重点开发区域。</w:t>
      </w:r>
    </w:p>
    <w:p>
      <w:pPr>
        <w:ind w:left="0" w:right="0" w:firstLine="560"/>
        <w:spacing w:before="450" w:after="450" w:line="312" w:lineRule="auto"/>
      </w:pPr>
      <w:r>
        <w:rPr>
          <w:rFonts w:ascii="宋体" w:hAnsi="宋体" w:eastAsia="宋体" w:cs="宋体"/>
          <w:color w:val="000"/>
          <w:sz w:val="28"/>
          <w:szCs w:val="28"/>
        </w:rPr>
        <w:t xml:space="preserve">4、狠抓改革开放，确保“转方式”落到实处。深入开展改革调研，理清了改革纵深推进的思路。对全市36个部门44项改革进行了专题调研，提出了《全面深化经济体制综合配套改革的建议》，推进各项改革的思路更加清晰。协调全面推进各项重大改革，医药卫生管理体制、政府机构、财税管理体制、科技事业等各项改革有序推进。积极组织大湘南三市申报全国承接产业转移基地，请求省政府并报国务院将xxxx、衡阳、永州三市打造成以xxxx为中心的国家级湘南承接产业转移示范区，推动我市加快承接产业转移。积极组织郴资桂区域创建我省“两型社会”示范带，争取省里在重大政策和项目建设方面给予xxxx支持。目前，郴资桂区域创建我省“两型社会”示范带已经纳入省“十二五”规划。嘉禾县被列为省城乡一体化示范县。</w:t>
      </w:r>
    </w:p>
    <w:p>
      <w:pPr>
        <w:ind w:left="0" w:right="0" w:firstLine="560"/>
        <w:spacing w:before="450" w:after="450" w:line="312" w:lineRule="auto"/>
      </w:pPr>
      <w:r>
        <w:rPr>
          <w:rFonts w:ascii="宋体" w:hAnsi="宋体" w:eastAsia="宋体" w:cs="宋体"/>
          <w:color w:val="000"/>
          <w:sz w:val="28"/>
          <w:szCs w:val="28"/>
        </w:rPr>
        <w:t xml:space="preserve">5、狠抓民生工程和社会事业发展，确保“惠民生”落到实处。紧紧围绕国家“扩内需、保增长”政策，全年共上报社会事业项目244个，争取资金15924万元，完成年计划的144.8%，其中中央新增投资15682万元，省预算内投资242万元；争取保障性住房资金5.36亿元。牵头组织相关部门科学编制专项规划，积极申报了xxxx年社会口10个专项5类项目投资计划，总投资21770万元，其中申请中央预算内投资12213万元；组织编制了全市xxxx年民生100工程。争取了一批社会事业项目进规划、进笼子，全市有30个社会事业项目进入省“十二五”规划重大项目本子，其中打捆项目20个，单列项目10个，占全省社会口“十二五”规划总项目个数的12.5%。</w:t>
      </w:r>
    </w:p>
    <w:p>
      <w:pPr>
        <w:ind w:left="0" w:right="0" w:firstLine="560"/>
        <w:spacing w:before="450" w:after="450" w:line="312" w:lineRule="auto"/>
      </w:pPr>
      <w:r>
        <w:rPr>
          <w:rFonts w:ascii="宋体" w:hAnsi="宋体" w:eastAsia="宋体" w:cs="宋体"/>
          <w:color w:val="000"/>
          <w:sz w:val="28"/>
          <w:szCs w:val="28"/>
        </w:rPr>
        <w:t xml:space="preserve">6、狠抓队伍建设，确保各项工作落到实处。以规范权力运行为契机，进一步加强机关自身建设，狠抓依法、科学、民主行政。启动《xxxx市发改委规范权力运行制度汇编》工作，共发布各类制度52项，分规范权力运行制度36项、规范权力配套制度11项、规范权力运行考核制度5项三大类。将“集体领导、民主集中、个别酝酿、会议决策”作为基本的工作方法，在重大事项决策、重点人事任免、重大项目安排和大额资金使用上，实行集体讨论决定，杜绝“一言堂”。建立月度工作会议制度，通过调度考核抓好每月工作的落实；完善日常工作制度，制定出台了《绩效评估考核办法》、《工作制度》、《机关行政效能建设制度》等10多项制度，形成了由“人管人”转变为“制度管人”的新格局。狠抓干部队伍建设，深入开展创先争优活动，全面开展机构改革，科级干部实行轮岗制；完善借用人员管理制度，引进8名硕士研究生，进一步充实队伍，干部队伍的学历、年龄、专业结构得到大大改善。选派得力干部下基层，挑重担，建整扶贫工作取得显着成果，“双联”工作扎实推进，“三创”工作积极开展。狠抓党风廉政责任制落实，全委“定责保廉、建制管廉、监督促廉、教育导廉”工作取得显着成效。</w:t>
      </w:r>
    </w:p>
    <w:p>
      <w:pPr>
        <w:ind w:left="0" w:right="0" w:firstLine="560"/>
        <w:spacing w:before="450" w:after="450" w:line="312" w:lineRule="auto"/>
      </w:pPr>
      <w:r>
        <w:rPr>
          <w:rFonts w:ascii="宋体" w:hAnsi="宋体" w:eastAsia="宋体" w:cs="宋体"/>
          <w:color w:val="000"/>
          <w:sz w:val="28"/>
          <w:szCs w:val="28"/>
        </w:rPr>
        <w:t xml:space="preserve">二、xxxx年发展改革工作的主要任务</w:t>
      </w:r>
    </w:p>
    <w:p>
      <w:pPr>
        <w:ind w:left="0" w:right="0" w:firstLine="560"/>
        <w:spacing w:before="450" w:after="450" w:line="312" w:lineRule="auto"/>
      </w:pPr>
      <w:r>
        <w:rPr>
          <w:rFonts w:ascii="宋体" w:hAnsi="宋体" w:eastAsia="宋体" w:cs="宋体"/>
          <w:color w:val="000"/>
          <w:sz w:val="28"/>
          <w:szCs w:val="28"/>
        </w:rPr>
        <w:t xml:space="preserve">（一）突出规划引领，实现经济社会跨越发展。抓好“两城”规划和“十二五”规划的实施。加强组织领导，充分发挥“两城”规划和</w:t>
      </w:r>
    </w:p>
    <w:p>
      <w:pPr>
        <w:ind w:left="0" w:right="0" w:firstLine="560"/>
        <w:spacing w:before="450" w:after="450" w:line="312" w:lineRule="auto"/>
      </w:pPr>
      <w:r>
        <w:rPr>
          <w:rFonts w:ascii="宋体" w:hAnsi="宋体" w:eastAsia="宋体" w:cs="宋体"/>
          <w:color w:val="000"/>
          <w:sz w:val="28"/>
          <w:szCs w:val="28"/>
        </w:rPr>
        <w:t xml:space="preserve">“十二五”规划领导小组及办公室的作用，统筹负责规划的组织实施。强化项目、资金和政策保障，加强规划监督，确保规划实施落到实处。抓好区域规划、专项规划和重大工程的编制和实施。市发改委负责编制专题、专项规划15个；组织其他部门编制专题、专项和区域规划57个；完善31项重大工程规划编制，把经济社会发展目标落到实处。抓好xxxx年经济社会发展指标的实施，既要协调抓预期性指标任务的完成，更要抓约束性指标任务的完成。密切关注全市经济运行态势，针对经济运行中存在的突出问题，加强调查研究，适时提出对策建议，促进经济平稳健康运行。</w:t>
      </w:r>
    </w:p>
    <w:p>
      <w:pPr>
        <w:ind w:left="0" w:right="0" w:firstLine="560"/>
        <w:spacing w:before="450" w:after="450" w:line="312" w:lineRule="auto"/>
      </w:pPr>
      <w:r>
        <w:rPr>
          <w:rFonts w:ascii="宋体" w:hAnsi="宋体" w:eastAsia="宋体" w:cs="宋体"/>
          <w:color w:val="000"/>
          <w:sz w:val="28"/>
          <w:szCs w:val="28"/>
        </w:rPr>
        <w:t xml:space="preserve">（二）突出项目建设，加快新型产业和新型城镇建设。以项目建设为重要抓手，利用综合交通和区位优势，着力培育中心城区增长极核，沿郴资桂高等级公路和郴永宜、京港澳高速及复线、铁路和107国道，加快新型产业十字走廊建设，发展新型工业、现代服务业和文化旅游业，促进郴资桂、郴永宜城镇群发展。大力实施投资与项目建设836计划，xxxx年继续把项目建设作为第一要务，促进投资较快增长，确保完成1000亿元、增长30%的投资目标。要加大向上争取国、省资金的力度，争取完成23亿元的向上争资目标；继续开展“项目建设年”活动，实行重大项目领导和部门分工负责制，着力抓好700余个重大项目建设，完成700亿元以上投资。加快推进新型工业化，充分发挥审批、核准、备案、初审、稽查等职能作用，加快传统优势产业提质升级步伐，做大做强有色金属产业，调整优化以化工、建筑材料、锻铸造为代表的原材料工业，改造提升以食品加工、烤烟生产为代表的消费品工业，促进传统制造业向“两型”化、高端化、品牌化、集群化发展。加快推进新型城镇化，通过实施国省干线公路网建设、农村路网完善等重大基础设施工程，加快构建以xxxx中心城区为核心的郴资桂、郴永宜区域xxxx城镇群，辐射带动环郴资桂、郴永宜区域，即安仁、桂东、汝城、临武、嘉禾城镇发展。加快推进信息化，着力打造“数字xxxx”。</w:t>
      </w:r>
    </w:p>
    <w:p>
      <w:pPr>
        <w:ind w:left="0" w:right="0" w:firstLine="560"/>
        <w:spacing w:before="450" w:after="450" w:line="312" w:lineRule="auto"/>
      </w:pPr>
      <w:r>
        <w:rPr>
          <w:rFonts w:ascii="宋体" w:hAnsi="宋体" w:eastAsia="宋体" w:cs="宋体"/>
          <w:color w:val="000"/>
          <w:sz w:val="28"/>
          <w:szCs w:val="28"/>
        </w:rPr>
        <w:t xml:space="preserve">（三）突出转方式、调结构，加快现代农业和生态建设。以转方式、调结构为主攻方向，利用生态环境优势，打造一批现代农业示范县、生态文明示范县和文化旅游示范县，加快环郴资桂、郴永宜区域的现代农业及生态示范圈建设，大力建设“森林xxxx”。加强生态建设和环境保护，坚持生态建设与可持续发展并举的理念，大力推进生态工程建设，加快构建“蓝脉绿网”城市绿化体系；加强水资源保护工程建设，加快构建大生态网络体系，加强以湘江流域重金属污染治理为重点的流域、区域水污染防治，改善环境质量。加快发展现代农业，坚持用现代科学技术改造农业，用现代产业体系提升农业，用现代经营形式推进农业，在稳定粮食产能的基础上，大力发展生态农业、特色农业、休闲农业、城市农业和外向型农业，加快推进新农村建设。加快发展文化旅游业，坚持“政府主导、社会参与、开发与保护并重”的原则，促进文化与旅游融合发展，实施开展旅游“五个一”工程，加强xxxx精品旅游景区建设，增强旅游业综合实力，力争全年实现接待国内游客1800万人次，其中入境游客20万人次，实现旅游综合收入130亿元。</w:t>
      </w:r>
    </w:p>
    <w:p>
      <w:pPr>
        <w:ind w:left="0" w:right="0" w:firstLine="560"/>
        <w:spacing w:before="450" w:after="450" w:line="312" w:lineRule="auto"/>
      </w:pPr>
      <w:r>
        <w:rPr>
          <w:rFonts w:ascii="宋体" w:hAnsi="宋体" w:eastAsia="宋体" w:cs="宋体"/>
          <w:color w:val="000"/>
          <w:sz w:val="28"/>
          <w:szCs w:val="28"/>
        </w:rPr>
        <w:t xml:space="preserve">（四）突出民生改善，促进社会和谐发展。坚持民生优先、共享发展，集中力量、集中资金、集中物力，着力解决影响社会和谐稳定的一些源头性、基础性、根本性问题，着力建设“民生xxxx”。努力增加居民收入，坚持以项目扩大就业、创业带动就业、培训促进就业、政策扶持就业、服务保障就业，加强对就业困难群体特别是零就业家庭的就业援助，实现经济增长与就业增长、收入增长的良性互动。力争年内新增城镇就业人员5.2万人，农村劳动力转移就业7.8万人。加强保障性住房建设，今年要完成中央计划新增廉租房、公租房、经适房等各类保障性住房和棚户区住房4.8万套，五年内计划扩大到30万套。完善公共服务体系，加大公共服务投入，按照广覆盖、保基本、多层次、可持续基本要求，力争在扩大覆盖、提高保障水平、提高统筹层次等方面迈出更大的实质性步伐。同步创新社会管理，构建基层综合管理和服务新平台，促进社会和谐稳定。加快发展社会事业，围绕国家专项规划，协调抓好项目前期工作，争取国、省各项资金1亿元以上；同时，建立社会事业多元投入机制，鼓励社会资金参与社会事业建设。注重关键领域和薄弱环节，保持物价总水平基本稳定，积极会同有关部门，切实做好市场保障和价格稳定工作，今年居民消费价格总水平涨幅控制在4%左右。切实加大节能减排力度，确保政策执行有力，严控“两高”行业过快增长，确保节能减排技术推广到位，节能减排设备正常运行，鼓励企业加快采用先进适用技术、设备和工艺，充分挖掘降低单位能耗的潜力。</w:t>
      </w:r>
    </w:p>
    <w:p>
      <w:pPr>
        <w:ind w:left="0" w:right="0" w:firstLine="560"/>
        <w:spacing w:before="450" w:after="450" w:line="312" w:lineRule="auto"/>
      </w:pPr>
      <w:r>
        <w:rPr>
          <w:rFonts w:ascii="宋体" w:hAnsi="宋体" w:eastAsia="宋体" w:cs="宋体"/>
          <w:color w:val="000"/>
          <w:sz w:val="28"/>
          <w:szCs w:val="28"/>
        </w:rPr>
        <w:t xml:space="preserve">（五）突出体制机制创新，提高改革开放水平。坚持发展与改革两手抓，把改革的力度与发展速度、社会可承受程度统一起来，为经济社会发展注入新的活力。全面开展“两型社会”建设，大力开展郴资桂一体化区域“两型社会”示范带创建工作，把郴资桂区域打造成 “两型”产业聚集区、统筹城乡发展试验区、生态建设实践区和改革开放先导区。全面推进先行先试，深化重点领域改革，把先行先试的范围由承接产业转移扩大到全面推进经济建设，由经济领域扩大到社会、文化、生态发展各个方面，力求做到横向拓展、纵深推进。以今年开展“改革攻坚年”为重要抓手，重点推进经济管理、行政管理、收入分配和社会保障、要素市场管理、财税金融和投融资、社会领域、城乡管理、涉外经济等八大领域45项改革。大力推进承接产业转移，提高对外开放水平。积极为承接国际、珠三角和东南沿海地区的产业转移服务，重点推进省级产业园区、出口加工区二期、湘南国际物流园等基础设施建设，完善承接产业转移平台，加大承接产业转移力度。积极实施“走出去”战略，支持有条件的骨干企业投资境外矿产资源和高技术领域，扩大境外工程承包和劳务合作，加快培育本土跨国公司和国际品牌，推动市内优势企业发展壮大。力争实现利用外资6.1亿美元，进出口总额达到12亿美元。</w:t>
      </w:r>
    </w:p>
    <w:p>
      <w:pPr>
        <w:ind w:left="0" w:right="0" w:firstLine="560"/>
        <w:spacing w:before="450" w:after="450" w:line="312" w:lineRule="auto"/>
      </w:pPr>
      <w:r>
        <w:rPr>
          <w:rFonts w:ascii="宋体" w:hAnsi="宋体" w:eastAsia="宋体" w:cs="宋体"/>
          <w:color w:val="000"/>
          <w:sz w:val="28"/>
          <w:szCs w:val="28"/>
        </w:rPr>
        <w:t xml:space="preserve">（六）突出发改队伍建设，提高整体工作水平。严格绩效考核，紧紧围绕党委、政府部署的各项任务，突出重点，统筹兼顾，将各项工作任务分解到责任科室，狠抓落实；严格按照《xxxx市发展和改革工作绩效评估办法》和《xxxx市发展和改革委员会绩效评估考核办法》，做好县市区发改工作和市发改委各科室月度考核、季度通报、半年考核评估、年终综合考核评价工作。规范权力运行，加大对《xxxx市发展和改革委员会规范权力运行制度汇编》的宣传力度，在市、县发改部门门户网站上发布，向社会广泛宣传，并抓好制度的实施与执行；严格规范项目审批、资金安排、招标投标等工作，进一步加强对权力运行的监督管理。加强队伍建设，抓住政府机构改革的契机，整合部门职能，调整机构设置。在现有人员的基础上，积极争取人员编制，引进高素质人才，配强发改队伍。加强学习型机关建设，在全系统营造浓厚的学习氛围，支持全系统干部职工通过自考、在职读研、短期培训等多种方式加强学习，不断提高发改队伍整体素质；切实加强对发展与改革工作的理论、法律及政策的研究，努力提高发改部门观大局、抓大事、谋大略工作水平，当好党委、政府的好参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2024-09-21T00:50:28+08:00</dcterms:created>
  <dcterms:modified xsi:type="dcterms:W3CDTF">2024-09-21T00:50:28+08:00</dcterms:modified>
</cp:coreProperties>
</file>

<file path=docProps/custom.xml><?xml version="1.0" encoding="utf-8"?>
<Properties xmlns="http://schemas.openxmlformats.org/officeDocument/2006/custom-properties" xmlns:vt="http://schemas.openxmlformats.org/officeDocument/2006/docPropsVTypes"/>
</file>