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2024浙江高考录取分数线（全文5篇）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浙江高考录取分数线2024年浙江高考分数线刚刚公布!浙江考生即可查询自己的高考成绩。那么你知道浙江高考分数线是多少吗？下面是小编为大家收集的关于浙江2024年高考分数线出炉_2021浙江高考录取分数线。希望可以帮助大家。浙...</w:t>
      </w:r>
    </w:p>
    <w:p>
      <w:pPr>
        <w:ind w:left="0" w:right="0" w:firstLine="560"/>
        <w:spacing w:before="450" w:after="450" w:line="312" w:lineRule="auto"/>
      </w:pPr>
      <w:r>
        <w:rPr>
          <w:rFonts w:ascii="黑体" w:hAnsi="黑体" w:eastAsia="黑体" w:cs="黑体"/>
          <w:color w:val="000000"/>
          <w:sz w:val="36"/>
          <w:szCs w:val="36"/>
          <w:b w:val="1"/>
          <w:bCs w:val="1"/>
        </w:rPr>
        <w:t xml:space="preserve">第一篇：2024浙江高考录取分数线</w:t>
      </w:r>
    </w:p>
    <w:p>
      <w:pPr>
        <w:ind w:left="0" w:right="0" w:firstLine="560"/>
        <w:spacing w:before="450" w:after="450" w:line="312" w:lineRule="auto"/>
      </w:pPr>
      <w:r>
        <w:rPr>
          <w:rFonts w:ascii="宋体" w:hAnsi="宋体" w:eastAsia="宋体" w:cs="宋体"/>
          <w:color w:val="000"/>
          <w:sz w:val="28"/>
          <w:szCs w:val="28"/>
        </w:rPr>
        <w:t xml:space="preserve">2024年浙江高考分数线刚刚公布!浙江考生即可查询自己的高考成绩。那么你知道浙江高考分数线是多少吗？下面是小编为大家收集的关于浙江2024年高考分数线出炉_2021浙江高考录取分数线。希望可以帮助大家。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浙江2024年高考分数线</w:t>
      </w:r>
    </w:p>
    <w:p>
      <w:pPr>
        <w:ind w:left="0" w:right="0" w:firstLine="560"/>
        <w:spacing w:before="450" w:after="450" w:line="312" w:lineRule="auto"/>
      </w:pPr>
      <w:r>
        <w:rPr>
          <w:rFonts w:ascii="宋体" w:hAnsi="宋体" w:eastAsia="宋体" w:cs="宋体"/>
          <w:color w:val="000"/>
          <w:sz w:val="28"/>
          <w:szCs w:val="28"/>
        </w:rPr>
        <w:t xml:space="preserve">由于2024年浙江高考录取分数线还未公布，同学们可以对照一下浙江往年高考分数，以供参考!</w:t>
      </w:r>
    </w:p>
    <w:p>
      <w:pPr>
        <w:ind w:left="0" w:right="0" w:firstLine="560"/>
        <w:spacing w:before="450" w:after="450" w:line="312" w:lineRule="auto"/>
      </w:pPr>
      <w:r>
        <w:rPr>
          <w:rFonts w:ascii="宋体" w:hAnsi="宋体" w:eastAsia="宋体" w:cs="宋体"/>
          <w:color w:val="000"/>
          <w:sz w:val="28"/>
          <w:szCs w:val="28"/>
        </w:rPr>
        <w:t xml:space="preserve">浙江2024年高考分数线</w:t>
      </w:r>
    </w:p>
    <w:p>
      <w:pPr>
        <w:ind w:left="0" w:right="0" w:firstLine="560"/>
        <w:spacing w:before="450" w:after="450" w:line="312" w:lineRule="auto"/>
      </w:pPr>
      <w:r>
        <w:rPr>
          <w:rFonts w:ascii="宋体" w:hAnsi="宋体" w:eastAsia="宋体" w:cs="宋体"/>
          <w:color w:val="000"/>
          <w:sz w:val="28"/>
          <w:szCs w:val="28"/>
        </w:rPr>
        <w:t xml:space="preserve">浙江2024年高考分数线</w:t>
      </w:r>
    </w:p>
    <w:p>
      <w:pPr>
        <w:ind w:left="0" w:right="0" w:firstLine="560"/>
        <w:spacing w:before="450" w:after="450" w:line="312" w:lineRule="auto"/>
      </w:pPr>
      <w:r>
        <w:rPr>
          <w:rFonts w:ascii="宋体" w:hAnsi="宋体" w:eastAsia="宋体" w:cs="宋体"/>
          <w:color w:val="000"/>
          <w:sz w:val="28"/>
          <w:szCs w:val="28"/>
        </w:rPr>
        <w:t xml:space="preserve">志愿填报有哪些技巧</w:t>
      </w:r>
    </w:p>
    <w:p>
      <w:pPr>
        <w:ind w:left="0" w:right="0" w:firstLine="560"/>
        <w:spacing w:before="450" w:after="450" w:line="312" w:lineRule="auto"/>
      </w:pPr>
      <w:r>
        <w:rPr>
          <w:rFonts w:ascii="宋体" w:hAnsi="宋体" w:eastAsia="宋体" w:cs="宋体"/>
          <w:color w:val="000"/>
          <w:sz w:val="28"/>
          <w:szCs w:val="28"/>
        </w:rPr>
        <w:t xml:space="preserve">注重利用排名。绝大多数考生和家长习惯按成绩报志愿，他们往往拿着自己的分数直接与高校往年录取最低分对比，这很容易进入报考误区。</w:t>
      </w:r>
    </w:p>
    <w:p>
      <w:pPr>
        <w:ind w:left="0" w:right="0" w:firstLine="560"/>
        <w:spacing w:before="450" w:after="450" w:line="312" w:lineRule="auto"/>
      </w:pPr>
      <w:r>
        <w:rPr>
          <w:rFonts w:ascii="宋体" w:hAnsi="宋体" w:eastAsia="宋体" w:cs="宋体"/>
          <w:color w:val="000"/>
          <w:sz w:val="28"/>
          <w:szCs w:val="28"/>
        </w:rPr>
        <w:t xml:space="preserve">每年的高考政策都有变化，考试模式、试题难度、报考人数都不一样，同样的600分，去年和今年的含金量可能会差很多。</w:t>
      </w:r>
    </w:p>
    <w:p>
      <w:pPr>
        <w:ind w:left="0" w:right="0" w:firstLine="560"/>
        <w:spacing w:before="450" w:after="450" w:line="312" w:lineRule="auto"/>
      </w:pPr>
      <w:r>
        <w:rPr>
          <w:rFonts w:ascii="宋体" w:hAnsi="宋体" w:eastAsia="宋体" w:cs="宋体"/>
          <w:color w:val="000"/>
          <w:sz w:val="28"/>
          <w:szCs w:val="28"/>
        </w:rPr>
        <w:t xml:space="preserve">因此，填报志愿不能简单地用绝对分数来衡量，而应使用相对分数，即线差(高校最低录取线与批次控制线之差)，并结合全省排名来对号入座。</w:t>
      </w:r>
    </w:p>
    <w:p>
      <w:pPr>
        <w:ind w:left="0" w:right="0" w:firstLine="560"/>
        <w:spacing w:before="450" w:after="450" w:line="312" w:lineRule="auto"/>
      </w:pPr>
      <w:r>
        <w:rPr>
          <w:rFonts w:ascii="宋体" w:hAnsi="宋体" w:eastAsia="宋体" w:cs="宋体"/>
          <w:color w:val="000"/>
          <w:sz w:val="28"/>
          <w:szCs w:val="28"/>
        </w:rPr>
        <w:t xml:space="preserve">因为每年的试题都有变化所以考生的录取分数也有变化，但是每年一本学校的录取比例是不变的，所以考生的排名比高考的分数要重要一些。</w:t>
      </w:r>
    </w:p>
    <w:p>
      <w:pPr>
        <w:ind w:left="0" w:right="0" w:firstLine="560"/>
        <w:spacing w:before="450" w:after="450" w:line="312" w:lineRule="auto"/>
      </w:pPr>
      <w:r>
        <w:rPr>
          <w:rFonts w:ascii="宋体" w:hAnsi="宋体" w:eastAsia="宋体" w:cs="宋体"/>
          <w:color w:val="000"/>
          <w:sz w:val="28"/>
          <w:szCs w:val="28"/>
        </w:rPr>
        <w:t xml:space="preserve">对于冲击名牌大学的考生，位次比分数更重要。位次是考生成绩所对应的考生人数的综合排序。每年省级招生行政部门会在高考结束后公布分数分段表，这是考生查询自己位次的最好工具。</w:t>
      </w:r>
    </w:p>
    <w:p>
      <w:pPr>
        <w:ind w:left="0" w:right="0" w:firstLine="560"/>
        <w:spacing w:before="450" w:after="450" w:line="312" w:lineRule="auto"/>
      </w:pPr>
      <w:r>
        <w:rPr>
          <w:rFonts w:ascii="宋体" w:hAnsi="宋体" w:eastAsia="宋体" w:cs="宋体"/>
          <w:color w:val="000"/>
          <w:sz w:val="28"/>
          <w:szCs w:val="28"/>
        </w:rPr>
        <w:t xml:space="preserve">每年各高校在各地投放的招生名额变化不大，取生的密集区间大体相同，用全省排名来考察一个学校的集中录取区间更科学一些。</w:t>
      </w:r>
    </w:p>
    <w:p>
      <w:pPr>
        <w:ind w:left="0" w:right="0" w:firstLine="560"/>
        <w:spacing w:before="450" w:after="450" w:line="312" w:lineRule="auto"/>
      </w:pPr>
      <w:r>
        <w:rPr>
          <w:rFonts w:ascii="宋体" w:hAnsi="宋体" w:eastAsia="宋体" w:cs="宋体"/>
          <w:color w:val="000"/>
          <w:sz w:val="28"/>
          <w:szCs w:val="28"/>
        </w:rPr>
        <w:t xml:space="preserve">普通类平行录取投档办法</w:t>
      </w:r>
    </w:p>
    <w:p>
      <w:pPr>
        <w:ind w:left="0" w:right="0" w:firstLine="560"/>
        <w:spacing w:before="450" w:after="450" w:line="312" w:lineRule="auto"/>
      </w:pPr>
      <w:r>
        <w:rPr>
          <w:rFonts w:ascii="宋体" w:hAnsi="宋体" w:eastAsia="宋体" w:cs="宋体"/>
          <w:color w:val="000"/>
          <w:sz w:val="28"/>
          <w:szCs w:val="28"/>
        </w:rPr>
        <w:t xml:space="preserve">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普通类提前批录取</w:t>
      </w:r>
    </w:p>
    <w:p>
      <w:pPr>
        <w:ind w:left="0" w:right="0" w:firstLine="560"/>
        <w:spacing w:before="450" w:after="450" w:line="312" w:lineRule="auto"/>
      </w:pPr>
      <w:r>
        <w:rPr>
          <w:rFonts w:ascii="宋体" w:hAnsi="宋体" w:eastAsia="宋体" w:cs="宋体"/>
          <w:color w:val="000"/>
          <w:sz w:val="28"/>
          <w:szCs w:val="28"/>
        </w:rPr>
        <w:t xml:space="preserve">录取。本、专科不再分批，录取分段进行。每一段录取时，根据志愿优先原则，按高考总分从高分到低分顺序投档录取。投档比例不超过1:1.2，考生总分相同时按位次投档。其中，按规定须在投档前先进行政审、面试、体检等工作的，按上述办法及规定比例，分段提供考生名单，统一组织政审、体检、面试。</w:t>
      </w:r>
    </w:p>
    <w:p>
      <w:pPr>
        <w:ind w:left="0" w:right="0" w:firstLine="560"/>
        <w:spacing w:before="450" w:after="450" w:line="312" w:lineRule="auto"/>
      </w:pPr>
      <w:r>
        <w:rPr>
          <w:rFonts w:ascii="宋体" w:hAnsi="宋体" w:eastAsia="宋体" w:cs="宋体"/>
          <w:color w:val="000"/>
          <w:sz w:val="28"/>
          <w:szCs w:val="28"/>
        </w:rPr>
        <w:t xml:space="preserve">提前录取高校(专业)可参考浙江省普通类分段线，在第二段线上提出最低文化成绩要求。</w:t>
      </w:r>
    </w:p>
    <w:p>
      <w:pPr>
        <w:ind w:left="0" w:right="0" w:firstLine="560"/>
        <w:spacing w:before="450" w:after="450" w:line="312" w:lineRule="auto"/>
      </w:pPr>
      <w:r>
        <w:rPr>
          <w:rFonts w:ascii="宋体" w:hAnsi="宋体" w:eastAsia="宋体" w:cs="宋体"/>
          <w:color w:val="000"/>
          <w:sz w:val="28"/>
          <w:szCs w:val="28"/>
        </w:rPr>
        <w:t xml:space="preserve">浙江警察学院三位一体综合评价招生志愿单列，在普通类提前录取工作开始前完成录取。被浙江警察学院录取的考生，不再参加后续其他高校录取;未被浙江警察学院录取的考生，不影响普通类提前录取5个院校志愿的投档录取。</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第二篇：2024高考录取分数线</w:t>
      </w:r>
    </w:p>
    <w:p>
      <w:pPr>
        <w:ind w:left="0" w:right="0" w:firstLine="560"/>
        <w:spacing w:before="450" w:after="450" w:line="312" w:lineRule="auto"/>
      </w:pPr>
      <w:r>
        <w:rPr>
          <w:rFonts w:ascii="宋体" w:hAnsi="宋体" w:eastAsia="宋体" w:cs="宋体"/>
          <w:color w:val="000"/>
          <w:sz w:val="28"/>
          <w:szCs w:val="28"/>
        </w:rPr>
        <w:t xml:space="preserve">2024年我省高考各批各类录取控制分数线和录取相关工作</w:t>
      </w:r>
    </w:p>
    <w:p>
      <w:pPr>
        <w:ind w:left="0" w:right="0" w:firstLine="560"/>
        <w:spacing w:before="450" w:after="450" w:line="312" w:lineRule="auto"/>
      </w:pPr>
      <w:r>
        <w:rPr>
          <w:rFonts w:ascii="宋体" w:hAnsi="宋体" w:eastAsia="宋体" w:cs="宋体"/>
          <w:color w:val="000"/>
          <w:sz w:val="28"/>
          <w:szCs w:val="28"/>
        </w:rPr>
        <w:t xml:space="preserve">已确定</w:t>
      </w:r>
    </w:p>
    <w:p>
      <w:pPr>
        <w:ind w:left="0" w:right="0" w:firstLine="560"/>
        <w:spacing w:before="450" w:after="450" w:line="312" w:lineRule="auto"/>
      </w:pPr>
      <w:r>
        <w:rPr>
          <w:rFonts w:ascii="宋体" w:hAnsi="宋体" w:eastAsia="宋体" w:cs="宋体"/>
          <w:color w:val="000"/>
          <w:sz w:val="28"/>
          <w:szCs w:val="28"/>
        </w:rPr>
        <w:t xml:space="preserve">6月23日，省招生委员会召开全体会议，根据教育部相关要求和我省今年招生计划数，结合考生成绩分布情况，研究划定了我省今年普通高校招生各批各类录取控制分数线，确定了录取相关工作。</w:t>
      </w:r>
    </w:p>
    <w:p>
      <w:pPr>
        <w:ind w:left="0" w:right="0" w:firstLine="560"/>
        <w:spacing w:before="450" w:after="450" w:line="312" w:lineRule="auto"/>
      </w:pPr>
      <w:r>
        <w:rPr>
          <w:rFonts w:ascii="宋体" w:hAnsi="宋体" w:eastAsia="宋体" w:cs="宋体"/>
          <w:color w:val="000"/>
          <w:sz w:val="28"/>
          <w:szCs w:val="28"/>
        </w:rPr>
        <w:t xml:space="preserve">一、各批各类录取控制分数线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1.本科一批：561分</w:t>
      </w:r>
    </w:p>
    <w:p>
      <w:pPr>
        <w:ind w:left="0" w:right="0" w:firstLine="560"/>
        <w:spacing w:before="450" w:after="450" w:line="312" w:lineRule="auto"/>
      </w:pPr>
      <w:r>
        <w:rPr>
          <w:rFonts w:ascii="宋体" w:hAnsi="宋体" w:eastAsia="宋体" w:cs="宋体"/>
          <w:color w:val="000"/>
          <w:sz w:val="28"/>
          <w:szCs w:val="28"/>
        </w:rPr>
        <w:t xml:space="preserve">2.本科二批：511分</w:t>
      </w:r>
    </w:p>
    <w:p>
      <w:pPr>
        <w:ind w:left="0" w:right="0" w:firstLine="560"/>
        <w:spacing w:before="450" w:after="450" w:line="312" w:lineRule="auto"/>
      </w:pPr>
      <w:r>
        <w:rPr>
          <w:rFonts w:ascii="宋体" w:hAnsi="宋体" w:eastAsia="宋体" w:cs="宋体"/>
          <w:color w:val="000"/>
          <w:sz w:val="28"/>
          <w:szCs w:val="28"/>
        </w:rPr>
        <w:t xml:space="preserve">3.本科三批：414分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（二）理工类</w:t>
      </w:r>
    </w:p>
    <w:p>
      <w:pPr>
        <w:ind w:left="0" w:right="0" w:firstLine="560"/>
        <w:spacing w:before="450" w:after="450" w:line="312" w:lineRule="auto"/>
      </w:pPr>
      <w:r>
        <w:rPr>
          <w:rFonts w:ascii="宋体" w:hAnsi="宋体" w:eastAsia="宋体" w:cs="宋体"/>
          <w:color w:val="000"/>
          <w:sz w:val="28"/>
          <w:szCs w:val="28"/>
        </w:rPr>
        <w:t xml:space="preserve">1.本科一批：538分</w:t>
      </w:r>
    </w:p>
    <w:p>
      <w:pPr>
        <w:ind w:left="0" w:right="0" w:firstLine="560"/>
        <w:spacing w:before="450" w:after="450" w:line="312" w:lineRule="auto"/>
      </w:pPr>
      <w:r>
        <w:rPr>
          <w:rFonts w:ascii="宋体" w:hAnsi="宋体" w:eastAsia="宋体" w:cs="宋体"/>
          <w:color w:val="000"/>
          <w:sz w:val="28"/>
          <w:szCs w:val="28"/>
        </w:rPr>
        <w:t xml:space="preserve">2.本科二批：478分</w:t>
      </w:r>
    </w:p>
    <w:p>
      <w:pPr>
        <w:ind w:left="0" w:right="0" w:firstLine="560"/>
        <w:spacing w:before="450" w:after="450" w:line="312" w:lineRule="auto"/>
      </w:pPr>
      <w:r>
        <w:rPr>
          <w:rFonts w:ascii="宋体" w:hAnsi="宋体" w:eastAsia="宋体" w:cs="宋体"/>
          <w:color w:val="000"/>
          <w:sz w:val="28"/>
          <w:szCs w:val="28"/>
        </w:rPr>
        <w:t xml:space="preserve">3.本科三批：324分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（三）体育（文）</w:t>
      </w:r>
    </w:p>
    <w:p>
      <w:pPr>
        <w:ind w:left="0" w:right="0" w:firstLine="560"/>
        <w:spacing w:before="450" w:after="450" w:line="312" w:lineRule="auto"/>
      </w:pPr>
      <w:r>
        <w:rPr>
          <w:rFonts w:ascii="宋体" w:hAnsi="宋体" w:eastAsia="宋体" w:cs="宋体"/>
          <w:color w:val="000"/>
          <w:sz w:val="28"/>
          <w:szCs w:val="28"/>
        </w:rPr>
        <w:t xml:space="preserve">1.本科提前批：文化307分，专业285分</w:t>
      </w:r>
    </w:p>
    <w:p>
      <w:pPr>
        <w:ind w:left="0" w:right="0" w:firstLine="560"/>
        <w:spacing w:before="450" w:after="450" w:line="312" w:lineRule="auto"/>
      </w:pPr>
      <w:r>
        <w:rPr>
          <w:rFonts w:ascii="宋体" w:hAnsi="宋体" w:eastAsia="宋体" w:cs="宋体"/>
          <w:color w:val="000"/>
          <w:sz w:val="28"/>
          <w:szCs w:val="28"/>
        </w:rPr>
        <w:t xml:space="preserve">2.本科三批：文化300分，专业275分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（四）体育（理）</w:t>
      </w:r>
    </w:p>
    <w:p>
      <w:pPr>
        <w:ind w:left="0" w:right="0" w:firstLine="560"/>
        <w:spacing w:before="450" w:after="450" w:line="312" w:lineRule="auto"/>
      </w:pPr>
      <w:r>
        <w:rPr>
          <w:rFonts w:ascii="宋体" w:hAnsi="宋体" w:eastAsia="宋体" w:cs="宋体"/>
          <w:color w:val="000"/>
          <w:sz w:val="28"/>
          <w:szCs w:val="28"/>
        </w:rPr>
        <w:t xml:space="preserve">1.本科提前批：文化240分，专业285分</w:t>
      </w:r>
    </w:p>
    <w:p>
      <w:pPr>
        <w:ind w:left="0" w:right="0" w:firstLine="560"/>
        <w:spacing w:before="450" w:after="450" w:line="312" w:lineRule="auto"/>
      </w:pPr>
      <w:r>
        <w:rPr>
          <w:rFonts w:ascii="宋体" w:hAnsi="宋体" w:eastAsia="宋体" w:cs="宋体"/>
          <w:color w:val="000"/>
          <w:sz w:val="28"/>
          <w:szCs w:val="28"/>
        </w:rPr>
        <w:t xml:space="preserve">2.本科三批：文化220分，专业275分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1.本科提前批：文化311分，专业200分</w:t>
      </w:r>
    </w:p>
    <w:p>
      <w:pPr>
        <w:ind w:left="0" w:right="0" w:firstLine="560"/>
        <w:spacing w:before="450" w:after="450" w:line="312" w:lineRule="auto"/>
      </w:pPr>
      <w:r>
        <w:rPr>
          <w:rFonts w:ascii="宋体" w:hAnsi="宋体" w:eastAsia="宋体" w:cs="宋体"/>
          <w:color w:val="000"/>
          <w:sz w:val="28"/>
          <w:szCs w:val="28"/>
        </w:rPr>
        <w:t xml:space="preserve">2.本科三批：文化300分，专业180分</w:t>
      </w:r>
    </w:p>
    <w:p>
      <w:pPr>
        <w:ind w:left="0" w:right="0" w:firstLine="560"/>
        <w:spacing w:before="450" w:after="450" w:line="312" w:lineRule="auto"/>
      </w:pPr>
      <w:r>
        <w:rPr>
          <w:rFonts w:ascii="宋体" w:hAnsi="宋体" w:eastAsia="宋体" w:cs="宋体"/>
          <w:color w:val="000"/>
          <w:sz w:val="28"/>
          <w:szCs w:val="28"/>
        </w:rPr>
        <w:t xml:space="preserve">3.专科提前批：文化160分，专业160分</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2.器乐</w:t>
      </w:r>
    </w:p>
    <w:p>
      <w:pPr>
        <w:ind w:left="0" w:right="0" w:firstLine="560"/>
        <w:spacing w:before="450" w:after="450" w:line="312" w:lineRule="auto"/>
      </w:pPr>
      <w:r>
        <w:rPr>
          <w:rFonts w:ascii="宋体" w:hAnsi="宋体" w:eastAsia="宋体" w:cs="宋体"/>
          <w:color w:val="000"/>
          <w:sz w:val="28"/>
          <w:szCs w:val="28"/>
        </w:rPr>
        <w:t xml:space="preserve">（1）本科提前批：文化260分，专业110分</w:t>
      </w:r>
    </w:p>
    <w:p>
      <w:pPr>
        <w:ind w:left="0" w:right="0" w:firstLine="560"/>
        <w:spacing w:before="450" w:after="450" w:line="312" w:lineRule="auto"/>
      </w:pPr>
      <w:r>
        <w:rPr>
          <w:rFonts w:ascii="宋体" w:hAnsi="宋体" w:eastAsia="宋体" w:cs="宋体"/>
          <w:color w:val="000"/>
          <w:sz w:val="28"/>
          <w:szCs w:val="28"/>
        </w:rPr>
        <w:t xml:space="preserve">（2）本科三批：文化220分，专业105分</w:t>
      </w:r>
    </w:p>
    <w:p>
      <w:pPr>
        <w:ind w:left="0" w:right="0" w:firstLine="560"/>
        <w:spacing w:before="450" w:after="450" w:line="312" w:lineRule="auto"/>
      </w:pPr>
      <w:r>
        <w:rPr>
          <w:rFonts w:ascii="宋体" w:hAnsi="宋体" w:eastAsia="宋体" w:cs="宋体"/>
          <w:color w:val="000"/>
          <w:sz w:val="28"/>
          <w:szCs w:val="28"/>
        </w:rPr>
        <w:t xml:space="preserve">（3）专科提前批：文化160分，专业105分</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（八）其他艺术类</w:t>
      </w:r>
    </w:p>
    <w:p>
      <w:pPr>
        <w:ind w:left="0" w:right="0" w:firstLine="560"/>
        <w:spacing w:before="450" w:after="450" w:line="312" w:lineRule="auto"/>
      </w:pPr>
      <w:r>
        <w:rPr>
          <w:rFonts w:ascii="宋体" w:hAnsi="宋体" w:eastAsia="宋体" w:cs="宋体"/>
          <w:color w:val="000"/>
          <w:sz w:val="28"/>
          <w:szCs w:val="28"/>
        </w:rPr>
        <w:t xml:space="preserve">1.按教育部规定，31所独立设置的艺术院校和参照执行的13所高校（或专业）艺术类本科专业，文化、专业录取控制线由学校自行确定；我省进行联考的艺术类专科专业文化控制分数线按我省相应各类文化分数线执行，我省联考未涉及的艺术类专科专业文化控制分数线160分。</w:t>
      </w:r>
    </w:p>
    <w:p>
      <w:pPr>
        <w:ind w:left="0" w:right="0" w:firstLine="560"/>
        <w:spacing w:before="450" w:after="450" w:line="312" w:lineRule="auto"/>
      </w:pPr>
      <w:r>
        <w:rPr>
          <w:rFonts w:ascii="宋体" w:hAnsi="宋体" w:eastAsia="宋体" w:cs="宋体"/>
          <w:color w:val="000"/>
          <w:sz w:val="28"/>
          <w:szCs w:val="28"/>
        </w:rPr>
        <w:t xml:space="preserve">2.需要我省相应类别专业联考合格的艺术类校考专业（不含31所独立设置的艺术院校本科专业）的文化控制分数线，按相应各批各类文化控制分数线执行。</w:t>
      </w:r>
    </w:p>
    <w:p>
      <w:pPr>
        <w:ind w:left="0" w:right="0" w:firstLine="560"/>
        <w:spacing w:before="450" w:after="450" w:line="312" w:lineRule="auto"/>
      </w:pPr>
      <w:r>
        <w:rPr>
          <w:rFonts w:ascii="宋体" w:hAnsi="宋体" w:eastAsia="宋体" w:cs="宋体"/>
          <w:color w:val="000"/>
          <w:sz w:val="28"/>
          <w:szCs w:val="28"/>
        </w:rPr>
        <w:t xml:space="preserve">3.不需要我省相应类别专业联考合格的艺术类校考专业（不含独立设置的艺术院校本科专业）的文化控制分数线：本科提前批为311分，本科三批为300分，专科提前批为160分。</w:t>
      </w:r>
    </w:p>
    <w:p>
      <w:pPr>
        <w:ind w:left="0" w:right="0" w:firstLine="560"/>
        <w:spacing w:before="450" w:after="450" w:line="312" w:lineRule="auto"/>
      </w:pPr>
      <w:r>
        <w:rPr>
          <w:rFonts w:ascii="宋体" w:hAnsi="宋体" w:eastAsia="宋体" w:cs="宋体"/>
          <w:color w:val="000"/>
          <w:sz w:val="28"/>
          <w:szCs w:val="28"/>
        </w:rPr>
        <w:t xml:space="preserve">由于院校录取规则不同，院校校考艺术专业如同批线上完不成招生计划，经院校申请，可以降分录取，所以允许低于控制线的考生填报。</w:t>
      </w:r>
    </w:p>
    <w:p>
      <w:pPr>
        <w:ind w:left="0" w:right="0" w:firstLine="560"/>
        <w:spacing w:before="450" w:after="450" w:line="312" w:lineRule="auto"/>
      </w:pPr>
      <w:r>
        <w:rPr>
          <w:rFonts w:ascii="宋体" w:hAnsi="宋体" w:eastAsia="宋体" w:cs="宋体"/>
          <w:color w:val="000"/>
          <w:sz w:val="28"/>
          <w:szCs w:val="28"/>
        </w:rPr>
        <w:t xml:space="preserve">（九）对口</w:t>
      </w:r>
    </w:p>
    <w:p>
      <w:pPr>
        <w:ind w:left="0" w:right="0" w:firstLine="560"/>
        <w:spacing w:before="450" w:after="450" w:line="312" w:lineRule="auto"/>
      </w:pPr>
      <w:r>
        <w:rPr>
          <w:rFonts w:ascii="宋体" w:hAnsi="宋体" w:eastAsia="宋体" w:cs="宋体"/>
          <w:color w:val="000"/>
          <w:sz w:val="28"/>
          <w:szCs w:val="28"/>
        </w:rPr>
        <w:t xml:space="preserve">1.旅游类 本科控制分数线548分，专科180分</w:t>
      </w:r>
    </w:p>
    <w:p>
      <w:pPr>
        <w:ind w:left="0" w:right="0" w:firstLine="560"/>
        <w:spacing w:before="450" w:after="450" w:line="312" w:lineRule="auto"/>
      </w:pPr>
      <w:r>
        <w:rPr>
          <w:rFonts w:ascii="宋体" w:hAnsi="宋体" w:eastAsia="宋体" w:cs="宋体"/>
          <w:color w:val="000"/>
          <w:sz w:val="28"/>
          <w:szCs w:val="28"/>
        </w:rPr>
        <w:t xml:space="preserve">2.学前教育类 本科控制分数线650分，专科180分</w:t>
      </w:r>
    </w:p>
    <w:p>
      <w:pPr>
        <w:ind w:left="0" w:right="0" w:firstLine="560"/>
        <w:spacing w:before="450" w:after="450" w:line="312" w:lineRule="auto"/>
      </w:pPr>
      <w:r>
        <w:rPr>
          <w:rFonts w:ascii="宋体" w:hAnsi="宋体" w:eastAsia="宋体" w:cs="宋体"/>
          <w:color w:val="000"/>
          <w:sz w:val="28"/>
          <w:szCs w:val="28"/>
        </w:rPr>
        <w:t xml:space="preserve">3.财经类 本科控制分数线568分，专科180分</w:t>
      </w:r>
    </w:p>
    <w:p>
      <w:pPr>
        <w:ind w:left="0" w:right="0" w:firstLine="560"/>
        <w:spacing w:before="450" w:after="450" w:line="312" w:lineRule="auto"/>
      </w:pPr>
      <w:r>
        <w:rPr>
          <w:rFonts w:ascii="宋体" w:hAnsi="宋体" w:eastAsia="宋体" w:cs="宋体"/>
          <w:color w:val="000"/>
          <w:sz w:val="28"/>
          <w:szCs w:val="28"/>
        </w:rPr>
        <w:t xml:space="preserve">4.机械类 本科控制分数线592分，专科180分</w:t>
      </w:r>
    </w:p>
    <w:p>
      <w:pPr>
        <w:ind w:left="0" w:right="0" w:firstLine="560"/>
        <w:spacing w:before="450" w:after="450" w:line="312" w:lineRule="auto"/>
      </w:pPr>
      <w:r>
        <w:rPr>
          <w:rFonts w:ascii="宋体" w:hAnsi="宋体" w:eastAsia="宋体" w:cs="宋体"/>
          <w:color w:val="000"/>
          <w:sz w:val="28"/>
          <w:szCs w:val="28"/>
        </w:rPr>
        <w:t xml:space="preserve">5.电子电工类 本科控制分数线585分，专科180分</w:t>
      </w:r>
    </w:p>
    <w:p>
      <w:pPr>
        <w:ind w:left="0" w:right="0" w:firstLine="560"/>
        <w:spacing w:before="450" w:after="450" w:line="312" w:lineRule="auto"/>
      </w:pPr>
      <w:r>
        <w:rPr>
          <w:rFonts w:ascii="宋体" w:hAnsi="宋体" w:eastAsia="宋体" w:cs="宋体"/>
          <w:color w:val="000"/>
          <w:sz w:val="28"/>
          <w:szCs w:val="28"/>
        </w:rPr>
        <w:t xml:space="preserve">6.计算机类 本科控制分数线563分，专科180分</w:t>
      </w:r>
    </w:p>
    <w:p>
      <w:pPr>
        <w:ind w:left="0" w:right="0" w:firstLine="560"/>
        <w:spacing w:before="450" w:after="450" w:line="312" w:lineRule="auto"/>
      </w:pPr>
      <w:r>
        <w:rPr>
          <w:rFonts w:ascii="宋体" w:hAnsi="宋体" w:eastAsia="宋体" w:cs="宋体"/>
          <w:color w:val="000"/>
          <w:sz w:val="28"/>
          <w:szCs w:val="28"/>
        </w:rPr>
        <w:t xml:space="preserve">7.建筑类本科控制分数线620分，专科控制分数线180分</w:t>
      </w:r>
    </w:p>
    <w:p>
      <w:pPr>
        <w:ind w:left="0" w:right="0" w:firstLine="560"/>
        <w:spacing w:before="450" w:after="450" w:line="312" w:lineRule="auto"/>
      </w:pPr>
      <w:r>
        <w:rPr>
          <w:rFonts w:ascii="宋体" w:hAnsi="宋体" w:eastAsia="宋体" w:cs="宋体"/>
          <w:color w:val="000"/>
          <w:sz w:val="28"/>
          <w:szCs w:val="28"/>
        </w:rPr>
        <w:t xml:space="preserve">8.农林类 本科控制分数线586分，专科180分</w:t>
      </w:r>
    </w:p>
    <w:p>
      <w:pPr>
        <w:ind w:left="0" w:right="0" w:firstLine="560"/>
        <w:spacing w:before="450" w:after="450" w:line="312" w:lineRule="auto"/>
      </w:pPr>
      <w:r>
        <w:rPr>
          <w:rFonts w:ascii="宋体" w:hAnsi="宋体" w:eastAsia="宋体" w:cs="宋体"/>
          <w:color w:val="000"/>
          <w:sz w:val="28"/>
          <w:szCs w:val="28"/>
        </w:rPr>
        <w:t xml:space="preserve">9.畜牧兽医类 本科控制分数线565分，专科180分</w:t>
      </w:r>
    </w:p>
    <w:p>
      <w:pPr>
        <w:ind w:left="0" w:right="0" w:firstLine="560"/>
        <w:spacing w:before="450" w:after="450" w:line="312" w:lineRule="auto"/>
      </w:pPr>
      <w:r>
        <w:rPr>
          <w:rFonts w:ascii="宋体" w:hAnsi="宋体" w:eastAsia="宋体" w:cs="宋体"/>
          <w:color w:val="000"/>
          <w:sz w:val="28"/>
          <w:szCs w:val="28"/>
        </w:rPr>
        <w:t xml:space="preserve">10.烹饪类 本科控制分数线453分，专科180分</w:t>
      </w:r>
    </w:p>
    <w:p>
      <w:pPr>
        <w:ind w:left="0" w:right="0" w:firstLine="560"/>
        <w:spacing w:before="450" w:after="450" w:line="312" w:lineRule="auto"/>
      </w:pPr>
      <w:r>
        <w:rPr>
          <w:rFonts w:ascii="宋体" w:hAnsi="宋体" w:eastAsia="宋体" w:cs="宋体"/>
          <w:color w:val="000"/>
          <w:sz w:val="28"/>
          <w:szCs w:val="28"/>
        </w:rPr>
        <w:t xml:space="preserve">11.医学类 专科控制分数线180分</w:t>
      </w:r>
    </w:p>
    <w:p>
      <w:pPr>
        <w:ind w:left="0" w:right="0" w:firstLine="560"/>
        <w:spacing w:before="450" w:after="450" w:line="312" w:lineRule="auto"/>
      </w:pPr>
      <w:r>
        <w:rPr>
          <w:rFonts w:ascii="宋体" w:hAnsi="宋体" w:eastAsia="宋体" w:cs="宋体"/>
          <w:color w:val="000"/>
          <w:sz w:val="28"/>
          <w:szCs w:val="28"/>
        </w:rPr>
        <w:t xml:space="preserve">12.采矿及安全工程类 本科控制分数线523分，专科180分</w:t>
      </w:r>
    </w:p>
    <w:p>
      <w:pPr>
        <w:ind w:left="0" w:right="0" w:firstLine="560"/>
        <w:spacing w:before="450" w:after="450" w:line="312" w:lineRule="auto"/>
      </w:pPr>
      <w:r>
        <w:rPr>
          <w:rFonts w:ascii="宋体" w:hAnsi="宋体" w:eastAsia="宋体" w:cs="宋体"/>
          <w:color w:val="000"/>
          <w:sz w:val="28"/>
          <w:szCs w:val="28"/>
        </w:rPr>
        <w:t xml:space="preserve">二、录取工作安排</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20日结束。录取期间，请考生随时关注省教育考试院网站发布的相关信息。</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按照国家有关部门部署,2024年继续实施并扩大农村贫困地区专项计划，我省农村贫困地区由原来的22个扩大到46个，具有我省农村贫困地区户籍、农村贫困地区高中三年学籍，且已参加2024年我省普通高校招生统一考试报名的考生，可填报贫困专项生计划志愿。</w:t>
      </w:r>
    </w:p>
    <w:p>
      <w:pPr>
        <w:ind w:left="0" w:right="0" w:firstLine="560"/>
        <w:spacing w:before="450" w:after="450" w:line="312" w:lineRule="auto"/>
      </w:pPr>
      <w:r>
        <w:rPr>
          <w:rFonts w:ascii="宋体" w:hAnsi="宋体" w:eastAsia="宋体" w:cs="宋体"/>
          <w:color w:val="000"/>
          <w:sz w:val="28"/>
          <w:szCs w:val="28"/>
        </w:rPr>
        <w:t xml:space="preserve">2024年国家下达的我省贫困地区专项招生计划共1159人，其中我省高校安排480人（本科380人，专科100人）。结合我省实际，我省贫困地区专项生本科在本科提前批B录取，在我省招生计划中，已公布批次控制分数线的院校按公布的批次控制分数线执行，其他院校执行本科二批录取控制分数线，实行平行志愿投档；专项生专科在专科提前批录取，执行我省专科录取控制线，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4.今年省教育厅批准泊头职业学院等44所高职院校进行单独招生工作，其录取备案已于5月16日结束，共录取考生24783人。</w:t>
      </w:r>
    </w:p>
    <w:p>
      <w:pPr>
        <w:ind w:left="0" w:right="0" w:firstLine="560"/>
        <w:spacing w:before="450" w:after="450" w:line="312" w:lineRule="auto"/>
      </w:pPr>
      <w:r>
        <w:rPr>
          <w:rFonts w:ascii="宋体" w:hAnsi="宋体" w:eastAsia="宋体" w:cs="宋体"/>
          <w:color w:val="000"/>
          <w:sz w:val="28"/>
          <w:szCs w:val="28"/>
        </w:rPr>
        <w:t xml:space="preserve">5.省教育考试院于6月24日－27日在教育部“阳光高考”信息平台上开展高考招生咨询活动，通过网络回答考生有关录取政策问题，各高校也将通过网络、电视、电话和报刊等媒体进行咨询活动。填报志愿的有关问题，考生可登录河北省教育考试院网站查看《填报志愿须知》，或向当地招生部门咨询。</w:t>
      </w:r>
    </w:p>
    <w:p>
      <w:pPr>
        <w:ind w:left="0" w:right="0" w:firstLine="560"/>
        <w:spacing w:before="450" w:after="450" w:line="312" w:lineRule="auto"/>
      </w:pPr>
      <w:r>
        <w:rPr>
          <w:rFonts w:ascii="宋体" w:hAnsi="宋体" w:eastAsia="宋体" w:cs="宋体"/>
          <w:color w:val="000"/>
          <w:sz w:val="28"/>
          <w:szCs w:val="28"/>
        </w:rPr>
        <w:t xml:space="preserve">6.考虑到补录的学生入学时间偏晚，与前期录取的学生成绩相差较大，既给高校教学组织带来困难，又造成新的不公平，今年在计划安排和录取过程中充分考虑新生不报到因素，因此，仍不进行补录。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第三篇：2024广东高考录取分数线</w:t>
      </w:r>
    </w:p>
    <w:p>
      <w:pPr>
        <w:ind w:left="0" w:right="0" w:firstLine="560"/>
        <w:spacing w:before="450" w:after="450" w:line="312" w:lineRule="auto"/>
      </w:pPr>
      <w:r>
        <w:rPr>
          <w:rFonts w:ascii="宋体" w:hAnsi="宋体" w:eastAsia="宋体" w:cs="宋体"/>
          <w:color w:val="000"/>
          <w:sz w:val="28"/>
          <w:szCs w:val="28"/>
        </w:rPr>
        <w:t xml:space="preserve">2024广东高考录取分数线出炉 考生12点后可查高考成绩</w:t>
      </w:r>
    </w:p>
    <w:p>
      <w:pPr>
        <w:ind w:left="0" w:right="0" w:firstLine="560"/>
        <w:spacing w:before="450" w:after="450" w:line="312" w:lineRule="auto"/>
      </w:pPr>
      <w:r>
        <w:rPr>
          <w:rFonts w:ascii="宋体" w:hAnsi="宋体" w:eastAsia="宋体" w:cs="宋体"/>
          <w:color w:val="000"/>
          <w:sz w:val="28"/>
          <w:szCs w:val="28"/>
        </w:rPr>
        <w:t xml:space="preserve">广东省2024年普通高校招生录取最低控制分数线公布：一本线文科579分，理科560分；二本A线文科534分，理科504分；二本B线文科483分，理科465分。6月25日1</w:t>
      </w:r>
    </w:p>
    <w:p>
      <w:pPr>
        <w:ind w:left="0" w:right="0" w:firstLine="560"/>
        <w:spacing w:before="450" w:after="450" w:line="312" w:lineRule="auto"/>
      </w:pPr>
      <w:r>
        <w:rPr>
          <w:rFonts w:ascii="宋体" w:hAnsi="宋体" w:eastAsia="宋体" w:cs="宋体"/>
          <w:color w:val="000"/>
          <w:sz w:val="28"/>
          <w:szCs w:val="28"/>
        </w:rPr>
        <w:t xml:space="preserve">2：00起，考生可通过相关网站、电话和短信等方式查询自己的考试成绩。[详细阅读]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第四篇：2024年高考录取分数线</w:t>
      </w:r>
    </w:p>
    <w:p>
      <w:pPr>
        <w:ind w:left="0" w:right="0" w:firstLine="560"/>
        <w:spacing w:before="450" w:after="450" w:line="312" w:lineRule="auto"/>
      </w:pPr>
      <w:r>
        <w:rPr>
          <w:rFonts w:ascii="宋体" w:hAnsi="宋体" w:eastAsia="宋体" w:cs="宋体"/>
          <w:color w:val="000"/>
          <w:sz w:val="28"/>
          <w:szCs w:val="28"/>
        </w:rPr>
        <w:t xml:space="preserve">2024年高考录取分数线</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省高考分数线为，重点本科(第一批)文科：560分，理科：555分；普通本科(第二批)文科：459分，理科：445分；独立学院和民办本科(第三批)文科：350分，理科：350分。其中，第一批次分数线创下了2024年以来的录取新高。</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划定普通高校招生各批各类录取控制分数线，本科一批文史类分数线为563分，比2024年提高2分；理工类为573分，比2024年提高35分。本科二批文史类分数线513分，理工类503分。本科三批文史类分数线415分，理工类326分。专科录取控制分数线为200分。</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广西本科第一批录取最低控制分数线为，理工类520分，文史类550分。第二批为理工类407分，文史类463分。第三批为理工类326分，文史类404分。</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2024年甘肃省高考本科录取分数线划定如下。本科一批：理工516分；文史543分。本科二批：理工459分；文史499分。</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重庆2024年高考各类录取最低控制分数线，文科本科第一批分数线为555分，理科本科第一批分数线为514分，而2024年的文科一本线为556分，理科一本线为520分，变化很小。</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四川省2024年普通高校招生录取控制分数线出炉。其中，文科本科第一批551分；本科第二批500分；本科第三批476分。理科本科第一批540分；本科第二批475分；本科第三批446分。</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2024年6月6月20日，2024年宁夏高考分数线公布，文科一本分数线为517分，二本486分，三本370分；理科一本分数线为473分，二本440分，三本320分，成为2024年全国第一个公布高考成绩的地区。</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2024年6月21日，贵州省招生委员会确定了2024年贵州省普通高考第一、二批本科高校最低投档控制分数线：一本：理工类484分，文史类569分。二本：理工类382分，文史类489分。[1] 北京</w:t>
      </w:r>
    </w:p>
    <w:p>
      <w:pPr>
        <w:ind w:left="0" w:right="0" w:firstLine="560"/>
        <w:spacing w:before="450" w:after="450" w:line="312" w:lineRule="auto"/>
      </w:pPr>
      <w:r>
        <w:rPr>
          <w:rFonts w:ascii="宋体" w:hAnsi="宋体" w:eastAsia="宋体" w:cs="宋体"/>
          <w:color w:val="000"/>
          <w:sz w:val="28"/>
          <w:szCs w:val="28"/>
        </w:rPr>
        <w:t xml:space="preserve">北京一本线文科565分，理科543分。文科比2024年高16分，理科降7分。二本线文507分，理495分；三本线文458分，理466分。</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天津理工类本科一批院校(含A、B类)516分，本科二批院校(含A、B阶段)439分；文史类本科一批院校(含A、B类)523分，本科二批院校(含A、B阶段)462分。</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内蒙古文科一批525，二批455；理科一批501，二批388。相比2024年，文科一本线上涨51分，理科一本线上涨19分。</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山西省文史类本科：第一批为526分；第二批为478分。理工类本科：第一批为534分；第二批为462分。</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黑龙江本科一批院校理科为529分，文科为541分；本科二批院校理科为414分，文科为454分。</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辽宁普通理工类：第一批本科控制分数线526分。第二批本科控制分数线450分。第三批本科控制分数线380分。专科(高职、提前专科)控制分数线200分。普通文史类：第一批本科控制分数线552分。第二批本科控制分数线490分。第三批本科控制分数线430分。专科(高职、提前专科)控制分数线220分。</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山东文科本科一批分数线为579分，理科本科一批分数线为572分。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河南一本线文科为536分，比2024年高出17分；理科为547分，比2024年高出42分。</w:t>
      </w:r>
    </w:p>
    <w:p>
      <w:pPr>
        <w:ind w:left="0" w:right="0" w:firstLine="560"/>
        <w:spacing w:before="450" w:after="450" w:line="312" w:lineRule="auto"/>
      </w:pPr>
      <w:r>
        <w:rPr>
          <w:rFonts w:ascii="宋体" w:hAnsi="宋体" w:eastAsia="宋体" w:cs="宋体"/>
          <w:color w:val="000"/>
          <w:sz w:val="28"/>
          <w:szCs w:val="28"/>
        </w:rPr>
        <w:t xml:space="preserve">安徽第一批本科理工489分，文史541分；第二批本科理工438分，文史500分；第三批本科理工409分，文史469分。</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江苏文科本一333，本二301；理科本一345，本二312。江苏总分480分。</w:t>
      </w:r>
    </w:p>
    <w:p>
      <w:pPr>
        <w:ind w:left="0" w:right="0" w:firstLine="560"/>
        <w:spacing w:before="450" w:after="450" w:line="312" w:lineRule="auto"/>
      </w:pPr>
      <w:r>
        <w:rPr>
          <w:rFonts w:ascii="宋体" w:hAnsi="宋体" w:eastAsia="宋体" w:cs="宋体"/>
          <w:color w:val="000"/>
          <w:sz w:val="28"/>
          <w:szCs w:val="28"/>
        </w:rPr>
        <w:t xml:space="preserve">湖北 湖北第一批本科：理工533分，文史 535分；第二批本科：理工471分，文史482分；第三批本科：理工380分，文史417分；第四批高职高专(一)：理工295分，文史325分；第四批高职高专(二)：理工180分，文史180分。</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江西文史类一本为524分，文史类二本为479分，文史类三本为450 分；理工类一本为526分，理工类二本为471分，理工类三本为438分。</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浙江文科第一批621分，理科597分。第一批文科分数线比2024年619分高2分，理科比2024年617分低20分。</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云南文史类：一本565分，二本500分，三本450分，一专430分。理工类：一本525分，二本445分，三本400分，一专370分。</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湖南文科类：本科一批562分，本科二批501分；理科类：本科一批522分，本科二批442分。</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广东文科：一批579、二A534、二B483、三A425、三B290；理科：一批560、二A504、二B465、三A400、三B280。体育类：文407术科240；美术类：文350术科236；音乐类：文350术科231。</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海南本科第一批文史类分数线为666分，理工类606分；二本文史类分数线为590分，理工类542分。</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陕西本科一批文史类548分，理工类503分。本科二批文史类492分，理工类452分。本科三批文史类387分，理工类342分。</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福建文科类：本科一批561分，本科二批482分，高职(专科)批357分。理工类：本科一批506分；本科二批408分；高职(专科)批246分。[2]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第五篇：2024海南高考最新录取分数线[范文模版]</w:t>
      </w:r>
    </w:p>
    <w:p>
      <w:pPr>
        <w:ind w:left="0" w:right="0" w:firstLine="560"/>
        <w:spacing w:before="450" w:after="450" w:line="312" w:lineRule="auto"/>
      </w:pPr>
      <w:r>
        <w:rPr>
          <w:rFonts w:ascii="宋体" w:hAnsi="宋体" w:eastAsia="宋体" w:cs="宋体"/>
          <w:color w:val="000"/>
          <w:sz w:val="28"/>
          <w:szCs w:val="28"/>
        </w:rPr>
        <w:t xml:space="preserve">2024年高考的结束，很多考生和家长们都是怀着紧张又忐忑的心情等待着分数线的出炉，下面是小编为大家带来的有关2024海南高考最新录取分数线是多少，希望大家喜欢。</w:t>
      </w:r>
    </w:p>
    <w:p>
      <w:pPr>
        <w:ind w:left="0" w:right="0" w:firstLine="560"/>
        <w:spacing w:before="450" w:after="450" w:line="312" w:lineRule="auto"/>
      </w:pPr>
      <w:r>
        <w:rPr>
          <w:rFonts w:ascii="宋体" w:hAnsi="宋体" w:eastAsia="宋体" w:cs="宋体"/>
          <w:color w:val="000"/>
          <w:sz w:val="28"/>
          <w:szCs w:val="28"/>
        </w:rPr>
        <w:t xml:space="preserve">2024海南高考最新录取分数线是多少</w:t>
      </w:r>
    </w:p>
    <w:p>
      <w:pPr>
        <w:ind w:left="0" w:right="0" w:firstLine="560"/>
        <w:spacing w:before="450" w:after="450" w:line="312" w:lineRule="auto"/>
      </w:pPr>
      <w:r>
        <w:rPr>
          <w:rFonts w:ascii="宋体" w:hAnsi="宋体" w:eastAsia="宋体" w:cs="宋体"/>
          <w:color w:val="000"/>
          <w:sz w:val="28"/>
          <w:szCs w:val="28"/>
        </w:rPr>
        <w:t xml:space="preserve">由于2024年海南高考分数线还没正式公布，因而不妨先参考一下历年的高考分数线!</w:t>
      </w:r>
    </w:p>
    <w:p>
      <w:pPr>
        <w:ind w:left="0" w:right="0" w:firstLine="560"/>
        <w:spacing w:before="450" w:after="450" w:line="312" w:lineRule="auto"/>
      </w:pPr>
      <w:r>
        <w:rPr>
          <w:rFonts w:ascii="宋体" w:hAnsi="宋体" w:eastAsia="宋体" w:cs="宋体"/>
          <w:color w:val="000"/>
          <w:sz w:val="28"/>
          <w:szCs w:val="28"/>
        </w:rPr>
        <w:t xml:space="preserve">2024年海南高考录取分数线</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2024-09-21T01:48:28+08:00</dcterms:created>
  <dcterms:modified xsi:type="dcterms:W3CDTF">2024-09-21T01:48:28+08:00</dcterms:modified>
</cp:coreProperties>
</file>

<file path=docProps/custom.xml><?xml version="1.0" encoding="utf-8"?>
<Properties xmlns="http://schemas.openxmlformats.org/officeDocument/2006/custom-properties" xmlns:vt="http://schemas.openxmlformats.org/officeDocument/2006/docPropsVTypes"/>
</file>