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高分子专业典型案例一提纲</w:t>
      </w:r>
      <w:bookmarkEnd w:id="1"/>
    </w:p>
    <w:p>
      <w:pPr>
        <w:jc w:val="center"/>
        <w:spacing w:before="0" w:after="450"/>
      </w:pPr>
      <w:r>
        <w:rPr>
          <w:rFonts w:ascii="Arial" w:hAnsi="Arial" w:eastAsia="Arial" w:cs="Arial"/>
          <w:color w:val="999999"/>
          <w:sz w:val="20"/>
          <w:szCs w:val="20"/>
        </w:rPr>
        <w:t xml:space="preserve">来源：网络  作者：青苔石径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高分子专业典型案例一提纲高分子材料加工工艺专业典型案例提纲案例一：搭建“上引横联”新平台技术服务县域经济一、“高分子材料加工工艺研究所”成立背景（一）冀州市化工行业发展现状1、到市科技局、调研。2、到市化工大、中、小、微等多家企业...</w:t>
      </w:r>
    </w:p>
    <w:p>
      <w:pPr>
        <w:ind w:left="0" w:right="0" w:firstLine="560"/>
        <w:spacing w:before="450" w:after="450" w:line="312" w:lineRule="auto"/>
      </w:pPr>
      <w:r>
        <w:rPr>
          <w:rFonts w:ascii="黑体" w:hAnsi="黑体" w:eastAsia="黑体" w:cs="黑体"/>
          <w:color w:val="000000"/>
          <w:sz w:val="36"/>
          <w:szCs w:val="36"/>
          <w:b w:val="1"/>
          <w:bCs w:val="1"/>
        </w:rPr>
        <w:t xml:space="preserve">第一篇：高分子专业典型案例一提纲</w:t>
      </w:r>
    </w:p>
    <w:p>
      <w:pPr>
        <w:ind w:left="0" w:right="0" w:firstLine="560"/>
        <w:spacing w:before="450" w:after="450" w:line="312" w:lineRule="auto"/>
      </w:pPr>
      <w:r>
        <w:rPr>
          <w:rFonts w:ascii="宋体" w:hAnsi="宋体" w:eastAsia="宋体" w:cs="宋体"/>
          <w:color w:val="000"/>
          <w:sz w:val="28"/>
          <w:szCs w:val="28"/>
        </w:rPr>
        <w:t xml:space="preserve">高分子材料加工工艺专业典型案例提纲</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搭建“上引横联”新平台</w:t>
      </w:r>
    </w:p>
    <w:p>
      <w:pPr>
        <w:ind w:left="0" w:right="0" w:firstLine="560"/>
        <w:spacing w:before="450" w:after="450" w:line="312" w:lineRule="auto"/>
      </w:pPr>
      <w:r>
        <w:rPr>
          <w:rFonts w:ascii="宋体" w:hAnsi="宋体" w:eastAsia="宋体" w:cs="宋体"/>
          <w:color w:val="000"/>
          <w:sz w:val="28"/>
          <w:szCs w:val="28"/>
        </w:rPr>
        <w:t xml:space="preserve">技术服务县域经济</w:t>
      </w:r>
    </w:p>
    <w:p>
      <w:pPr>
        <w:ind w:left="0" w:right="0" w:firstLine="560"/>
        <w:spacing w:before="450" w:after="450" w:line="312" w:lineRule="auto"/>
      </w:pPr>
      <w:r>
        <w:rPr>
          <w:rFonts w:ascii="宋体" w:hAnsi="宋体" w:eastAsia="宋体" w:cs="宋体"/>
          <w:color w:val="000"/>
          <w:sz w:val="28"/>
          <w:szCs w:val="28"/>
        </w:rPr>
        <w:t xml:space="preserve">一、“高分子材料加工工艺研究所”成立背景</w:t>
      </w:r>
    </w:p>
    <w:p>
      <w:pPr>
        <w:ind w:left="0" w:right="0" w:firstLine="560"/>
        <w:spacing w:before="450" w:after="450" w:line="312" w:lineRule="auto"/>
      </w:pPr>
      <w:r>
        <w:rPr>
          <w:rFonts w:ascii="宋体" w:hAnsi="宋体" w:eastAsia="宋体" w:cs="宋体"/>
          <w:color w:val="000"/>
          <w:sz w:val="28"/>
          <w:szCs w:val="28"/>
        </w:rPr>
        <w:t xml:space="preserve">（一）冀州市化工行业发展现状</w:t>
      </w:r>
    </w:p>
    <w:p>
      <w:pPr>
        <w:ind w:left="0" w:right="0" w:firstLine="560"/>
        <w:spacing w:before="450" w:after="450" w:line="312" w:lineRule="auto"/>
      </w:pPr>
      <w:r>
        <w:rPr>
          <w:rFonts w:ascii="宋体" w:hAnsi="宋体" w:eastAsia="宋体" w:cs="宋体"/>
          <w:color w:val="000"/>
          <w:sz w:val="28"/>
          <w:szCs w:val="28"/>
        </w:rPr>
        <w:t xml:space="preserve">1、到市科技局、调研。</w:t>
      </w:r>
    </w:p>
    <w:p>
      <w:pPr>
        <w:ind w:left="0" w:right="0" w:firstLine="560"/>
        <w:spacing w:before="450" w:after="450" w:line="312" w:lineRule="auto"/>
      </w:pPr>
      <w:r>
        <w:rPr>
          <w:rFonts w:ascii="宋体" w:hAnsi="宋体" w:eastAsia="宋体" w:cs="宋体"/>
          <w:color w:val="000"/>
          <w:sz w:val="28"/>
          <w:szCs w:val="28"/>
        </w:rPr>
        <w:t xml:space="preserve">2、到市化工大、中、小、微等多家企业调研。</w:t>
      </w:r>
    </w:p>
    <w:p>
      <w:pPr>
        <w:ind w:left="0" w:right="0" w:firstLine="560"/>
        <w:spacing w:before="450" w:after="450" w:line="312" w:lineRule="auto"/>
      </w:pPr>
      <w:r>
        <w:rPr>
          <w:rFonts w:ascii="宋体" w:hAnsi="宋体" w:eastAsia="宋体" w:cs="宋体"/>
          <w:color w:val="000"/>
          <w:sz w:val="28"/>
          <w:szCs w:val="28"/>
        </w:rPr>
        <w:t xml:space="preserve">（二）支柱产业玻璃钢行业发展对科学技术的迫切需求</w:t>
      </w:r>
    </w:p>
    <w:p>
      <w:pPr>
        <w:ind w:left="0" w:right="0" w:firstLine="560"/>
        <w:spacing w:before="450" w:after="450" w:line="312" w:lineRule="auto"/>
      </w:pPr>
      <w:r>
        <w:rPr>
          <w:rFonts w:ascii="宋体" w:hAnsi="宋体" w:eastAsia="宋体" w:cs="宋体"/>
          <w:color w:val="000"/>
          <w:sz w:val="28"/>
          <w:szCs w:val="28"/>
        </w:rPr>
        <w:t xml:space="preserve">1、到玻璃钢大、中、小、微等多家企业进行人才调研。</w:t>
      </w:r>
    </w:p>
    <w:p>
      <w:pPr>
        <w:ind w:left="0" w:right="0" w:firstLine="560"/>
        <w:spacing w:before="450" w:after="450" w:line="312" w:lineRule="auto"/>
      </w:pPr>
      <w:r>
        <w:rPr>
          <w:rFonts w:ascii="宋体" w:hAnsi="宋体" w:eastAsia="宋体" w:cs="宋体"/>
          <w:color w:val="000"/>
          <w:sz w:val="28"/>
          <w:szCs w:val="28"/>
        </w:rPr>
        <w:t xml:space="preserve">2、对初、高中毕业生进行电话跟踪回访记录表。</w:t>
      </w:r>
    </w:p>
    <w:p>
      <w:pPr>
        <w:ind w:left="0" w:right="0" w:firstLine="560"/>
        <w:spacing w:before="450" w:after="450" w:line="312" w:lineRule="auto"/>
      </w:pPr>
      <w:r>
        <w:rPr>
          <w:rFonts w:ascii="宋体" w:hAnsi="宋体" w:eastAsia="宋体" w:cs="宋体"/>
          <w:color w:val="000"/>
          <w:sz w:val="28"/>
          <w:szCs w:val="28"/>
        </w:rPr>
        <w:t xml:space="preserve">3、各玻璃钢企业负责技术负责人名单。</w:t>
      </w:r>
    </w:p>
    <w:p>
      <w:pPr>
        <w:ind w:left="0" w:right="0" w:firstLine="560"/>
        <w:spacing w:before="450" w:after="450" w:line="312" w:lineRule="auto"/>
      </w:pPr>
      <w:r>
        <w:rPr>
          <w:rFonts w:ascii="宋体" w:hAnsi="宋体" w:eastAsia="宋体" w:cs="宋体"/>
          <w:color w:val="000"/>
          <w:sz w:val="28"/>
          <w:szCs w:val="28"/>
        </w:rPr>
        <w:t xml:space="preserve">（三）我校高分子材料加工工艺专业资源配置情况</w:t>
      </w:r>
    </w:p>
    <w:p>
      <w:pPr>
        <w:ind w:left="0" w:right="0" w:firstLine="560"/>
        <w:spacing w:before="450" w:after="450" w:line="312" w:lineRule="auto"/>
      </w:pPr>
      <w:r>
        <w:rPr>
          <w:rFonts w:ascii="宋体" w:hAnsi="宋体" w:eastAsia="宋体" w:cs="宋体"/>
          <w:color w:val="000"/>
          <w:sz w:val="28"/>
          <w:szCs w:val="28"/>
        </w:rPr>
        <w:t xml:space="preserve">1、专业教师花名册。</w:t>
      </w:r>
    </w:p>
    <w:p>
      <w:pPr>
        <w:ind w:left="0" w:right="0" w:firstLine="560"/>
        <w:spacing w:before="450" w:after="450" w:line="312" w:lineRule="auto"/>
      </w:pPr>
      <w:r>
        <w:rPr>
          <w:rFonts w:ascii="宋体" w:hAnsi="宋体" w:eastAsia="宋体" w:cs="宋体"/>
          <w:color w:val="000"/>
          <w:sz w:val="28"/>
          <w:szCs w:val="28"/>
        </w:rPr>
        <w:t xml:space="preserve">2、教师培训、获奖情况原件扫描件。</w:t>
      </w:r>
    </w:p>
    <w:p>
      <w:pPr>
        <w:ind w:left="0" w:right="0" w:firstLine="560"/>
        <w:spacing w:before="450" w:after="450" w:line="312" w:lineRule="auto"/>
      </w:pPr>
      <w:r>
        <w:rPr>
          <w:rFonts w:ascii="宋体" w:hAnsi="宋体" w:eastAsia="宋体" w:cs="宋体"/>
          <w:color w:val="000"/>
          <w:sz w:val="28"/>
          <w:szCs w:val="28"/>
        </w:rPr>
        <w:t xml:space="preserve">（四）我校多年来与高等院校及科研院所良好的合作关系</w:t>
      </w:r>
    </w:p>
    <w:p>
      <w:pPr>
        <w:ind w:left="0" w:right="0" w:firstLine="560"/>
        <w:spacing w:before="450" w:after="450" w:line="312" w:lineRule="auto"/>
      </w:pPr>
      <w:r>
        <w:rPr>
          <w:rFonts w:ascii="宋体" w:hAnsi="宋体" w:eastAsia="宋体" w:cs="宋体"/>
          <w:color w:val="000"/>
          <w:sz w:val="28"/>
          <w:szCs w:val="28"/>
        </w:rPr>
        <w:t xml:space="preserve">1、教师到高校交流与企业活动照片。</w:t>
      </w:r>
    </w:p>
    <w:p>
      <w:pPr>
        <w:ind w:left="0" w:right="0" w:firstLine="560"/>
        <w:spacing w:before="450" w:after="450" w:line="312" w:lineRule="auto"/>
      </w:pPr>
      <w:r>
        <w:rPr>
          <w:rFonts w:ascii="宋体" w:hAnsi="宋体" w:eastAsia="宋体" w:cs="宋体"/>
          <w:color w:val="000"/>
          <w:sz w:val="28"/>
          <w:szCs w:val="28"/>
        </w:rPr>
        <w:t xml:space="preserve">2、我校与高校、企业或科研机构协议合作文件。</w:t>
      </w:r>
    </w:p>
    <w:p>
      <w:pPr>
        <w:ind w:left="0" w:right="0" w:firstLine="560"/>
        <w:spacing w:before="450" w:after="450" w:line="312" w:lineRule="auto"/>
      </w:pPr>
      <w:r>
        <w:rPr>
          <w:rFonts w:ascii="宋体" w:hAnsi="宋体" w:eastAsia="宋体" w:cs="宋体"/>
          <w:color w:val="000"/>
          <w:sz w:val="28"/>
          <w:szCs w:val="28"/>
        </w:rPr>
        <w:t xml:space="preserve">二、“高分子材料加工工艺研究所”成立目标</w:t>
      </w:r>
    </w:p>
    <w:p>
      <w:pPr>
        <w:ind w:left="0" w:right="0" w:firstLine="560"/>
        <w:spacing w:before="450" w:after="450" w:line="312" w:lineRule="auto"/>
      </w:pPr>
      <w:r>
        <w:rPr>
          <w:rFonts w:ascii="宋体" w:hAnsi="宋体" w:eastAsia="宋体" w:cs="宋体"/>
          <w:color w:val="000"/>
          <w:sz w:val="28"/>
          <w:szCs w:val="28"/>
        </w:rPr>
        <w:t xml:space="preserve">（一）依托“化工工艺研究所”为企业提供生产性工艺改进和实验科研场所</w:t>
      </w:r>
    </w:p>
    <w:p>
      <w:pPr>
        <w:ind w:left="0" w:right="0" w:firstLine="560"/>
        <w:spacing w:before="450" w:after="450" w:line="312" w:lineRule="auto"/>
      </w:pPr>
      <w:r>
        <w:rPr>
          <w:rFonts w:ascii="宋体" w:hAnsi="宋体" w:eastAsia="宋体" w:cs="宋体"/>
          <w:color w:val="000"/>
          <w:sz w:val="28"/>
          <w:szCs w:val="28"/>
        </w:rPr>
        <w:t xml:space="preserve">1、积极与本地化工企业联系主动提供技术服务。</w:t>
      </w:r>
    </w:p>
    <w:p>
      <w:pPr>
        <w:ind w:left="0" w:right="0" w:firstLine="560"/>
        <w:spacing w:before="450" w:after="450" w:line="312" w:lineRule="auto"/>
      </w:pPr>
      <w:r>
        <w:rPr>
          <w:rFonts w:ascii="宋体" w:hAnsi="宋体" w:eastAsia="宋体" w:cs="宋体"/>
          <w:color w:val="000"/>
          <w:sz w:val="28"/>
          <w:szCs w:val="28"/>
        </w:rPr>
        <w:t xml:space="preserve">2、与企业合作活动记录。</w:t>
      </w:r>
    </w:p>
    <w:p>
      <w:pPr>
        <w:ind w:left="0" w:right="0" w:firstLine="560"/>
        <w:spacing w:before="450" w:after="450" w:line="312" w:lineRule="auto"/>
      </w:pPr>
      <w:r>
        <w:rPr>
          <w:rFonts w:ascii="宋体" w:hAnsi="宋体" w:eastAsia="宋体" w:cs="宋体"/>
          <w:color w:val="000"/>
          <w:sz w:val="28"/>
          <w:szCs w:val="28"/>
        </w:rPr>
        <w:t xml:space="preserve">（二）依托“化工分析室”“大气环境检测室”携手当地企业，为推动当地化工产业发展服务</w:t>
      </w:r>
    </w:p>
    <w:p>
      <w:pPr>
        <w:ind w:left="0" w:right="0" w:firstLine="560"/>
        <w:spacing w:before="450" w:after="450" w:line="312" w:lineRule="auto"/>
      </w:pPr>
      <w:r>
        <w:rPr>
          <w:rFonts w:ascii="宋体" w:hAnsi="宋体" w:eastAsia="宋体" w:cs="宋体"/>
          <w:color w:val="000"/>
          <w:sz w:val="28"/>
          <w:szCs w:val="28"/>
        </w:rPr>
        <w:t xml:space="preserve">1、积极与本地化工企业联系主动提供技术服务。</w:t>
      </w:r>
    </w:p>
    <w:p>
      <w:pPr>
        <w:ind w:left="0" w:right="0" w:firstLine="560"/>
        <w:spacing w:before="450" w:after="450" w:line="312" w:lineRule="auto"/>
      </w:pPr>
      <w:r>
        <w:rPr>
          <w:rFonts w:ascii="宋体" w:hAnsi="宋体" w:eastAsia="宋体" w:cs="宋体"/>
          <w:color w:val="000"/>
          <w:sz w:val="28"/>
          <w:szCs w:val="28"/>
        </w:rPr>
        <w:t xml:space="preserve">2、为企业检测活动记录表。</w:t>
      </w:r>
    </w:p>
    <w:p>
      <w:pPr>
        <w:ind w:left="0" w:right="0" w:firstLine="560"/>
        <w:spacing w:before="450" w:after="450" w:line="312" w:lineRule="auto"/>
      </w:pPr>
      <w:r>
        <w:rPr>
          <w:rFonts w:ascii="宋体" w:hAnsi="宋体" w:eastAsia="宋体" w:cs="宋体"/>
          <w:color w:val="000"/>
          <w:sz w:val="28"/>
          <w:szCs w:val="28"/>
        </w:rPr>
        <w:t xml:space="preserve">（三）依托“化工工艺研究所”打造一支专兼结合的“双师型”专业教学团队</w:t>
      </w:r>
    </w:p>
    <w:p>
      <w:pPr>
        <w:ind w:left="0" w:right="0" w:firstLine="560"/>
        <w:spacing w:before="450" w:after="450" w:line="312" w:lineRule="auto"/>
      </w:pPr>
      <w:r>
        <w:rPr>
          <w:rFonts w:ascii="宋体" w:hAnsi="宋体" w:eastAsia="宋体" w:cs="宋体"/>
          <w:color w:val="000"/>
          <w:sz w:val="28"/>
          <w:szCs w:val="28"/>
        </w:rPr>
        <w:t xml:space="preserve">1、教师与企业技术员结对子明细表。</w:t>
      </w:r>
    </w:p>
    <w:p>
      <w:pPr>
        <w:ind w:left="0" w:right="0" w:firstLine="560"/>
        <w:spacing w:before="450" w:after="450" w:line="312" w:lineRule="auto"/>
      </w:pPr>
      <w:r>
        <w:rPr>
          <w:rFonts w:ascii="宋体" w:hAnsi="宋体" w:eastAsia="宋体" w:cs="宋体"/>
          <w:color w:val="000"/>
          <w:sz w:val="28"/>
          <w:szCs w:val="28"/>
        </w:rPr>
        <w:t xml:space="preserve">2、教师学历、进修、锻炼情况</w:t>
      </w:r>
    </w:p>
    <w:p>
      <w:pPr>
        <w:ind w:left="0" w:right="0" w:firstLine="560"/>
        <w:spacing w:before="450" w:after="450" w:line="312" w:lineRule="auto"/>
      </w:pPr>
      <w:r>
        <w:rPr>
          <w:rFonts w:ascii="宋体" w:hAnsi="宋体" w:eastAsia="宋体" w:cs="宋体"/>
          <w:color w:val="000"/>
          <w:sz w:val="28"/>
          <w:szCs w:val="28"/>
        </w:rPr>
        <w:t xml:space="preserve">3、教师以老带新培养明细表。</w:t>
      </w:r>
    </w:p>
    <w:p>
      <w:pPr>
        <w:ind w:left="0" w:right="0" w:firstLine="560"/>
        <w:spacing w:before="450" w:after="450" w:line="312" w:lineRule="auto"/>
      </w:pPr>
      <w:r>
        <w:rPr>
          <w:rFonts w:ascii="宋体" w:hAnsi="宋体" w:eastAsia="宋体" w:cs="宋体"/>
          <w:color w:val="000"/>
          <w:sz w:val="28"/>
          <w:szCs w:val="28"/>
        </w:rPr>
        <w:t xml:space="preserve">4、企业师带徒培养表。</w:t>
      </w:r>
    </w:p>
    <w:p>
      <w:pPr>
        <w:ind w:left="0" w:right="0" w:firstLine="560"/>
        <w:spacing w:before="450" w:after="450" w:line="312" w:lineRule="auto"/>
      </w:pPr>
      <w:r>
        <w:rPr>
          <w:rFonts w:ascii="宋体" w:hAnsi="宋体" w:eastAsia="宋体" w:cs="宋体"/>
          <w:color w:val="000"/>
          <w:sz w:val="28"/>
          <w:szCs w:val="28"/>
        </w:rPr>
        <w:t xml:space="preserve">（四）依托“高分子材料加工工艺研究所”为化工企业架设与科研院所联系的桥梁</w:t>
      </w:r>
    </w:p>
    <w:p>
      <w:pPr>
        <w:ind w:left="0" w:right="0" w:firstLine="560"/>
        <w:spacing w:before="450" w:after="450" w:line="312" w:lineRule="auto"/>
      </w:pPr>
      <w:r>
        <w:rPr>
          <w:rFonts w:ascii="宋体" w:hAnsi="宋体" w:eastAsia="宋体" w:cs="宋体"/>
          <w:color w:val="000"/>
          <w:sz w:val="28"/>
          <w:szCs w:val="28"/>
        </w:rPr>
        <w:t xml:space="preserve">1、搭建“上引横联”新平台。</w:t>
      </w:r>
    </w:p>
    <w:p>
      <w:pPr>
        <w:ind w:left="0" w:right="0" w:firstLine="560"/>
        <w:spacing w:before="450" w:after="450" w:line="312" w:lineRule="auto"/>
      </w:pPr>
      <w:r>
        <w:rPr>
          <w:rFonts w:ascii="宋体" w:hAnsi="宋体" w:eastAsia="宋体" w:cs="宋体"/>
          <w:color w:val="000"/>
          <w:sz w:val="28"/>
          <w:szCs w:val="28"/>
        </w:rPr>
        <w:t xml:space="preserve">2、上引新技术、新工艺，内部消化吸收，横向实现企业应用。</w:t>
      </w:r>
    </w:p>
    <w:p>
      <w:pPr>
        <w:ind w:left="0" w:right="0" w:firstLine="560"/>
        <w:spacing w:before="450" w:after="450" w:line="312" w:lineRule="auto"/>
      </w:pPr>
      <w:r>
        <w:rPr>
          <w:rFonts w:ascii="宋体" w:hAnsi="宋体" w:eastAsia="宋体" w:cs="宋体"/>
          <w:color w:val="000"/>
          <w:sz w:val="28"/>
          <w:szCs w:val="28"/>
        </w:rPr>
        <w:t xml:space="preserve">三、实施过程</w:t>
      </w:r>
    </w:p>
    <w:p>
      <w:pPr>
        <w:ind w:left="0" w:right="0" w:firstLine="560"/>
        <w:spacing w:before="450" w:after="450" w:line="312" w:lineRule="auto"/>
      </w:pPr>
      <w:r>
        <w:rPr>
          <w:rFonts w:ascii="宋体" w:hAnsi="宋体" w:eastAsia="宋体" w:cs="宋体"/>
          <w:color w:val="000"/>
          <w:sz w:val="28"/>
          <w:szCs w:val="28"/>
        </w:rPr>
        <w:t xml:space="preserve">（一）建立“高分子材料加工工艺研究所”管理运行机制</w:t>
      </w:r>
    </w:p>
    <w:p>
      <w:pPr>
        <w:ind w:left="0" w:right="0" w:firstLine="560"/>
        <w:spacing w:before="450" w:after="450" w:line="312" w:lineRule="auto"/>
      </w:pPr>
      <w:r>
        <w:rPr>
          <w:rFonts w:ascii="宋体" w:hAnsi="宋体" w:eastAsia="宋体" w:cs="宋体"/>
          <w:color w:val="000"/>
          <w:sz w:val="28"/>
          <w:szCs w:val="28"/>
        </w:rPr>
        <w:t xml:space="preserve">管理制度、职责等</w:t>
      </w:r>
    </w:p>
    <w:p>
      <w:pPr>
        <w:ind w:left="0" w:right="0" w:firstLine="560"/>
        <w:spacing w:before="450" w:after="450" w:line="312" w:lineRule="auto"/>
      </w:pPr>
      <w:r>
        <w:rPr>
          <w:rFonts w:ascii="宋体" w:hAnsi="宋体" w:eastAsia="宋体" w:cs="宋体"/>
          <w:color w:val="000"/>
          <w:sz w:val="28"/>
          <w:szCs w:val="28"/>
        </w:rPr>
        <w:t xml:space="preserve">1、制定“高分子材料加工工艺研究所” 运行机制，管理制度。</w:t>
      </w:r>
    </w:p>
    <w:p>
      <w:pPr>
        <w:ind w:left="0" w:right="0" w:firstLine="560"/>
        <w:spacing w:before="450" w:after="450" w:line="312" w:lineRule="auto"/>
      </w:pPr>
      <w:r>
        <w:rPr>
          <w:rFonts w:ascii="宋体" w:hAnsi="宋体" w:eastAsia="宋体" w:cs="宋体"/>
          <w:color w:val="000"/>
          <w:sz w:val="28"/>
          <w:szCs w:val="28"/>
        </w:rPr>
        <w:t xml:space="preserve">2、制定“高分子材料加工工艺研究所”日常和节假日值班表。</w:t>
      </w:r>
    </w:p>
    <w:p>
      <w:pPr>
        <w:ind w:left="0" w:right="0" w:firstLine="560"/>
        <w:spacing w:before="450" w:after="450" w:line="312" w:lineRule="auto"/>
      </w:pPr>
      <w:r>
        <w:rPr>
          <w:rFonts w:ascii="宋体" w:hAnsi="宋体" w:eastAsia="宋体" w:cs="宋体"/>
          <w:color w:val="000"/>
          <w:sz w:val="28"/>
          <w:szCs w:val="28"/>
        </w:rPr>
        <w:t xml:space="preserve">（二）组织机构及人员构成</w:t>
      </w:r>
    </w:p>
    <w:p>
      <w:pPr>
        <w:ind w:left="0" w:right="0" w:firstLine="560"/>
        <w:spacing w:before="450" w:after="450" w:line="312" w:lineRule="auto"/>
      </w:pPr>
      <w:r>
        <w:rPr>
          <w:rFonts w:ascii="宋体" w:hAnsi="宋体" w:eastAsia="宋体" w:cs="宋体"/>
          <w:color w:val="000"/>
          <w:sz w:val="28"/>
          <w:szCs w:val="28"/>
        </w:rPr>
        <w:t xml:space="preserve">1、高校专家及专业教师花名册。</w:t>
      </w:r>
    </w:p>
    <w:p>
      <w:pPr>
        <w:ind w:left="0" w:right="0" w:firstLine="560"/>
        <w:spacing w:before="450" w:after="450" w:line="312" w:lineRule="auto"/>
      </w:pPr>
      <w:r>
        <w:rPr>
          <w:rFonts w:ascii="宋体" w:hAnsi="宋体" w:eastAsia="宋体" w:cs="宋体"/>
          <w:color w:val="000"/>
          <w:sz w:val="28"/>
          <w:szCs w:val="28"/>
        </w:rPr>
        <w:t xml:space="preserve">2、教师培训、获奖情况原件扫描件。</w:t>
      </w:r>
    </w:p>
    <w:p>
      <w:pPr>
        <w:ind w:left="0" w:right="0" w:firstLine="560"/>
        <w:spacing w:before="450" w:after="450" w:line="312" w:lineRule="auto"/>
      </w:pPr>
      <w:r>
        <w:rPr>
          <w:rFonts w:ascii="宋体" w:hAnsi="宋体" w:eastAsia="宋体" w:cs="宋体"/>
          <w:color w:val="000"/>
          <w:sz w:val="28"/>
          <w:szCs w:val="28"/>
        </w:rPr>
        <w:t xml:space="preserve">（三）场地规划</w:t>
      </w:r>
    </w:p>
    <w:p>
      <w:pPr>
        <w:ind w:left="0" w:right="0" w:firstLine="560"/>
        <w:spacing w:before="450" w:after="450" w:line="312" w:lineRule="auto"/>
      </w:pPr>
      <w:r>
        <w:rPr>
          <w:rFonts w:ascii="宋体" w:hAnsi="宋体" w:eastAsia="宋体" w:cs="宋体"/>
          <w:color w:val="000"/>
          <w:sz w:val="28"/>
          <w:szCs w:val="28"/>
        </w:rPr>
        <w:t xml:space="preserve">1、“高分子材料加工工艺研究所”照片。</w:t>
      </w:r>
    </w:p>
    <w:p>
      <w:pPr>
        <w:ind w:left="0" w:right="0" w:firstLine="560"/>
        <w:spacing w:before="450" w:after="450" w:line="312" w:lineRule="auto"/>
      </w:pPr>
      <w:r>
        <w:rPr>
          <w:rFonts w:ascii="宋体" w:hAnsi="宋体" w:eastAsia="宋体" w:cs="宋体"/>
          <w:color w:val="000"/>
          <w:sz w:val="28"/>
          <w:szCs w:val="28"/>
        </w:rPr>
        <w:t xml:space="preserve">2、“高分子材料加工工艺研究所”功能分区图。</w:t>
      </w:r>
    </w:p>
    <w:p>
      <w:pPr>
        <w:ind w:left="0" w:right="0" w:firstLine="560"/>
        <w:spacing w:before="450" w:after="450" w:line="312" w:lineRule="auto"/>
      </w:pPr>
      <w:r>
        <w:rPr>
          <w:rFonts w:ascii="宋体" w:hAnsi="宋体" w:eastAsia="宋体" w:cs="宋体"/>
          <w:color w:val="000"/>
          <w:sz w:val="28"/>
          <w:szCs w:val="28"/>
        </w:rPr>
        <w:t xml:space="preserve">（四）仪器设备购置</w:t>
      </w:r>
    </w:p>
    <w:p>
      <w:pPr>
        <w:ind w:left="0" w:right="0" w:firstLine="560"/>
        <w:spacing w:before="450" w:after="450" w:line="312" w:lineRule="auto"/>
      </w:pPr>
      <w:r>
        <w:rPr>
          <w:rFonts w:ascii="宋体" w:hAnsi="宋体" w:eastAsia="宋体" w:cs="宋体"/>
          <w:color w:val="000"/>
          <w:sz w:val="28"/>
          <w:szCs w:val="28"/>
        </w:rPr>
        <w:t xml:space="preserve">1、“高分子材料加工工艺研究所”现有设备清单。</w:t>
      </w:r>
    </w:p>
    <w:p>
      <w:pPr>
        <w:ind w:left="0" w:right="0" w:firstLine="560"/>
        <w:spacing w:before="450" w:after="450" w:line="312" w:lineRule="auto"/>
      </w:pPr>
      <w:r>
        <w:rPr>
          <w:rFonts w:ascii="宋体" w:hAnsi="宋体" w:eastAsia="宋体" w:cs="宋体"/>
          <w:color w:val="000"/>
          <w:sz w:val="28"/>
          <w:szCs w:val="28"/>
        </w:rPr>
        <w:t xml:space="preserve">2、“高分子材料加工工艺研究所”计划新购设备清单。</w:t>
      </w:r>
    </w:p>
    <w:p>
      <w:pPr>
        <w:ind w:left="0" w:right="0" w:firstLine="560"/>
        <w:spacing w:before="450" w:after="450" w:line="312" w:lineRule="auto"/>
      </w:pPr>
      <w:r>
        <w:rPr>
          <w:rFonts w:ascii="宋体" w:hAnsi="宋体" w:eastAsia="宋体" w:cs="宋体"/>
          <w:color w:val="000"/>
          <w:sz w:val="28"/>
          <w:szCs w:val="28"/>
        </w:rPr>
        <w:t xml:space="preserve">3、设备使用、借用、损坏、维修台账。</w:t>
      </w:r>
    </w:p>
    <w:p>
      <w:pPr>
        <w:ind w:left="0" w:right="0" w:firstLine="560"/>
        <w:spacing w:before="450" w:after="450" w:line="312" w:lineRule="auto"/>
      </w:pPr>
      <w:r>
        <w:rPr>
          <w:rFonts w:ascii="宋体" w:hAnsi="宋体" w:eastAsia="宋体" w:cs="宋体"/>
          <w:color w:val="000"/>
          <w:sz w:val="28"/>
          <w:szCs w:val="28"/>
        </w:rPr>
        <w:t xml:space="preserve">（五）服务项目及运行</w:t>
      </w:r>
    </w:p>
    <w:p>
      <w:pPr>
        <w:ind w:left="0" w:right="0" w:firstLine="560"/>
        <w:spacing w:before="450" w:after="450" w:line="312" w:lineRule="auto"/>
      </w:pPr>
      <w:r>
        <w:rPr>
          <w:rFonts w:ascii="宋体" w:hAnsi="宋体" w:eastAsia="宋体" w:cs="宋体"/>
          <w:color w:val="000"/>
          <w:sz w:val="28"/>
          <w:szCs w:val="28"/>
        </w:rPr>
        <w:t xml:space="preserve">1、“高分子材料加工工艺研究所”服务范围介绍。</w:t>
      </w:r>
    </w:p>
    <w:p>
      <w:pPr>
        <w:ind w:left="0" w:right="0" w:firstLine="560"/>
        <w:spacing w:before="450" w:after="450" w:line="312" w:lineRule="auto"/>
      </w:pPr>
      <w:r>
        <w:rPr>
          <w:rFonts w:ascii="宋体" w:hAnsi="宋体" w:eastAsia="宋体" w:cs="宋体"/>
          <w:color w:val="000"/>
          <w:sz w:val="28"/>
          <w:szCs w:val="28"/>
        </w:rPr>
        <w:t xml:space="preserve">2、“高分子材料加工工艺研究所”日常服务记录。</w:t>
      </w:r>
    </w:p>
    <w:p>
      <w:pPr>
        <w:ind w:left="0" w:right="0" w:firstLine="560"/>
        <w:spacing w:before="450" w:after="450" w:line="312" w:lineRule="auto"/>
      </w:pPr>
      <w:r>
        <w:rPr>
          <w:rFonts w:ascii="宋体" w:hAnsi="宋体" w:eastAsia="宋体" w:cs="宋体"/>
          <w:color w:val="000"/>
          <w:sz w:val="28"/>
          <w:szCs w:val="28"/>
        </w:rPr>
        <w:t xml:space="preserve">四、条件保障</w:t>
      </w:r>
    </w:p>
    <w:p>
      <w:pPr>
        <w:ind w:left="0" w:right="0" w:firstLine="560"/>
        <w:spacing w:before="450" w:after="450" w:line="312" w:lineRule="auto"/>
      </w:pPr>
      <w:r>
        <w:rPr>
          <w:rFonts w:ascii="宋体" w:hAnsi="宋体" w:eastAsia="宋体" w:cs="宋体"/>
          <w:color w:val="000"/>
          <w:sz w:val="28"/>
          <w:szCs w:val="28"/>
        </w:rPr>
        <w:t xml:space="preserve">（一）政府及学校领导的重视</w:t>
      </w:r>
    </w:p>
    <w:p>
      <w:pPr>
        <w:ind w:left="0" w:right="0" w:firstLine="560"/>
        <w:spacing w:before="450" w:after="450" w:line="312" w:lineRule="auto"/>
      </w:pPr>
      <w:r>
        <w:rPr>
          <w:rFonts w:ascii="宋体" w:hAnsi="宋体" w:eastAsia="宋体" w:cs="宋体"/>
          <w:color w:val="000"/>
          <w:sz w:val="28"/>
          <w:szCs w:val="28"/>
        </w:rPr>
        <w:t xml:space="preserve">1、领导视察工作照片</w:t>
      </w:r>
    </w:p>
    <w:p>
      <w:pPr>
        <w:ind w:left="0" w:right="0" w:firstLine="560"/>
        <w:spacing w:before="450" w:after="450" w:line="312" w:lineRule="auto"/>
      </w:pPr>
      <w:r>
        <w:rPr>
          <w:rFonts w:ascii="宋体" w:hAnsi="宋体" w:eastAsia="宋体" w:cs="宋体"/>
          <w:color w:val="000"/>
          <w:sz w:val="28"/>
          <w:szCs w:val="28"/>
        </w:rPr>
        <w:t xml:space="preserve">（二）充足的资金支持，与高等院校及优秀科研院所的密切合作。</w:t>
      </w:r>
    </w:p>
    <w:p>
      <w:pPr>
        <w:ind w:left="0" w:right="0" w:firstLine="560"/>
        <w:spacing w:before="450" w:after="450" w:line="312" w:lineRule="auto"/>
      </w:pPr>
      <w:r>
        <w:rPr>
          <w:rFonts w:ascii="宋体" w:hAnsi="宋体" w:eastAsia="宋体" w:cs="宋体"/>
          <w:color w:val="000"/>
          <w:sz w:val="28"/>
          <w:szCs w:val="28"/>
        </w:rPr>
        <w:t xml:space="preserve">1、资金保障</w:t>
      </w:r>
    </w:p>
    <w:p>
      <w:pPr>
        <w:ind w:left="0" w:right="0" w:firstLine="560"/>
        <w:spacing w:before="450" w:after="450" w:line="312" w:lineRule="auto"/>
      </w:pPr>
      <w:r>
        <w:rPr>
          <w:rFonts w:ascii="宋体" w:hAnsi="宋体" w:eastAsia="宋体" w:cs="宋体"/>
          <w:color w:val="000"/>
          <w:sz w:val="28"/>
          <w:szCs w:val="28"/>
        </w:rPr>
        <w:t xml:space="preserve">2、与高等院校合作记录</w:t>
      </w:r>
    </w:p>
    <w:p>
      <w:pPr>
        <w:ind w:left="0" w:right="0" w:firstLine="560"/>
        <w:spacing w:before="450" w:after="450" w:line="312" w:lineRule="auto"/>
      </w:pPr>
      <w:r>
        <w:rPr>
          <w:rFonts w:ascii="宋体" w:hAnsi="宋体" w:eastAsia="宋体" w:cs="宋体"/>
          <w:color w:val="000"/>
          <w:sz w:val="28"/>
          <w:szCs w:val="28"/>
        </w:rPr>
        <w:t xml:space="preserve">3、科研院所合作记录</w:t>
      </w:r>
    </w:p>
    <w:p>
      <w:pPr>
        <w:ind w:left="0" w:right="0" w:firstLine="560"/>
        <w:spacing w:before="450" w:after="450" w:line="312" w:lineRule="auto"/>
      </w:pPr>
      <w:r>
        <w:rPr>
          <w:rFonts w:ascii="宋体" w:hAnsi="宋体" w:eastAsia="宋体" w:cs="宋体"/>
          <w:color w:val="000"/>
          <w:sz w:val="28"/>
          <w:szCs w:val="28"/>
        </w:rPr>
        <w:t xml:space="preserve">（三）优秀的教学团队保障</w:t>
      </w:r>
    </w:p>
    <w:p>
      <w:pPr>
        <w:ind w:left="0" w:right="0" w:firstLine="560"/>
        <w:spacing w:before="450" w:after="450" w:line="312" w:lineRule="auto"/>
      </w:pPr>
      <w:r>
        <w:rPr>
          <w:rFonts w:ascii="宋体" w:hAnsi="宋体" w:eastAsia="宋体" w:cs="宋体"/>
          <w:color w:val="000"/>
          <w:sz w:val="28"/>
          <w:szCs w:val="28"/>
        </w:rPr>
        <w:t xml:space="preserve">1、专家建设委员会名单</w:t>
      </w:r>
    </w:p>
    <w:p>
      <w:pPr>
        <w:ind w:left="0" w:right="0" w:firstLine="560"/>
        <w:spacing w:before="450" w:after="450" w:line="312" w:lineRule="auto"/>
      </w:pPr>
      <w:r>
        <w:rPr>
          <w:rFonts w:ascii="宋体" w:hAnsi="宋体" w:eastAsia="宋体" w:cs="宋体"/>
          <w:color w:val="000"/>
          <w:sz w:val="28"/>
          <w:szCs w:val="28"/>
        </w:rPr>
        <w:t xml:space="preserve">2、教师学历、进修、锻炼情况</w:t>
      </w:r>
    </w:p>
    <w:p>
      <w:pPr>
        <w:ind w:left="0" w:right="0" w:firstLine="560"/>
        <w:spacing w:before="450" w:after="450" w:line="312" w:lineRule="auto"/>
      </w:pPr>
      <w:r>
        <w:rPr>
          <w:rFonts w:ascii="宋体" w:hAnsi="宋体" w:eastAsia="宋体" w:cs="宋体"/>
          <w:color w:val="000"/>
          <w:sz w:val="28"/>
          <w:szCs w:val="28"/>
        </w:rPr>
        <w:t xml:space="preserve">3、外聘专家、技术人员名单</w:t>
      </w:r>
    </w:p>
    <w:p>
      <w:pPr>
        <w:ind w:left="0" w:right="0" w:firstLine="560"/>
        <w:spacing w:before="450" w:after="450" w:line="312" w:lineRule="auto"/>
      </w:pPr>
      <w:r>
        <w:rPr>
          <w:rFonts w:ascii="宋体" w:hAnsi="宋体" w:eastAsia="宋体" w:cs="宋体"/>
          <w:color w:val="000"/>
          <w:sz w:val="28"/>
          <w:szCs w:val="28"/>
        </w:rPr>
        <w:t xml:space="preserve">（四）良好的管理运行机制</w:t>
      </w:r>
    </w:p>
    <w:p>
      <w:pPr>
        <w:ind w:left="0" w:right="0" w:firstLine="560"/>
        <w:spacing w:before="450" w:after="450" w:line="312" w:lineRule="auto"/>
      </w:pPr>
      <w:r>
        <w:rPr>
          <w:rFonts w:ascii="宋体" w:hAnsi="宋体" w:eastAsia="宋体" w:cs="宋体"/>
          <w:color w:val="000"/>
          <w:sz w:val="28"/>
          <w:szCs w:val="28"/>
        </w:rPr>
        <w:t xml:space="preserve">1、员工培训培养机制管理制度</w:t>
      </w:r>
    </w:p>
    <w:p>
      <w:pPr>
        <w:ind w:left="0" w:right="0" w:firstLine="560"/>
        <w:spacing w:before="450" w:after="450" w:line="312" w:lineRule="auto"/>
      </w:pPr>
      <w:r>
        <w:rPr>
          <w:rFonts w:ascii="宋体" w:hAnsi="宋体" w:eastAsia="宋体" w:cs="宋体"/>
          <w:color w:val="000"/>
          <w:sz w:val="28"/>
          <w:szCs w:val="28"/>
        </w:rPr>
        <w:t xml:space="preserve">2、研究所运行状况记录</w:t>
      </w:r>
    </w:p>
    <w:p>
      <w:pPr>
        <w:ind w:left="0" w:right="0" w:firstLine="560"/>
        <w:spacing w:before="450" w:after="450" w:line="312" w:lineRule="auto"/>
      </w:pPr>
      <w:r>
        <w:rPr>
          <w:rFonts w:ascii="宋体" w:hAnsi="宋体" w:eastAsia="宋体" w:cs="宋体"/>
          <w:color w:val="000"/>
          <w:sz w:val="28"/>
          <w:szCs w:val="28"/>
        </w:rPr>
        <w:t xml:space="preserve">五、主要成效</w:t>
      </w:r>
    </w:p>
    <w:p>
      <w:pPr>
        <w:ind w:left="0" w:right="0" w:firstLine="560"/>
        <w:spacing w:before="450" w:after="450" w:line="312" w:lineRule="auto"/>
      </w:pPr>
      <w:r>
        <w:rPr>
          <w:rFonts w:ascii="宋体" w:hAnsi="宋体" w:eastAsia="宋体" w:cs="宋体"/>
          <w:color w:val="000"/>
          <w:sz w:val="28"/>
          <w:szCs w:val="28"/>
        </w:rPr>
        <w:t xml:space="preserve">（一）服务了多家企业的科技研发及工艺改进，促进县域经济发展</w:t>
      </w:r>
    </w:p>
    <w:p>
      <w:pPr>
        <w:ind w:left="0" w:right="0" w:firstLine="560"/>
        <w:spacing w:before="450" w:after="450" w:line="312" w:lineRule="auto"/>
      </w:pPr>
      <w:r>
        <w:rPr>
          <w:rFonts w:ascii="宋体" w:hAnsi="宋体" w:eastAsia="宋体" w:cs="宋体"/>
          <w:color w:val="000"/>
          <w:sz w:val="28"/>
          <w:szCs w:val="28"/>
        </w:rPr>
        <w:t xml:space="preserve">1、我市化工企业在国民生产总值提升速度最快。</w:t>
      </w:r>
    </w:p>
    <w:p>
      <w:pPr>
        <w:ind w:left="0" w:right="0" w:firstLine="560"/>
        <w:spacing w:before="450" w:after="450" w:line="312" w:lineRule="auto"/>
      </w:pPr>
      <w:r>
        <w:rPr>
          <w:rFonts w:ascii="宋体" w:hAnsi="宋体" w:eastAsia="宋体" w:cs="宋体"/>
          <w:color w:val="000"/>
          <w:sz w:val="28"/>
          <w:szCs w:val="28"/>
        </w:rPr>
        <w:t xml:space="preserve">2、与化工企业深度合作及企业给予的奖励与肯定。</w:t>
      </w:r>
    </w:p>
    <w:p>
      <w:pPr>
        <w:ind w:left="0" w:right="0" w:firstLine="560"/>
        <w:spacing w:before="450" w:after="450" w:line="312" w:lineRule="auto"/>
      </w:pPr>
      <w:r>
        <w:rPr>
          <w:rFonts w:ascii="宋体" w:hAnsi="宋体" w:eastAsia="宋体" w:cs="宋体"/>
          <w:color w:val="000"/>
          <w:sz w:val="28"/>
          <w:szCs w:val="28"/>
        </w:rPr>
        <w:t xml:space="preserve">（二）锻炼了一支专兼结合的“双师型”专业教学团队</w:t>
      </w:r>
    </w:p>
    <w:p>
      <w:pPr>
        <w:ind w:left="0" w:right="0" w:firstLine="560"/>
        <w:spacing w:before="450" w:after="450" w:line="312" w:lineRule="auto"/>
      </w:pPr>
      <w:r>
        <w:rPr>
          <w:rFonts w:ascii="宋体" w:hAnsi="宋体" w:eastAsia="宋体" w:cs="宋体"/>
          <w:color w:val="000"/>
          <w:sz w:val="28"/>
          <w:szCs w:val="28"/>
        </w:rPr>
        <w:t xml:space="preserve">1、教学团队整体素质快速提高。</w:t>
      </w:r>
    </w:p>
    <w:p>
      <w:pPr>
        <w:ind w:left="0" w:right="0" w:firstLine="560"/>
        <w:spacing w:before="450" w:after="450" w:line="312" w:lineRule="auto"/>
      </w:pPr>
      <w:r>
        <w:rPr>
          <w:rFonts w:ascii="宋体" w:hAnsi="宋体" w:eastAsia="宋体" w:cs="宋体"/>
          <w:color w:val="000"/>
          <w:sz w:val="28"/>
          <w:szCs w:val="28"/>
        </w:rPr>
        <w:t xml:space="preserve">2、教师近期所取得的荣誉及奖励。</w:t>
      </w:r>
    </w:p>
    <w:p>
      <w:pPr>
        <w:ind w:left="0" w:right="0" w:firstLine="560"/>
        <w:spacing w:before="450" w:after="450" w:line="312" w:lineRule="auto"/>
      </w:pPr>
      <w:r>
        <w:rPr>
          <w:rFonts w:ascii="宋体" w:hAnsi="宋体" w:eastAsia="宋体" w:cs="宋体"/>
          <w:color w:val="000"/>
          <w:sz w:val="28"/>
          <w:szCs w:val="28"/>
        </w:rPr>
        <w:t xml:space="preserve">（三）为“送技术进厂”开辟了新的服务途径</w:t>
      </w:r>
    </w:p>
    <w:p>
      <w:pPr>
        <w:ind w:left="0" w:right="0" w:firstLine="560"/>
        <w:spacing w:before="450" w:after="450" w:line="312" w:lineRule="auto"/>
      </w:pPr>
      <w:r>
        <w:rPr>
          <w:rFonts w:ascii="宋体" w:hAnsi="宋体" w:eastAsia="宋体" w:cs="宋体"/>
          <w:color w:val="000"/>
          <w:sz w:val="28"/>
          <w:szCs w:val="28"/>
        </w:rPr>
        <w:t xml:space="preserve">1、引入新工艺、新技术明细表。</w:t>
      </w:r>
    </w:p>
    <w:p>
      <w:pPr>
        <w:ind w:left="0" w:right="0" w:firstLine="560"/>
        <w:spacing w:before="450" w:after="450" w:line="312" w:lineRule="auto"/>
      </w:pPr>
      <w:r>
        <w:rPr>
          <w:rFonts w:ascii="宋体" w:hAnsi="宋体" w:eastAsia="宋体" w:cs="宋体"/>
          <w:color w:val="000"/>
          <w:sz w:val="28"/>
          <w:szCs w:val="28"/>
        </w:rPr>
        <w:t xml:space="preserve">2、新工艺、新技术进厂应用明细表</w:t>
      </w:r>
    </w:p>
    <w:p>
      <w:pPr>
        <w:ind w:left="0" w:right="0" w:firstLine="560"/>
        <w:spacing w:before="450" w:after="450" w:line="312" w:lineRule="auto"/>
      </w:pPr>
      <w:r>
        <w:rPr>
          <w:rFonts w:ascii="宋体" w:hAnsi="宋体" w:eastAsia="宋体" w:cs="宋体"/>
          <w:color w:val="000"/>
          <w:sz w:val="28"/>
          <w:szCs w:val="28"/>
        </w:rPr>
        <w:t xml:space="preserve">六、总结与思考</w:t>
      </w:r>
    </w:p>
    <w:p>
      <w:pPr>
        <w:ind w:left="0" w:right="0" w:firstLine="560"/>
        <w:spacing w:before="450" w:after="450" w:line="312" w:lineRule="auto"/>
      </w:pPr>
      <w:r>
        <w:rPr>
          <w:rFonts w:ascii="宋体" w:hAnsi="宋体" w:eastAsia="宋体" w:cs="宋体"/>
          <w:color w:val="000"/>
          <w:sz w:val="28"/>
          <w:szCs w:val="28"/>
        </w:rPr>
        <w:t xml:space="preserve">取得实效及运行中存在的不足，科研能力相对落后，设备利用率较低，准备如何克服。</w:t>
      </w:r>
    </w:p>
    <w:p>
      <w:pPr>
        <w:ind w:left="0" w:right="0" w:firstLine="560"/>
        <w:spacing w:before="450" w:after="450" w:line="312" w:lineRule="auto"/>
      </w:pPr>
      <w:r>
        <w:rPr>
          <w:rFonts w:ascii="宋体" w:hAnsi="宋体" w:eastAsia="宋体" w:cs="宋体"/>
          <w:color w:val="000"/>
          <w:sz w:val="28"/>
          <w:szCs w:val="28"/>
        </w:rPr>
        <w:t xml:space="preserve">1、搭建“上引横联”新平台技术服务县域经济取得的成效</w:t>
      </w:r>
    </w:p>
    <w:p>
      <w:pPr>
        <w:ind w:left="0" w:right="0" w:firstLine="560"/>
        <w:spacing w:before="450" w:after="450" w:line="312" w:lineRule="auto"/>
      </w:pPr>
      <w:r>
        <w:rPr>
          <w:rFonts w:ascii="宋体" w:hAnsi="宋体" w:eastAsia="宋体" w:cs="宋体"/>
          <w:color w:val="000"/>
          <w:sz w:val="28"/>
          <w:szCs w:val="28"/>
        </w:rPr>
        <w:t xml:space="preserve">2、运行过程中存在的不足</w:t>
      </w:r>
    </w:p>
    <w:p>
      <w:pPr>
        <w:ind w:left="0" w:right="0" w:firstLine="560"/>
        <w:spacing w:before="450" w:after="450" w:line="312" w:lineRule="auto"/>
      </w:pPr>
      <w:r>
        <w:rPr>
          <w:rFonts w:ascii="宋体" w:hAnsi="宋体" w:eastAsia="宋体" w:cs="宋体"/>
          <w:color w:val="000"/>
          <w:sz w:val="28"/>
          <w:szCs w:val="28"/>
        </w:rPr>
        <w:t xml:space="preserve">3、下一步整改服务计划。</w:t>
      </w:r>
    </w:p>
    <w:p>
      <w:pPr>
        <w:ind w:left="0" w:right="0" w:firstLine="560"/>
        <w:spacing w:before="450" w:after="450" w:line="312" w:lineRule="auto"/>
      </w:pPr>
      <w:r>
        <w:rPr>
          <w:rFonts w:ascii="黑体" w:hAnsi="黑体" w:eastAsia="黑体" w:cs="黑体"/>
          <w:color w:val="000000"/>
          <w:sz w:val="36"/>
          <w:szCs w:val="36"/>
          <w:b w:val="1"/>
          <w:bCs w:val="1"/>
        </w:rPr>
        <w:t xml:space="preserve">第二篇：高分子专业描述</w:t>
      </w:r>
    </w:p>
    <w:p>
      <w:pPr>
        <w:ind w:left="0" w:right="0" w:firstLine="560"/>
        <w:spacing w:before="450" w:after="450" w:line="312" w:lineRule="auto"/>
      </w:pPr>
      <w:r>
        <w:rPr>
          <w:rFonts w:ascii="宋体" w:hAnsi="宋体" w:eastAsia="宋体" w:cs="宋体"/>
          <w:color w:val="000"/>
          <w:sz w:val="28"/>
          <w:szCs w:val="28"/>
        </w:rPr>
        <w:t xml:space="preserve">一、专业特色</w:t>
      </w:r>
    </w:p>
    <w:p>
      <w:pPr>
        <w:ind w:left="0" w:right="0" w:firstLine="560"/>
        <w:spacing w:before="450" w:after="450" w:line="312" w:lineRule="auto"/>
      </w:pPr>
      <w:r>
        <w:rPr>
          <w:rFonts w:ascii="宋体" w:hAnsi="宋体" w:eastAsia="宋体" w:cs="宋体"/>
          <w:color w:val="000"/>
          <w:sz w:val="28"/>
          <w:szCs w:val="28"/>
        </w:rPr>
        <w:t xml:space="preserve">本专业主要从事材料的合成、加工和改性等方面的教学工作，侧重于功能高分子材料、复合材料和特种橡胶方向。近年来，在专业建设上，坚持基础理论研究与应用研究并重，高分子合成、改性与物理性能研究并重的特色。</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培养具有高分子材料与工程专业的基础知识，了解材料科学与工程领域相关的基础知识，能在高分子材料领域从事科学研究、教学、技术开发、工艺设计、生产及经营管理等方面工作，有较强的计算机应用能力和语言表达能力；身心健康并富有创新精神的高素质研究应用型专门人才。</w:t>
      </w:r>
    </w:p>
    <w:p>
      <w:pPr>
        <w:ind w:left="0" w:right="0" w:firstLine="560"/>
        <w:spacing w:before="450" w:after="450" w:line="312" w:lineRule="auto"/>
      </w:pPr>
      <w:r>
        <w:rPr>
          <w:rFonts w:ascii="宋体" w:hAnsi="宋体" w:eastAsia="宋体" w:cs="宋体"/>
          <w:color w:val="000"/>
          <w:sz w:val="28"/>
          <w:szCs w:val="28"/>
        </w:rPr>
        <w:t xml:space="preserve">三、培养要求</w:t>
      </w:r>
    </w:p>
    <w:p>
      <w:pPr>
        <w:ind w:left="0" w:right="0" w:firstLine="560"/>
        <w:spacing w:before="450" w:after="450" w:line="312" w:lineRule="auto"/>
      </w:pPr>
      <w:r>
        <w:rPr>
          <w:rFonts w:ascii="宋体" w:hAnsi="宋体" w:eastAsia="宋体" w:cs="宋体"/>
          <w:color w:val="000"/>
          <w:sz w:val="28"/>
          <w:szCs w:val="28"/>
        </w:rPr>
        <w:t xml:space="preserve">本专业学生主要学习四大化学、高分子化学和物理、高分子成型加工原理和设备、高分子功能材料、复合材料、高分子材料研究方法、高分子材料配方设计以及计算机在高分子材料中的应用等基本理论和基本技能，掌握高分子材料的成型加工、改性工艺和方法，掌握新型高分子材料的研究方法，具备对高分子材料合成、改性、加工以及功能化过程进行技术经济分析、研究开发和经营管理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1．具备扎实的物理、化学、化工基础知识；</w:t>
      </w:r>
    </w:p>
    <w:p>
      <w:pPr>
        <w:ind w:left="0" w:right="0" w:firstLine="560"/>
        <w:spacing w:before="450" w:after="450" w:line="312" w:lineRule="auto"/>
      </w:pPr>
      <w:r>
        <w:rPr>
          <w:rFonts w:ascii="宋体" w:hAnsi="宋体" w:eastAsia="宋体" w:cs="宋体"/>
          <w:color w:val="000"/>
          <w:sz w:val="28"/>
          <w:szCs w:val="28"/>
        </w:rPr>
        <w:t xml:space="preserve">2．掌握高分子化学、高分子物理、材料科学与工程的基本理论；</w:t>
      </w:r>
    </w:p>
    <w:p>
      <w:pPr>
        <w:ind w:left="0" w:right="0" w:firstLine="560"/>
        <w:spacing w:before="450" w:after="450" w:line="312" w:lineRule="auto"/>
      </w:pPr>
      <w:r>
        <w:rPr>
          <w:rFonts w:ascii="宋体" w:hAnsi="宋体" w:eastAsia="宋体" w:cs="宋体"/>
          <w:color w:val="000"/>
          <w:sz w:val="28"/>
          <w:szCs w:val="28"/>
        </w:rPr>
        <w:t xml:space="preserve">3．掌握高分子材料合成、改性和性能评价的方法；</w:t>
      </w:r>
    </w:p>
    <w:p>
      <w:pPr>
        <w:ind w:left="0" w:right="0" w:firstLine="560"/>
        <w:spacing w:before="450" w:after="450" w:line="312" w:lineRule="auto"/>
      </w:pPr>
      <w:r>
        <w:rPr>
          <w:rFonts w:ascii="宋体" w:hAnsi="宋体" w:eastAsia="宋体" w:cs="宋体"/>
          <w:color w:val="000"/>
          <w:sz w:val="28"/>
          <w:szCs w:val="28"/>
        </w:rPr>
        <w:t xml:space="preserve">4．掌握高分子材料的组成、结构与性能之间的关系；</w:t>
      </w:r>
    </w:p>
    <w:p>
      <w:pPr>
        <w:ind w:left="0" w:right="0" w:firstLine="560"/>
        <w:spacing w:before="450" w:after="450" w:line="312" w:lineRule="auto"/>
      </w:pPr>
      <w:r>
        <w:rPr>
          <w:rFonts w:ascii="宋体" w:hAnsi="宋体" w:eastAsia="宋体" w:cs="宋体"/>
          <w:color w:val="000"/>
          <w:sz w:val="28"/>
          <w:szCs w:val="28"/>
        </w:rPr>
        <w:t xml:space="preserve">5．掌握高分子加工流变学、成型加工工艺和加工设备的基本理论和基本技能；</w:t>
      </w:r>
    </w:p>
    <w:p>
      <w:pPr>
        <w:ind w:left="0" w:right="0" w:firstLine="560"/>
        <w:spacing w:before="450" w:after="450" w:line="312" w:lineRule="auto"/>
      </w:pPr>
      <w:r>
        <w:rPr>
          <w:rFonts w:ascii="宋体" w:hAnsi="宋体" w:eastAsia="宋体" w:cs="宋体"/>
          <w:color w:val="000"/>
          <w:sz w:val="28"/>
          <w:szCs w:val="28"/>
        </w:rPr>
        <w:t xml:space="preserve">6．具有对高分子材料进行改性、加工工艺研究、设计和分析测试的能力；</w:t>
      </w:r>
    </w:p>
    <w:p>
      <w:pPr>
        <w:ind w:left="0" w:right="0" w:firstLine="560"/>
        <w:spacing w:before="450" w:after="450" w:line="312" w:lineRule="auto"/>
      </w:pPr>
      <w:r>
        <w:rPr>
          <w:rFonts w:ascii="宋体" w:hAnsi="宋体" w:eastAsia="宋体" w:cs="宋体"/>
          <w:color w:val="000"/>
          <w:sz w:val="28"/>
          <w:szCs w:val="28"/>
        </w:rPr>
        <w:t xml:space="preserve">7．具有对新型高分子材料及功能高分子材料设计及制备的能力；</w:t>
      </w:r>
    </w:p>
    <w:p>
      <w:pPr>
        <w:ind w:left="0" w:right="0" w:firstLine="560"/>
        <w:spacing w:before="450" w:after="450" w:line="312" w:lineRule="auto"/>
      </w:pPr>
      <w:r>
        <w:rPr>
          <w:rFonts w:ascii="宋体" w:hAnsi="宋体" w:eastAsia="宋体" w:cs="宋体"/>
          <w:color w:val="000"/>
          <w:sz w:val="28"/>
          <w:szCs w:val="28"/>
        </w:rPr>
        <w:t xml:space="preserve">8．具有应用计算机对高分子材料进行配方设计的能力；</w:t>
      </w:r>
    </w:p>
    <w:p>
      <w:pPr>
        <w:ind w:left="0" w:right="0" w:firstLine="560"/>
        <w:spacing w:before="450" w:after="450" w:line="312" w:lineRule="auto"/>
      </w:pPr>
      <w:r>
        <w:rPr>
          <w:rFonts w:ascii="宋体" w:hAnsi="宋体" w:eastAsia="宋体" w:cs="宋体"/>
          <w:color w:val="000"/>
          <w:sz w:val="28"/>
          <w:szCs w:val="28"/>
        </w:rPr>
        <w:t xml:space="preserve">9．具有对高分子材料合成、改性、加工以及功能化过程进行技术经济分析、研究开发和管理的综合能力。</w:t>
      </w:r>
    </w:p>
    <w:p>
      <w:pPr>
        <w:ind w:left="0" w:right="0" w:firstLine="560"/>
        <w:spacing w:before="450" w:after="450" w:line="312" w:lineRule="auto"/>
      </w:pPr>
      <w:r>
        <w:rPr>
          <w:rFonts w:ascii="宋体" w:hAnsi="宋体" w:eastAsia="宋体" w:cs="宋体"/>
          <w:color w:val="000"/>
          <w:sz w:val="28"/>
          <w:szCs w:val="28"/>
        </w:rPr>
        <w:t xml:space="preserve">四、学制与学位</w:t>
      </w:r>
    </w:p>
    <w:p>
      <w:pPr>
        <w:ind w:left="0" w:right="0" w:firstLine="560"/>
        <w:spacing w:before="450" w:after="450" w:line="312" w:lineRule="auto"/>
      </w:pPr>
      <w:r>
        <w:rPr>
          <w:rFonts w:ascii="宋体" w:hAnsi="宋体" w:eastAsia="宋体" w:cs="宋体"/>
          <w:color w:val="000"/>
          <w:sz w:val="28"/>
          <w:szCs w:val="28"/>
        </w:rPr>
        <w:t xml:space="preserve">标准学制：四年</w:t>
      </w:r>
    </w:p>
    <w:p>
      <w:pPr>
        <w:ind w:left="0" w:right="0" w:firstLine="560"/>
        <w:spacing w:before="450" w:after="450" w:line="312" w:lineRule="auto"/>
      </w:pPr>
      <w:r>
        <w:rPr>
          <w:rFonts w:ascii="宋体" w:hAnsi="宋体" w:eastAsia="宋体" w:cs="宋体"/>
          <w:color w:val="000"/>
          <w:sz w:val="28"/>
          <w:szCs w:val="28"/>
        </w:rPr>
        <w:t xml:space="preserve">修业年限：三至六年</w:t>
      </w:r>
    </w:p>
    <w:p>
      <w:pPr>
        <w:ind w:left="0" w:right="0" w:firstLine="560"/>
        <w:spacing w:before="450" w:after="450" w:line="312" w:lineRule="auto"/>
      </w:pPr>
      <w:r>
        <w:rPr>
          <w:rFonts w:ascii="宋体" w:hAnsi="宋体" w:eastAsia="宋体" w:cs="宋体"/>
          <w:color w:val="000"/>
          <w:sz w:val="28"/>
          <w:szCs w:val="28"/>
        </w:rPr>
        <w:t xml:space="preserve">授予学位：工学学士</w:t>
      </w:r>
    </w:p>
    <w:p>
      <w:pPr>
        <w:ind w:left="0" w:right="0" w:firstLine="560"/>
        <w:spacing w:before="450" w:after="450" w:line="312" w:lineRule="auto"/>
      </w:pPr>
      <w:r>
        <w:rPr>
          <w:rFonts w:ascii="宋体" w:hAnsi="宋体" w:eastAsia="宋体" w:cs="宋体"/>
          <w:color w:val="000"/>
          <w:sz w:val="28"/>
          <w:szCs w:val="28"/>
        </w:rPr>
        <w:t xml:space="preserve">五、主干学科、交叉学科</w:t>
      </w:r>
    </w:p>
    <w:p>
      <w:pPr>
        <w:ind w:left="0" w:right="0" w:firstLine="560"/>
        <w:spacing w:before="450" w:after="450" w:line="312" w:lineRule="auto"/>
      </w:pPr>
      <w:r>
        <w:rPr>
          <w:rFonts w:ascii="宋体" w:hAnsi="宋体" w:eastAsia="宋体" w:cs="宋体"/>
          <w:color w:val="000"/>
          <w:sz w:val="28"/>
          <w:szCs w:val="28"/>
        </w:rPr>
        <w:t xml:space="preserve">主干学科：材料科学与工程</w:t>
      </w:r>
    </w:p>
    <w:p>
      <w:pPr>
        <w:ind w:left="0" w:right="0" w:firstLine="560"/>
        <w:spacing w:before="450" w:after="450" w:line="312" w:lineRule="auto"/>
      </w:pPr>
      <w:r>
        <w:rPr>
          <w:rFonts w:ascii="宋体" w:hAnsi="宋体" w:eastAsia="宋体" w:cs="宋体"/>
          <w:color w:val="000"/>
          <w:sz w:val="28"/>
          <w:szCs w:val="28"/>
        </w:rPr>
        <w:t xml:space="preserve">交叉学科：化学、物理学</w:t>
      </w:r>
    </w:p>
    <w:p>
      <w:pPr>
        <w:ind w:left="0" w:right="0" w:firstLine="560"/>
        <w:spacing w:before="450" w:after="450" w:line="312" w:lineRule="auto"/>
      </w:pPr>
      <w:r>
        <w:rPr>
          <w:rFonts w:ascii="宋体" w:hAnsi="宋体" w:eastAsia="宋体" w:cs="宋体"/>
          <w:color w:val="000"/>
          <w:sz w:val="28"/>
          <w:szCs w:val="28"/>
        </w:rPr>
        <w:t xml:space="preserve">六、主要课程</w:t>
      </w:r>
    </w:p>
    <w:p>
      <w:pPr>
        <w:ind w:left="0" w:right="0" w:firstLine="560"/>
        <w:spacing w:before="450" w:after="450" w:line="312" w:lineRule="auto"/>
      </w:pPr>
      <w:r>
        <w:rPr>
          <w:rFonts w:ascii="宋体" w:hAnsi="宋体" w:eastAsia="宋体" w:cs="宋体"/>
          <w:color w:val="000"/>
          <w:sz w:val="28"/>
          <w:szCs w:val="28"/>
        </w:rPr>
        <w:t xml:space="preserve">有机化学、物理化学、化工原理、高分子化学、高分子物理、材料物理基础、高分子材料研究方法、材料成型原理与工艺、高分子材料配方设计、高分子成型设备与模具、功能高分子材料、复合材料学、橡胶材料学等。</w:t>
      </w:r>
    </w:p>
    <w:p>
      <w:pPr>
        <w:ind w:left="0" w:right="0" w:firstLine="560"/>
        <w:spacing w:before="450" w:after="450" w:line="312" w:lineRule="auto"/>
      </w:pPr>
      <w:r>
        <w:rPr>
          <w:rFonts w:ascii="宋体" w:hAnsi="宋体" w:eastAsia="宋体" w:cs="宋体"/>
          <w:color w:val="000"/>
          <w:sz w:val="28"/>
          <w:szCs w:val="28"/>
        </w:rPr>
        <w:t xml:space="preserve">七、集中实践教学环节</w:t>
      </w:r>
    </w:p>
    <w:p>
      <w:pPr>
        <w:ind w:left="0" w:right="0" w:firstLine="560"/>
        <w:spacing w:before="450" w:after="450" w:line="312" w:lineRule="auto"/>
      </w:pPr>
      <w:r>
        <w:rPr>
          <w:rFonts w:ascii="宋体" w:hAnsi="宋体" w:eastAsia="宋体" w:cs="宋体"/>
          <w:color w:val="000"/>
          <w:sz w:val="28"/>
          <w:szCs w:val="28"/>
        </w:rPr>
        <w:t xml:space="preserve">军事训练、金工实习、VB课程设计、化工原理课程实习、化学综合实验、高分子基础实验、高分子制备课程设计、高分子成型综合实验、生产实习、毕业设计。</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本专业是江苏省特色专业建设点，支撑学科“材料学”为国家重点学科。</w:t>
      </w:r>
    </w:p>
    <w:p>
      <w:pPr>
        <w:ind w:left="0" w:right="0" w:firstLine="560"/>
        <w:spacing w:before="450" w:after="450" w:line="312" w:lineRule="auto"/>
      </w:pPr>
      <w:r>
        <w:rPr>
          <w:rFonts w:ascii="黑体" w:hAnsi="黑体" w:eastAsia="黑体" w:cs="黑体"/>
          <w:color w:val="000000"/>
          <w:sz w:val="36"/>
          <w:szCs w:val="36"/>
          <w:b w:val="1"/>
          <w:bCs w:val="1"/>
        </w:rPr>
        <w:t xml:space="preserve">第三篇：高分子物理典型计算题汇总</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1、某碳链聚α-烯烃，平均分子量为M1000M0(M0为链节分子量，试计算以下各项数值：（1）完全伸直时大分子链的理论长度；（2）若为全反式构象时链的长度；（3）看作Gauss链时的均方末端距；（4）看作自由旋转链时的均方末端距；（5）当内旋转受阻时（受阻函数cos0.438）的均方末端距；（6）说明为什么高分子链在自然状态下总是卷曲的，并指出此种聚合物的弹性限度。</w:t>
      </w:r>
    </w:p>
    <w:p>
      <w:pPr>
        <w:ind w:left="0" w:right="0" w:firstLine="560"/>
        <w:spacing w:before="450" w:after="450" w:line="312" w:lineRule="auto"/>
      </w:pPr>
      <w:r>
        <w:rPr>
          <w:rFonts w:ascii="宋体" w:hAnsi="宋体" w:eastAsia="宋体" w:cs="宋体"/>
          <w:color w:val="000"/>
          <w:sz w:val="28"/>
          <w:szCs w:val="28"/>
        </w:rPr>
        <w:t xml:space="preserve">解：设此高分子链为—（—CH2—CHX—）n—，键长l=0.154nm,键角θ=109.5。</w:t>
      </w:r>
    </w:p>
    <w:p>
      <w:pPr>
        <w:ind w:left="0" w:right="0" w:firstLine="560"/>
        <w:spacing w:before="450" w:after="450" w:line="312" w:lineRule="auto"/>
      </w:pPr>
      <w:r>
        <w:rPr>
          <w:rFonts w:ascii="宋体" w:hAnsi="宋体" w:eastAsia="宋体" w:cs="宋体"/>
          <w:color w:val="000"/>
          <w:sz w:val="28"/>
          <w:szCs w:val="28"/>
        </w:rPr>
        <w:t xml:space="preserve">(1)Lmaxnl2((2)L反式nlsin21000M0)0.154308nmM020240.154sin109.5251.5nm22(3)h0nl220240.154247.35nm21cos94.86nm21cos1cos1cos11/310.438(5)h2nl220240.1542242.7nm21cos1cos11/310.438(4)hf,rnl22或(h2)1/215.6nm(6)因为LmaxL反式(h2)1/2,所以大分子链处于自然状态下是卷曲的,它的理论弹性限度是L反式/(hf,r)25倍.2、假定聚乙烯的聚合度2024，键角为109.5°，求伸直链的长度lmax与自由旋转链的根均方末端距之比值，并由分子运动观点解释某些高分子材料在外力作用下可以产生很大形变的原因。</w:t>
      </w:r>
    </w:p>
    <w:p>
      <w:pPr>
        <w:ind w:left="0" w:right="0" w:firstLine="560"/>
        <w:spacing w:before="450" w:after="450" w:line="312" w:lineRule="auto"/>
      </w:pPr>
      <w:r>
        <w:rPr>
          <w:rFonts w:ascii="宋体" w:hAnsi="宋体" w:eastAsia="宋体" w:cs="宋体"/>
          <w:color w:val="000"/>
          <w:sz w:val="28"/>
          <w:szCs w:val="28"/>
        </w:rPr>
        <w:t xml:space="preserve">解：对于聚乙烯链Lmax=（2/3）nl</w:t>
      </w:r>
    </w:p>
    <w:p>
      <w:pPr>
        <w:ind w:left="0" w:right="0" w:firstLine="560"/>
        <w:spacing w:before="450" w:after="450" w:line="312" w:lineRule="auto"/>
      </w:pPr>
      <w:r>
        <w:rPr>
          <w:rFonts w:ascii="宋体" w:hAnsi="宋体" w:eastAsia="宋体" w:cs="宋体"/>
          <w:color w:val="000"/>
          <w:sz w:val="28"/>
          <w:szCs w:val="28"/>
        </w:rPr>
        <w:t xml:space="preserve">(hf,r)</w:t>
      </w:r>
    </w:p>
    <w:p>
      <w:pPr>
        <w:ind w:left="0" w:right="0" w:firstLine="560"/>
        <w:spacing w:before="450" w:after="450" w:line="312" w:lineRule="auto"/>
      </w:pPr>
      <w:r>
        <w:rPr>
          <w:rFonts w:ascii="宋体" w:hAnsi="宋体" w:eastAsia="宋体" w:cs="宋体"/>
          <w:color w:val="000"/>
          <w:sz w:val="28"/>
          <w:szCs w:val="28"/>
        </w:rPr>
        <w:t xml:space="preserve">N=2×2024=4000（严格来说应为3999）</w:t>
      </w:r>
    </w:p>
    <w:p>
      <w:pPr>
        <w:ind w:left="0" w:right="0" w:firstLine="560"/>
        <w:spacing w:before="450" w:after="450" w:line="312" w:lineRule="auto"/>
      </w:pPr>
      <w:r>
        <w:rPr>
          <w:rFonts w:ascii="宋体" w:hAnsi="宋体" w:eastAsia="宋体" w:cs="宋体"/>
          <w:color w:val="000"/>
          <w:sz w:val="28"/>
          <w:szCs w:val="28"/>
        </w:rPr>
        <w:t xml:space="preserve">所以 Lmax/(hf,r)21/21/</w:t>
      </w:r>
    </w:p>
    <w:p>
      <w:pPr>
        <w:ind w:left="0" w:right="0" w:firstLine="560"/>
        <w:spacing w:before="450" w:after="450" w:line="312" w:lineRule="auto"/>
      </w:pPr>
      <w:r>
        <w:rPr>
          <w:rFonts w:ascii="宋体" w:hAnsi="宋体" w:eastAsia="宋体" w:cs="宋体"/>
          <w:color w:val="000"/>
          <w:sz w:val="28"/>
          <w:szCs w:val="28"/>
        </w:rPr>
        <w:t xml:space="preserve">2221/22nl</w:t>
      </w:r>
    </w:p>
    <w:p>
      <w:pPr>
        <w:ind w:left="0" w:right="0" w:firstLine="560"/>
        <w:spacing w:before="450" w:after="450" w:line="312" w:lineRule="auto"/>
      </w:pPr>
      <w:r>
        <w:rPr>
          <w:rFonts w:ascii="宋体" w:hAnsi="宋体" w:eastAsia="宋体" w:cs="宋体"/>
          <w:color w:val="000"/>
          <w:sz w:val="28"/>
          <w:szCs w:val="28"/>
        </w:rPr>
        <w:t xml:space="preserve">n/34000/336.5</w:t>
      </w:r>
    </w:p>
    <w:p>
      <w:pPr>
        <w:ind w:left="0" w:right="0" w:firstLine="560"/>
        <w:spacing w:before="450" w:after="450" w:line="312" w:lineRule="auto"/>
      </w:pPr>
      <w:r>
        <w:rPr>
          <w:rFonts w:ascii="宋体" w:hAnsi="宋体" w:eastAsia="宋体" w:cs="宋体"/>
          <w:color w:val="000"/>
          <w:sz w:val="28"/>
          <w:szCs w:val="28"/>
        </w:rPr>
        <w:t xml:space="preserve">可见，高分子链在一般情况下是相当卷曲的，在外力作用下链段运动的结果是使分子趋于伸展。于是在外力作用下某些高分子材料可以产生很大形变，理论上，聚合度为2024 的聚乙烯完全伸展可产生36.5倍形变。</w:t>
      </w:r>
    </w:p>
    <w:p>
      <w:pPr>
        <w:ind w:left="0" w:right="0" w:firstLine="560"/>
        <w:spacing w:before="450" w:after="450" w:line="312" w:lineRule="auto"/>
      </w:pPr>
      <w:r>
        <w:rPr>
          <w:rFonts w:ascii="宋体" w:hAnsi="宋体" w:eastAsia="宋体" w:cs="宋体"/>
          <w:color w:val="000"/>
          <w:sz w:val="28"/>
          <w:szCs w:val="28"/>
        </w:rPr>
        <w:t xml:space="preserve">注意：公式中的n为键数，而不是聚合度，本题中n为4000，而不是2024。</w:t>
      </w:r>
    </w:p>
    <w:p>
      <w:pPr>
        <w:ind w:left="0" w:right="0" w:firstLine="560"/>
        <w:spacing w:before="450" w:after="450" w:line="312" w:lineRule="auto"/>
      </w:pPr>
      <w:r>
        <w:rPr>
          <w:rFonts w:ascii="宋体" w:hAnsi="宋体" w:eastAsia="宋体" w:cs="宋体"/>
          <w:color w:val="000"/>
          <w:sz w:val="28"/>
          <w:szCs w:val="28"/>
        </w:rPr>
        <w:t xml:space="preserve">3、计算相对分子质量为106的线形聚苯乙烯分子的均方根末端距。（1）假定链自由取向（即自由结合）；（2）假定在一定锥角上自由旋转。解：n=2×106/104=19231 l=0.154nm(1)hf,jnl192310.154(hf,j)(2)hf,jnl</w:t>
      </w:r>
    </w:p>
    <w:p>
      <w:pPr>
        <w:ind w:left="0" w:right="0" w:firstLine="560"/>
        <w:spacing w:before="450" w:after="450" w:line="312" w:lineRule="auto"/>
      </w:pPr>
      <w:r>
        <w:rPr>
          <w:rFonts w:ascii="宋体" w:hAnsi="宋体" w:eastAsia="宋体" w:cs="宋体"/>
          <w:color w:val="000"/>
          <w:sz w:val="28"/>
          <w:szCs w:val="28"/>
        </w:rPr>
        <w:t xml:space="preserve">4、（1）计算相对分子质量为280000的线形聚乙烯分子的自由旋转链的均方末端距。键长为0.154nm，键角为109.5°；（2）用光散射法测得在θ溶剂中上述样品的链均方根末端距为56.7nm，计算刚性比值；（3）由自由旋转链的均方末端距求均方旋转半径。解：（1）hf,r2nl22100001.54949(nm)</w:t>
      </w:r>
    </w:p>
    <w:p>
      <w:pPr>
        <w:ind w:left="0" w:right="0" w:firstLine="560"/>
        <w:spacing w:before="450" w:after="450" w:line="312" w:lineRule="auto"/>
      </w:pPr>
      <w:r>
        <w:rPr>
          <w:rFonts w:ascii="宋体" w:hAnsi="宋体" w:eastAsia="宋体" w:cs="宋体"/>
          <w:color w:val="000"/>
          <w:sz w:val="28"/>
          <w:szCs w:val="28"/>
        </w:rPr>
        <w:t xml:space="preserve">（2）(h0/hf,r)（3）s</w:t>
      </w:r>
    </w:p>
    <w:p>
      <w:pPr>
        <w:ind w:left="0" w:right="0" w:firstLine="560"/>
        <w:spacing w:before="450" w:after="450" w:line="312" w:lineRule="auto"/>
      </w:pPr>
      <w:r>
        <w:rPr>
          <w:rFonts w:ascii="宋体" w:hAnsi="宋体" w:eastAsia="宋体" w:cs="宋体"/>
          <w:color w:val="000"/>
          <w:sz w:val="28"/>
          <w:szCs w:val="28"/>
        </w:rPr>
        <w:t xml:space="preserve">5、计算M=250000g/mol的聚乙烯链的均方根末端距，假定为等效自由结合链，链段长为18.5个C—C键。</w:t>
      </w:r>
    </w:p>
    <w:p>
      <w:pPr>
        <w:ind w:left="0" w:right="0" w:firstLine="560"/>
        <w:spacing w:before="450" w:after="450" w:line="312" w:lineRule="auto"/>
      </w:pPr>
      <w:r>
        <w:rPr>
          <w:rFonts w:ascii="宋体" w:hAnsi="宋体" w:eastAsia="宋体" w:cs="宋体"/>
          <w:color w:val="000"/>
          <w:sz w:val="28"/>
          <w:szCs w:val="28"/>
        </w:rPr>
        <w:t xml:space="preserve">解：每个CH2基团的相对分子质量为14g/mol，因而链段数</w:t>
      </w:r>
    </w:p>
    <w:p>
      <w:pPr>
        <w:ind w:left="0" w:right="0" w:firstLine="560"/>
        <w:spacing w:before="450" w:after="450" w:line="312" w:lineRule="auto"/>
      </w:pPr>
      <w:r>
        <w:rPr>
          <w:rFonts w:ascii="宋体" w:hAnsi="宋体" w:eastAsia="宋体" w:cs="宋体"/>
          <w:color w:val="000"/>
          <w:sz w:val="28"/>
          <w:szCs w:val="28"/>
        </w:rPr>
        <w:t xml:space="preserve">ne=2.5×10/(14×18.5)=9.65×10</w:t>
      </w:r>
    </w:p>
    <w:p>
      <w:pPr>
        <w:ind w:left="0" w:right="0" w:firstLine="560"/>
        <w:spacing w:before="450" w:after="450" w:line="312" w:lineRule="auto"/>
      </w:pPr>
      <w:r>
        <w:rPr>
          <w:rFonts w:ascii="宋体" w:hAnsi="宋体" w:eastAsia="宋体" w:cs="宋体"/>
          <w:color w:val="000"/>
          <w:sz w:val="28"/>
          <w:szCs w:val="28"/>
        </w:rPr>
        <w:t xml:space="preserve">链段长le=18.5bsinθ/2</w:t>
      </w:r>
    </w:p>
    <w:p>
      <w:pPr>
        <w:ind w:left="0" w:right="0" w:firstLine="560"/>
        <w:spacing w:before="450" w:after="450" w:line="312" w:lineRule="auto"/>
      </w:pPr>
      <w:r>
        <w:rPr>
          <w:rFonts w:ascii="宋体" w:hAnsi="宋体" w:eastAsia="宋体" w:cs="宋体"/>
          <w:color w:val="000"/>
          <w:sz w:val="28"/>
          <w:szCs w:val="28"/>
        </w:rPr>
        <w:t xml:space="preserve">式中θ=109.5°,b=0.154nm</w:t>
      </w:r>
    </w:p>
    <w:p>
      <w:pPr>
        <w:ind w:left="0" w:right="0" w:firstLine="560"/>
        <w:spacing w:before="450" w:after="450" w:line="312" w:lineRule="auto"/>
      </w:pPr>
      <w:r>
        <w:rPr>
          <w:rFonts w:ascii="宋体" w:hAnsi="宋体" w:eastAsia="宋体" w:cs="宋体"/>
          <w:color w:val="000"/>
          <w:sz w:val="28"/>
          <w:szCs w:val="28"/>
        </w:rPr>
        <w:t xml:space="preserve">2所以le=2.33nm，hlene72.4nm</w:t>
      </w:r>
    </w:p>
    <w:p>
      <w:pPr>
        <w:ind w:left="0" w:right="0" w:firstLine="560"/>
        <w:spacing w:before="450" w:after="450" w:line="312" w:lineRule="auto"/>
      </w:pPr>
      <w:r>
        <w:rPr>
          <w:rFonts w:ascii="宋体" w:hAnsi="宋体" w:eastAsia="宋体" w:cs="宋体"/>
          <w:color w:val="000"/>
          <w:sz w:val="28"/>
          <w:szCs w:val="28"/>
        </w:rPr>
        <w:t xml:space="preserve">5222221/2ln21.4nm</w:t>
      </w:r>
    </w:p>
    <w:p>
      <w:pPr>
        <w:ind w:left="0" w:right="0" w:firstLine="560"/>
        <w:spacing w:before="450" w:after="450" w:line="312" w:lineRule="auto"/>
      </w:pPr>
      <w:r>
        <w:rPr>
          <w:rFonts w:ascii="宋体" w:hAnsi="宋体" w:eastAsia="宋体" w:cs="宋体"/>
          <w:color w:val="000"/>
          <w:sz w:val="28"/>
          <w:szCs w:val="28"/>
        </w:rPr>
        <w:t xml:space="preserve">221cos22nl2(hf,r)1/2l2n30.2nm</w:t>
      </w:r>
    </w:p>
    <w:p>
      <w:pPr>
        <w:ind w:left="0" w:right="0" w:firstLine="560"/>
        <w:spacing w:before="450" w:after="450" w:line="312" w:lineRule="auto"/>
      </w:pPr>
      <w:r>
        <w:rPr>
          <w:rFonts w:ascii="宋体" w:hAnsi="宋体" w:eastAsia="宋体" w:cs="宋体"/>
          <w:color w:val="000"/>
          <w:sz w:val="28"/>
          <w:szCs w:val="28"/>
        </w:rPr>
        <w:t xml:space="preserve">1cos2222221/21.84</w:t>
      </w:r>
    </w:p>
    <w:p>
      <w:pPr>
        <w:ind w:left="0" w:right="0" w:firstLine="560"/>
        <w:spacing w:before="450" w:after="450" w:line="312" w:lineRule="auto"/>
      </w:pPr>
      <w:r>
        <w:rPr>
          <w:rFonts w:ascii="宋体" w:hAnsi="宋体" w:eastAsia="宋体" w:cs="宋体"/>
          <w:color w:val="000"/>
          <w:sz w:val="28"/>
          <w:szCs w:val="28"/>
        </w:rPr>
        <w:t xml:space="preserve">212h158nm2 66、已知顺式聚异戊二烯每个单体单元的长度是0.46nm，而且h16.2n（其中n为单体单元数目）。问这个大分子统计上的等效自由结合链的链段数和链段长度。解：因为h2nele222，Lmaxnele，联立此两方程，并解二元一次方程得 leh2/Lmax</w:t>
      </w:r>
    </w:p>
    <w:p>
      <w:pPr>
        <w:ind w:left="0" w:right="0" w:firstLine="560"/>
        <w:spacing w:before="450" w:after="450" w:line="312" w:lineRule="auto"/>
      </w:pPr>
      <w:r>
        <w:rPr>
          <w:rFonts w:ascii="宋体" w:hAnsi="宋体" w:eastAsia="宋体" w:cs="宋体"/>
          <w:color w:val="000"/>
          <w:sz w:val="28"/>
          <w:szCs w:val="28"/>
        </w:rPr>
        <w:t xml:space="preserve">neLmax/h因为 Lmax0.46n，(0.46n)20.013n所以ne16.2,le16.2n/(0.46n)0.352nm</w:t>
      </w:r>
    </w:p>
    <w:p>
      <w:pPr>
        <w:ind w:left="0" w:right="0" w:firstLine="560"/>
        <w:spacing w:before="450" w:after="450" w:line="312" w:lineRule="auto"/>
      </w:pPr>
      <w:r>
        <w:rPr>
          <w:rFonts w:ascii="宋体" w:hAnsi="宋体" w:eastAsia="宋体" w:cs="宋体"/>
          <w:color w:val="000"/>
          <w:sz w:val="28"/>
          <w:szCs w:val="28"/>
        </w:rPr>
        <w:t xml:space="preserve">7、试从下列高聚物的链节结构，定性判断分子链的柔性或刚性，并分析原因。</w:t>
      </w:r>
    </w:p>
    <w:p>
      <w:pPr>
        <w:ind w:left="0" w:right="0" w:firstLine="560"/>
        <w:spacing w:before="450" w:after="450" w:line="312" w:lineRule="auto"/>
      </w:pPr>
      <w:r>
        <w:rPr>
          <w:rFonts w:ascii="宋体" w:hAnsi="宋体" w:eastAsia="宋体" w:cs="宋体"/>
          <w:color w:val="000"/>
          <w:sz w:val="28"/>
          <w:szCs w:val="28"/>
        </w:rPr>
        <w:t xml:space="preserve">解：（1）柔性。因为两个对称的侧甲基使主链间距离增大，链间作用力减弱，内旋转位垒降低。（2）刚性。因为分子间有强的氢键，分子间作用力大，内旋转位垒高。（3）刚性。因为侧基极性大，分子间作用力大，内旋转位垒高。（4）刚性。因为主链上有苯环，内旋转较困难。（5）刚性。因为侧基体积大，妨碍内旋转，而且主链与侧链形成了大π键共轭体系，使链僵硬。</w:t>
      </w:r>
    </w:p>
    <w:p>
      <w:pPr>
        <w:ind w:left="0" w:right="0" w:firstLine="560"/>
        <w:spacing w:before="450" w:after="450" w:line="312" w:lineRule="auto"/>
      </w:pPr>
      <w:r>
        <w:rPr>
          <w:rFonts w:ascii="宋体" w:hAnsi="宋体" w:eastAsia="宋体" w:cs="宋体"/>
          <w:color w:val="000"/>
          <w:sz w:val="28"/>
          <w:szCs w:val="28"/>
        </w:rPr>
        <w:t xml:space="preserve">8、由文献查得涤纶树脂的密度ρc=1.50×10kg/m, ρa=1.335×10kg/m,内聚能△E=66.67kJ/mol(单元)。今有一块1.42×2.96×0.51×10m的涤纶试样，质量为2.92×10kg，试由以上数据计算：（1）涤纶树脂试样的密度和结晶度；（2）涤纶树脂的内聚能密度。-</w:t>
      </w:r>
    </w:p>
    <w:p>
      <w:pPr>
        <w:ind w:left="0" w:right="0" w:firstLine="560"/>
        <w:spacing w:before="450" w:after="450" w:line="312" w:lineRule="auto"/>
      </w:pPr>
      <w:r>
        <w:rPr>
          <w:rFonts w:ascii="宋体" w:hAnsi="宋体" w:eastAsia="宋体" w:cs="宋体"/>
          <w:color w:val="000"/>
          <w:sz w:val="28"/>
          <w:szCs w:val="28"/>
        </w:rPr>
        <w:t xml:space="preserve">3-63</w:t>
      </w:r>
    </w:p>
    <w:p>
      <w:pPr>
        <w:ind w:left="0" w:right="0" w:firstLine="560"/>
        <w:spacing w:before="450" w:after="450" w:line="312" w:lineRule="auto"/>
      </w:pPr>
      <w:r>
        <w:rPr>
          <w:rFonts w:ascii="宋体" w:hAnsi="宋体" w:eastAsia="宋体" w:cs="宋体"/>
          <w:color w:val="000"/>
          <w:sz w:val="28"/>
          <w:szCs w:val="28"/>
        </w:rPr>
        <w:t xml:space="preserve">3m2.9210333解：（1）密度1.36210(kg/m)6V(1.422.960.51)10fc结晶度v或fcwa1.3621.33521.8%ca1.501.335ac23.3%ca</w:t>
      </w:r>
    </w:p>
    <w:p>
      <w:pPr>
        <w:ind w:left="0" w:right="0" w:firstLine="560"/>
        <w:spacing w:before="450" w:after="450" w:line="312" w:lineRule="auto"/>
      </w:pPr>
      <w:r>
        <w:rPr>
          <w:rFonts w:ascii="宋体" w:hAnsi="宋体" w:eastAsia="宋体" w:cs="宋体"/>
          <w:color w:val="000"/>
          <w:sz w:val="28"/>
          <w:szCs w:val="28"/>
        </w:rPr>
        <w:t xml:space="preserve">E66.671033（2）内聚能密度CED=473(J/cm)3VM0[1/(1.36210)]19文献值CED=476J/cm3。</w:t>
      </w:r>
    </w:p>
    <w:p>
      <w:pPr>
        <w:ind w:left="0" w:right="0" w:firstLine="560"/>
        <w:spacing w:before="450" w:after="450" w:line="312" w:lineRule="auto"/>
      </w:pPr>
      <w:r>
        <w:rPr>
          <w:rFonts w:ascii="宋体" w:hAnsi="宋体" w:eastAsia="宋体" w:cs="宋体"/>
          <w:color w:val="000"/>
          <w:sz w:val="28"/>
          <w:szCs w:val="28"/>
        </w:rPr>
        <w:t xml:space="preserve">9、已知聚丙烯的熔点Tm=176℃,结构单元熔化热△Hu=8.36kJ/mol，试计算：（1）平均聚合度分别为DP=6、10、30、1000的情况下，由于端链效应引起的Tm下降为多大？（2）若用第二组分和它共聚，且第二组分不进入晶格，试估计第二组分占10%摩尔分数时共聚物的熔点为多少？ 解：（1）112R0 TmTmHuDP式中：T=176℃=449K，R=8。31J/（mol·K），用不同DP值代入公式计算得到 0 Tm，1 = 377K（104℃），降低值176-104=72℃ Tm，2 = 403K（130℃），降低值176-130=46℃ Tm，3 = 432K（159℃），降低值176-159=17℃ Tm，4 = 448K（175℃），降低值176-175=1℃</w:t>
      </w:r>
    </w:p>
    <w:p>
      <w:pPr>
        <w:ind w:left="0" w:right="0" w:firstLine="560"/>
        <w:spacing w:before="450" w:after="450" w:line="312" w:lineRule="auto"/>
      </w:pPr>
      <w:r>
        <w:rPr>
          <w:rFonts w:ascii="宋体" w:hAnsi="宋体" w:eastAsia="宋体" w:cs="宋体"/>
          <w:color w:val="000"/>
          <w:sz w:val="28"/>
          <w:szCs w:val="28"/>
        </w:rPr>
        <w:t xml:space="preserve">可见，当DP＞1000时，端链效应可以忽略。（2）由于XA =0.9 , XB =0.1  11R0lnXATmTmHu,118.31ln0.9 Tm4498.361000</w:t>
      </w:r>
    </w:p>
    <w:p>
      <w:pPr>
        <w:ind w:left="0" w:right="0" w:firstLine="560"/>
        <w:spacing w:before="450" w:after="450" w:line="312" w:lineRule="auto"/>
      </w:pPr>
      <w:r>
        <w:rPr>
          <w:rFonts w:ascii="宋体" w:hAnsi="宋体" w:eastAsia="宋体" w:cs="宋体"/>
          <w:color w:val="000"/>
          <w:sz w:val="28"/>
          <w:szCs w:val="28"/>
        </w:rPr>
        <w:t xml:space="preserve">Tm=428.8K(156℃)</w:t>
      </w:r>
    </w:p>
    <w:p>
      <w:pPr>
        <w:ind w:left="0" w:right="0" w:firstLine="560"/>
        <w:spacing w:before="450" w:after="450" w:line="312" w:lineRule="auto"/>
      </w:pPr>
      <w:r>
        <w:rPr>
          <w:rFonts w:ascii="宋体" w:hAnsi="宋体" w:eastAsia="宋体" w:cs="宋体"/>
          <w:color w:val="000"/>
          <w:sz w:val="28"/>
          <w:szCs w:val="28"/>
        </w:rPr>
        <w:t xml:space="preserve">10、有全同立构聚丙烯试样一块，体积为1.42cm×2.96cm×0.51cm，质量为1.94g,试计算其比体积和结晶度.已知非晶态PP的比体积Va=1.174cm/g，完全结晶态PP的比体积</w:t>
      </w:r>
    </w:p>
    <w:p>
      <w:pPr>
        <w:ind w:left="0" w:right="0" w:firstLine="560"/>
        <w:spacing w:before="450" w:after="450" w:line="312" w:lineRule="auto"/>
      </w:pPr>
      <w:r>
        <w:rPr>
          <w:rFonts w:ascii="宋体" w:hAnsi="宋体" w:eastAsia="宋体" w:cs="宋体"/>
          <w:color w:val="000"/>
          <w:sz w:val="28"/>
          <w:szCs w:val="28"/>
        </w:rPr>
        <w:t xml:space="preserve">3Vc=1.068cm3/g。</w:t>
      </w:r>
    </w:p>
    <w:p>
      <w:pPr>
        <w:ind w:left="0" w:right="0" w:firstLine="560"/>
        <w:spacing w:before="450" w:after="450" w:line="312" w:lineRule="auto"/>
      </w:pPr>
      <w:r>
        <w:rPr>
          <w:rFonts w:ascii="宋体" w:hAnsi="宋体" w:eastAsia="宋体" w:cs="宋体"/>
          <w:color w:val="000"/>
          <w:sz w:val="28"/>
          <w:szCs w:val="28"/>
        </w:rPr>
        <w:t xml:space="preserve">1.422.960.511.105(cm3/g)1.94解：试样的比体积</w:t>
      </w:r>
    </w:p>
    <w:p>
      <w:pPr>
        <w:ind w:left="0" w:right="0" w:firstLine="560"/>
        <w:spacing w:before="450" w:after="450" w:line="312" w:lineRule="auto"/>
      </w:pPr>
      <w:r>
        <w:rPr>
          <w:rFonts w:ascii="宋体" w:hAnsi="宋体" w:eastAsia="宋体" w:cs="宋体"/>
          <w:color w:val="000"/>
          <w:sz w:val="28"/>
          <w:szCs w:val="28"/>
        </w:rPr>
        <w:t xml:space="preserve">VV1.1741.105vXca0.651VaVc1.1741.068V</w:t>
      </w:r>
    </w:p>
    <w:p>
      <w:pPr>
        <w:ind w:left="0" w:right="0" w:firstLine="560"/>
        <w:spacing w:before="450" w:after="450" w:line="312" w:lineRule="auto"/>
      </w:pPr>
      <w:r>
        <w:rPr>
          <w:rFonts w:ascii="宋体" w:hAnsi="宋体" w:eastAsia="宋体" w:cs="宋体"/>
          <w:color w:val="000"/>
          <w:sz w:val="28"/>
          <w:szCs w:val="28"/>
        </w:rPr>
        <w:t xml:space="preserve">11、试推导用密度法求结晶度的公式fcvca ca式中：ρ为样品密度；ρc为结晶部分密度；ρa为非晶部分密度。</w:t>
      </w:r>
    </w:p>
    <w:p>
      <w:pPr>
        <w:ind w:left="0" w:right="0" w:firstLine="560"/>
        <w:spacing w:before="450" w:after="450" w:line="312" w:lineRule="auto"/>
      </w:pPr>
      <w:r>
        <w:rPr>
          <w:rFonts w:ascii="宋体" w:hAnsi="宋体" w:eastAsia="宋体" w:cs="宋体"/>
          <w:color w:val="000"/>
          <w:sz w:val="28"/>
          <w:szCs w:val="28"/>
        </w:rPr>
        <w:t xml:space="preserve">解：VfcVc(1fc)Vafcwww.feisuxsAkT(211NAkT(2)RT(2)已知0.964，T293KR8.3144107erg/(molK)，并且F/A，1，有下表数据: 所以</w:t>
      </w:r>
    </w:p>
    <w:p>
      <w:pPr>
        <w:ind w:left="0" w:right="0" w:firstLine="560"/>
        <w:spacing w:before="450" w:after="450" w:line="312" w:lineRule="auto"/>
      </w:pPr>
      <w:r>
        <w:rPr>
          <w:rFonts w:ascii="宋体" w:hAnsi="宋体" w:eastAsia="宋体" w:cs="宋体"/>
          <w:color w:val="000"/>
          <w:sz w:val="28"/>
          <w:szCs w:val="28"/>
        </w:rPr>
        <w:t xml:space="preserve">Mc3.4107</w:t>
      </w:r>
    </w:p>
    <w:p>
      <w:pPr>
        <w:ind w:left="0" w:right="0" w:firstLine="560"/>
        <w:spacing w:before="450" w:after="450" w:line="312" w:lineRule="auto"/>
      </w:pPr>
      <w:r>
        <w:rPr>
          <w:rFonts w:ascii="宋体" w:hAnsi="宋体" w:eastAsia="宋体" w:cs="宋体"/>
          <w:color w:val="000"/>
          <w:sz w:val="28"/>
          <w:szCs w:val="28"/>
        </w:rPr>
        <w:t xml:space="preserve">45、一交联橡胶试片，长2.8cm，宽1.0cm，厚0.2cm，质量0.518g，于25℃时将它拉伸1倍，测定张力为1.0kg，估算试样网链的平均相对分子质量。</w:t>
      </w:r>
    </w:p>
    <w:p>
      <w:pPr>
        <w:ind w:left="0" w:right="0" w:firstLine="560"/>
        <w:spacing w:before="450" w:after="450" w:line="312" w:lineRule="auto"/>
      </w:pPr>
      <w:r>
        <w:rPr>
          <w:rFonts w:ascii="宋体" w:hAnsi="宋体" w:eastAsia="宋体" w:cs="宋体"/>
          <w:color w:val="000"/>
          <w:sz w:val="28"/>
          <w:szCs w:val="28"/>
        </w:rPr>
        <w:t xml:space="preserve">解：由橡胶状态方程</w:t>
      </w:r>
    </w:p>
    <w:p>
      <w:pPr>
        <w:ind w:left="0" w:right="0" w:firstLine="560"/>
        <w:spacing w:before="450" w:after="450" w:line="312" w:lineRule="auto"/>
      </w:pPr>
      <w:r>
        <w:rPr>
          <w:rFonts w:ascii="宋体" w:hAnsi="宋体" w:eastAsia="宋体" w:cs="宋体"/>
          <w:color w:val="000"/>
          <w:sz w:val="28"/>
          <w:szCs w:val="28"/>
        </w:rPr>
        <w:t xml:space="preserve">因为RTMc(1)，2McRT1(2)f1524.910(kg/m)A0.21104m0.518103925(kg/m3)6V0.212.8102，R8。314J（mol/(K)，T298K9258.3142981(2)8.18(kg/mol)(或8180g/mol)4.910522</w:t>
      </w:r>
    </w:p>
    <w:p>
      <w:pPr>
        <w:ind w:left="0" w:right="0" w:firstLine="560"/>
        <w:spacing w:before="450" w:after="450" w:line="312" w:lineRule="auto"/>
      </w:pPr>
      <w:r>
        <w:rPr>
          <w:rFonts w:ascii="宋体" w:hAnsi="宋体" w:eastAsia="宋体" w:cs="宋体"/>
          <w:color w:val="000"/>
          <w:sz w:val="28"/>
          <w:szCs w:val="28"/>
        </w:rPr>
        <w:t xml:space="preserve">所以Mc</w:t>
      </w:r>
    </w:p>
    <w:p>
      <w:pPr>
        <w:ind w:left="0" w:right="0" w:firstLine="560"/>
        <w:spacing w:before="450" w:after="450" w:line="312" w:lineRule="auto"/>
      </w:pPr>
      <w:r>
        <w:rPr>
          <w:rFonts w:ascii="宋体" w:hAnsi="宋体" w:eastAsia="宋体" w:cs="宋体"/>
          <w:color w:val="000"/>
          <w:sz w:val="28"/>
          <w:szCs w:val="28"/>
        </w:rPr>
        <w:t xml:space="preserve">5246、将某种硫化天然橡胶在300K进行拉伸，当伸长1倍时的拉力为7.25×10N/m，拉</w:t>
      </w:r>
    </w:p>
    <w:p>
      <w:pPr>
        <w:ind w:left="0" w:right="0" w:firstLine="560"/>
        <w:spacing w:before="450" w:after="450" w:line="312" w:lineRule="auto"/>
      </w:pPr>
      <w:r>
        <w:rPr>
          <w:rFonts w:ascii="宋体" w:hAnsi="宋体" w:eastAsia="宋体" w:cs="宋体"/>
          <w:color w:val="000"/>
          <w:sz w:val="28"/>
          <w:szCs w:val="28"/>
        </w:rPr>
        <w:t xml:space="preserve">-63伸过程中试样的泊松比为0.5，根据橡胶弹性理论计算：每10m体积中的网链数；（2）初</w:t>
      </w:r>
    </w:p>
    <w:p>
      <w:pPr>
        <w:ind w:left="0" w:right="0" w:firstLine="560"/>
        <w:spacing w:before="450" w:after="450" w:line="312" w:lineRule="auto"/>
      </w:pPr>
      <w:r>
        <w:rPr>
          <w:rFonts w:ascii="宋体" w:hAnsi="宋体" w:eastAsia="宋体" w:cs="宋体"/>
          <w:color w:val="000"/>
          <w:sz w:val="28"/>
          <w:szCs w:val="28"/>
        </w:rPr>
        <w:t xml:space="preserve">-63始弹性模量E0和剪切模量G 0；（3）拉伸时每10m体积的试样放出的热量？</w:t>
      </w:r>
    </w:p>
    <w:p>
      <w:pPr>
        <w:ind w:left="0" w:right="0" w:firstLine="560"/>
        <w:spacing w:before="450" w:after="450" w:line="312" w:lineRule="auto"/>
      </w:pPr>
      <w:r>
        <w:rPr>
          <w:rFonts w:ascii="宋体" w:hAnsi="宋体" w:eastAsia="宋体" w:cs="宋体"/>
          <w:color w:val="000"/>
          <w:sz w:val="28"/>
          <w:szCs w:val="28"/>
        </w:rPr>
        <w:t xml:space="preserve">解：（1）根据橡胶状态方程</w:t>
      </w:r>
    </w:p>
    <w:p>
      <w:pPr>
        <w:ind w:left="0" w:right="0" w:firstLine="560"/>
        <w:spacing w:before="450" w:after="450" w:line="312" w:lineRule="auto"/>
      </w:pPr>
      <w:r>
        <w:rPr>
          <w:rFonts w:ascii="宋体" w:hAnsi="宋体" w:eastAsia="宋体" w:cs="宋体"/>
          <w:color w:val="000"/>
          <w:sz w:val="28"/>
          <w:szCs w:val="28"/>
        </w:rPr>
        <w:t xml:space="preserve">NkT(12)已知玻耳兹曼常量k1.381023J/K，7.25105N/m2，2，T300K1所以N7.25105[1.381023300(2)]11026(个网链/m3)4(2)剪切模量GNkT((3)拉伸模量因为0.5，所以E3G1.24106N/m212QTS，SNk(23)212所以QNkT(23)2代入N，k，T的数值，得Q4.14107J/m3(负值表明为放热)</w:t>
      </w:r>
    </w:p>
    <w:p>
      <w:pPr>
        <w:ind w:left="0" w:right="0" w:firstLine="560"/>
        <w:spacing w:before="450" w:after="450" w:line="312" w:lineRule="auto"/>
      </w:pPr>
      <w:r>
        <w:rPr>
          <w:rFonts w:ascii="宋体" w:hAnsi="宋体" w:eastAsia="宋体" w:cs="宋体"/>
          <w:color w:val="000"/>
          <w:sz w:val="28"/>
          <w:szCs w:val="28"/>
        </w:rPr>
        <w:t xml:space="preserve">47、用1N的力可以使一块橡胶在300K下从2倍伸长到3倍。如果这块橡胶的截面积为1mm2，计算橡胶内单位体积的链数，以及为恢复到2倍伸长所需的温升。</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15)7.2510(2)4.14105(N/m2)241 16 NkT(1/2)，FA于是有FNkTA(1/2)对于2，有对于3，有N2.121026m3(A为初始截面积)F2NkTA(21/4)7NkTA/4F3NkTA(31/9)26NkTA/9</w:t>
      </w:r>
    </w:p>
    <w:p>
      <w:pPr>
        <w:ind w:left="0" w:right="0" w:firstLine="560"/>
        <w:spacing w:before="450" w:after="450" w:line="312" w:lineRule="auto"/>
      </w:pPr>
      <w:r>
        <w:rPr>
          <w:rFonts w:ascii="宋体" w:hAnsi="宋体" w:eastAsia="宋体" w:cs="宋体"/>
          <w:color w:val="000"/>
          <w:sz w:val="28"/>
          <w:szCs w:val="28"/>
        </w:rPr>
        <w:t xml:space="preserve">F3F2NkTA(26/97/4)1.139NkTA1N如果新的温度为TN，则F326NkTA/97NkTNA/4因而TN(26/9)4/7495.2(K)，温升为195.2K。</w:t>
      </w:r>
    </w:p>
    <w:p>
      <w:pPr>
        <w:ind w:left="0" w:right="0" w:firstLine="560"/>
        <w:spacing w:before="450" w:after="450" w:line="312" w:lineRule="auto"/>
      </w:pPr>
      <w:r>
        <w:rPr>
          <w:rFonts w:ascii="宋体" w:hAnsi="宋体" w:eastAsia="宋体" w:cs="宋体"/>
          <w:color w:val="000"/>
          <w:sz w:val="28"/>
          <w:szCs w:val="28"/>
        </w:rPr>
        <w:t xml:space="preserve">48、某硫化橡胶的摩尔质量Mc5000g/mol，密度103kg/m3，现于300K拉伸1倍时，求：（1）回缩应力σ；（2）弹性模量E。解：</w:t>
      </w:r>
    </w:p>
    <w:p>
      <w:pPr>
        <w:ind w:left="0" w:right="0" w:firstLine="560"/>
        <w:spacing w:before="450" w:after="450" w:line="312" w:lineRule="auto"/>
      </w:pPr>
      <w:r>
        <w:rPr>
          <w:rFonts w:ascii="宋体" w:hAnsi="宋体" w:eastAsia="宋体" w:cs="宋体"/>
          <w:color w:val="000"/>
          <w:sz w:val="28"/>
          <w:szCs w:val="28"/>
        </w:rPr>
        <w:t xml:space="preserve">McRT1(2)RT1已知Mc5000g/mol，103kg/m3，T300K，2，R8.314J/(molK)1038.3143001则(1)(2)(22)873(kg/m2)或8.5103N/m250002Mc873kg/m2(2)E873kg/m21</w:t>
      </w:r>
    </w:p>
    <w:p>
      <w:pPr>
        <w:ind w:left="0" w:right="0" w:firstLine="560"/>
        <w:spacing w:before="450" w:after="450" w:line="312" w:lineRule="auto"/>
      </w:pPr>
      <w:r>
        <w:rPr>
          <w:rFonts w:ascii="宋体" w:hAnsi="宋体" w:eastAsia="宋体" w:cs="宋体"/>
          <w:color w:val="000"/>
          <w:sz w:val="28"/>
          <w:szCs w:val="28"/>
        </w:rPr>
        <w:t xml:space="preserve">49、一块理想弹性体，其密度为9.5×10kg/cm，起始平均相对分子质量为10，交联</w:t>
      </w:r>
    </w:p>
    <w:p>
      <w:pPr>
        <w:ind w:left="0" w:right="0" w:firstLine="560"/>
        <w:spacing w:before="450" w:after="450" w:line="312" w:lineRule="auto"/>
      </w:pPr>
      <w:r>
        <w:rPr>
          <w:rFonts w:ascii="宋体" w:hAnsi="宋体" w:eastAsia="宋体" w:cs="宋体"/>
          <w:color w:val="000"/>
          <w:sz w:val="28"/>
          <w:szCs w:val="28"/>
        </w:rPr>
        <w:t xml:space="preserve">3后网链相对分子质量为5×10，若无其他交联缺陷，只考虑末端校正，试计算它在室温（300K）时的剪切模量。</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352Mc9.510225103GNkT(1)8.314300(1)McMn5103103105RT4.75105(11052)4.310(N/m)5104</w:t>
      </w:r>
    </w:p>
    <w:p>
      <w:pPr>
        <w:ind w:left="0" w:right="0" w:firstLine="560"/>
        <w:spacing w:before="450" w:after="450" w:line="312" w:lineRule="auto"/>
      </w:pPr>
      <w:r>
        <w:rPr>
          <w:rFonts w:ascii="宋体" w:hAnsi="宋体" w:eastAsia="宋体" w:cs="宋体"/>
          <w:color w:val="000"/>
          <w:sz w:val="28"/>
          <w:szCs w:val="28"/>
        </w:rPr>
        <w:t xml:space="preserve">50、某个聚合物的粘弹性行为可以用模量为1010Pa的弹簧与粘度为1012Pa·s的粘壶的串联模型描述。计算突然施加一个1%应变，50s后固体中的应力值。</w:t>
      </w:r>
    </w:p>
    <w:p>
      <w:pPr>
        <w:ind w:left="0" w:right="0" w:firstLine="560"/>
        <w:spacing w:before="450" w:after="450" w:line="312" w:lineRule="auto"/>
      </w:pPr>
      <w:r>
        <w:rPr>
          <w:rFonts w:ascii="宋体" w:hAnsi="宋体" w:eastAsia="宋体" w:cs="宋体"/>
          <w:color w:val="000"/>
          <w:sz w:val="28"/>
          <w:szCs w:val="28"/>
        </w:rPr>
        <w:t xml:space="preserve">解：τ=η/E（其中τ为松弛时间，η为粘壶的粘度，E为弹簧的模量），所以τ=100s。σ=σ0exp（-t/τ）=E·exp（-t/100）-2-2其中 =10，t=50s，则σ=10×1010exp（-50/100）=108exp（-0.5）=0.61×108(Pa)251、25℃下进行应力松弛实验，聚合物模量减少至105N/m需要107h。用WLF方程计算100℃下模量减少到同样值需要多久？假设聚合物的Tg是25℃。</w:t>
      </w:r>
    </w:p>
    <w:p>
      <w:pPr>
        <w:ind w:left="0" w:right="0" w:firstLine="560"/>
        <w:spacing w:before="450" w:after="450" w:line="312" w:lineRule="auto"/>
      </w:pPr>
      <w:r>
        <w:rPr>
          <w:rFonts w:ascii="宋体" w:hAnsi="宋体" w:eastAsia="宋体" w:cs="宋体"/>
          <w:color w:val="000"/>
          <w:sz w:val="28"/>
          <w:szCs w:val="28"/>
        </w:rPr>
        <w:t xml:space="preserve">解：lgαT =lg（t100℃/ t25℃）=-17.44(100-25)/(51.6+100-25)=-10.33 t100℃/ t25℃= 4.66×10-11，t100℃= 4.66×10-11×107h= 4.66×10-4h  17</w:t>
      </w:r>
    </w:p>
    <w:p>
      <w:pPr>
        <w:ind w:left="0" w:right="0" w:firstLine="560"/>
        <w:spacing w:before="450" w:after="450" w:line="312" w:lineRule="auto"/>
      </w:pPr>
      <w:r>
        <w:rPr>
          <w:rFonts w:ascii="宋体" w:hAnsi="宋体" w:eastAsia="宋体" w:cs="宋体"/>
          <w:color w:val="000"/>
          <w:sz w:val="28"/>
          <w:szCs w:val="28"/>
        </w:rPr>
        <w:t xml:space="preserve">52、某PS试样其熔体粘度在160℃时为102Pa·s，试用WLF方程计算该样在120℃时的粘度。</w:t>
      </w:r>
    </w:p>
    <w:p>
      <w:pPr>
        <w:ind w:left="0" w:right="0" w:firstLine="560"/>
        <w:spacing w:before="450" w:after="450" w:line="312" w:lineRule="auto"/>
      </w:pPr>
      <w:r>
        <w:rPr>
          <w:rFonts w:ascii="宋体" w:hAnsi="宋体" w:eastAsia="宋体" w:cs="宋体"/>
          <w:color w:val="000"/>
          <w:sz w:val="28"/>
          <w:szCs w:val="28"/>
        </w:rPr>
        <w:t xml:space="preserve">解：根据WLF方程lg[η（T）/η（Tg）]=-17.44(T-Tg)/(51.6+T-Tg)(Tg=100℃)当T=160℃, η（T）=102Pa·s，得lgη（Tg）=11.376 又有lg[η（120）/η（Tg）]=-17.44(120-Tg)/(51.6+120-Tg)(Tg=100℃)lgη（120）=6.504 , η（120）=3.19×106Pa·s</w:t>
      </w:r>
    </w:p>
    <w:p>
      <w:pPr>
        <w:ind w:left="0" w:right="0" w:firstLine="560"/>
        <w:spacing w:before="450" w:after="450" w:line="312" w:lineRule="auto"/>
      </w:pPr>
      <w:r>
        <w:rPr>
          <w:rFonts w:ascii="宋体" w:hAnsi="宋体" w:eastAsia="宋体" w:cs="宋体"/>
          <w:color w:val="000"/>
          <w:sz w:val="28"/>
          <w:szCs w:val="28"/>
        </w:rPr>
        <w:t xml:space="preserve">53、已知某材料的Tg=100℃，问：根据WLF方程，应怎样移动图8-26中的曲线（即移动因子αT =？）才能获得100℃时的应力-松弛曲线？</w:t>
      </w:r>
    </w:p>
    <w:p>
      <w:pPr>
        <w:ind w:left="0" w:right="0" w:firstLine="560"/>
        <w:spacing w:before="450" w:after="450" w:line="312" w:lineRule="auto"/>
      </w:pPr>
      <w:r>
        <w:rPr>
          <w:rFonts w:ascii="宋体" w:hAnsi="宋体" w:eastAsia="宋体" w:cs="宋体"/>
          <w:color w:val="000"/>
          <w:sz w:val="28"/>
          <w:szCs w:val="28"/>
        </w:rPr>
        <w:t xml:space="preserve">解：lgαT =lg（tT/ tTg）=-17.44(T-Tg)/(51.6+T-Tg)=-17.44(150-100)/(51.6+150-100)=8.58  αT =2.6×10-9</w:t>
      </w:r>
    </w:p>
    <w:p>
      <w:pPr>
        <w:ind w:left="0" w:right="0" w:firstLine="560"/>
        <w:spacing w:before="450" w:after="450" w:line="312" w:lineRule="auto"/>
      </w:pPr>
      <w:r>
        <w:rPr>
          <w:rFonts w:ascii="宋体" w:hAnsi="宋体" w:eastAsia="宋体" w:cs="宋体"/>
          <w:color w:val="000"/>
          <w:sz w:val="28"/>
          <w:szCs w:val="28"/>
        </w:rPr>
        <w:t xml:space="preserve">254、聚异丁烯（PIB）的应力松弛模量在25℃和测量时间为1h下是3×105N/m，利用它的时-温等效转换曲线估计：（1）在-80℃和测量时间为1h的应力松弛模量为多少？（2）在什么温度下，使测定时间为10-6h，与-80℃和测量时间为1h，所得的模量值相同？</w:t>
      </w:r>
    </w:p>
    <w:p>
      <w:pPr>
        <w:ind w:left="0" w:right="0" w:firstLine="560"/>
        <w:spacing w:before="450" w:after="450" w:line="312" w:lineRule="auto"/>
      </w:pPr>
      <w:r>
        <w:rPr>
          <w:rFonts w:ascii="宋体" w:hAnsi="宋体" w:eastAsia="宋体" w:cs="宋体"/>
          <w:color w:val="000"/>
          <w:sz w:val="28"/>
          <w:szCs w:val="28"/>
        </w:rPr>
        <w:t xml:space="preserve">解：（1）由PIB的时-温等效转换曲线图8-27查到，在-80℃和测量时间为1h下，lgE（t）=9，即 E（t）=109N/m。</w:t>
      </w:r>
    </w:p>
    <w:p>
      <w:pPr>
        <w:ind w:left="0" w:right="0" w:firstLine="560"/>
        <w:spacing w:before="450" w:after="450" w:line="312" w:lineRule="auto"/>
      </w:pPr>
      <w:r>
        <w:rPr>
          <w:rFonts w:ascii="宋体" w:hAnsi="宋体" w:eastAsia="宋体" w:cs="宋体"/>
          <w:color w:val="000"/>
          <w:sz w:val="28"/>
          <w:szCs w:val="28"/>
        </w:rPr>
        <w:t xml:space="preserve">（2）已知PIB的Tg=75℃，根据题意，应用WLF方程</w:t>
      </w:r>
    </w:p>
    <w:p>
      <w:pPr>
        <w:ind w:left="0" w:right="0" w:firstLine="560"/>
        <w:spacing w:before="450" w:after="450" w:line="312" w:lineRule="auto"/>
      </w:pPr>
      <w:r>
        <w:rPr>
          <w:rFonts w:ascii="宋体" w:hAnsi="宋体" w:eastAsia="宋体" w:cs="宋体"/>
          <w:color w:val="000"/>
          <w:sz w:val="28"/>
          <w:szCs w:val="28"/>
        </w:rPr>
        <w:t xml:space="preserve">lg（1/ tTg）=-17.44(193-198)/(51.6+193-198)所以tTg =0.01345h=48s 由题意,在10-6h测得同样的E(t)的温度为T,两种情况下有相同的移动因子lgαT,所以 lg(10-6/1.01345)=-17.44(T-198)/(51.6+T-198), T=214K=-59℃。55、25℃时聚苯乙烯的杨氏模量为4.9×105lb/in，泊松比为0.35，问其切变模量和体积模量是多少？（以Pa表示）解：（1）因为E=2G（1+ν），E=4.9×105lb/in，ν=0.35，所以 G=4.9×105/2×1.35=1.815(lb/in)lb/in=0.6887×104Pa，G=1.25×109Pa(2)E=3B(1+ν）B=4.9×105/(3×0.3)=5.444×105(lb/in)</w:t>
      </w:r>
    </w:p>
    <w:p>
      <w:pPr>
        <w:ind w:left="0" w:right="0" w:firstLine="560"/>
        <w:spacing w:before="450" w:after="450" w:line="312" w:lineRule="auto"/>
      </w:pPr>
      <w:r>
        <w:rPr>
          <w:rFonts w:ascii="宋体" w:hAnsi="宋体" w:eastAsia="宋体" w:cs="宋体"/>
          <w:color w:val="000"/>
          <w:sz w:val="28"/>
          <w:szCs w:val="28"/>
        </w:rPr>
        <w:t xml:space="preserve">292  =(5.444×105×0.4536/0.102)/0.0254=3.75×10N/m56、100lb负荷施加于一试样，这个试样的有效尺寸是：长4in，宽1in，厚0.1in，如</w:t>
      </w:r>
    </w:p>
    <w:p>
      <w:pPr>
        <w:ind w:left="0" w:right="0" w:firstLine="560"/>
        <w:spacing w:before="450" w:after="450" w:line="312" w:lineRule="auto"/>
      </w:pPr>
      <w:r>
        <w:rPr>
          <w:rFonts w:ascii="宋体" w:hAnsi="宋体" w:eastAsia="宋体" w:cs="宋体"/>
          <w:color w:val="000"/>
          <w:sz w:val="28"/>
          <w:szCs w:val="28"/>
        </w:rPr>
        <w:t xml:space="preserve">2果材料的杨氏模量是3.5×1010dyn/cm，问加负荷时试样伸长了多少米？</w:t>
      </w:r>
    </w:p>
    <w:p>
      <w:pPr>
        <w:ind w:left="0" w:right="0" w:firstLine="560"/>
        <w:spacing w:before="450" w:after="450" w:line="312" w:lineRule="auto"/>
      </w:pPr>
      <w:r>
        <w:rPr>
          <w:rFonts w:ascii="宋体" w:hAnsi="宋体" w:eastAsia="宋体" w:cs="宋体"/>
          <w:color w:val="000"/>
          <w:sz w:val="28"/>
          <w:szCs w:val="28"/>
        </w:rPr>
        <w:t xml:space="preserve">解：σ=100lb/（1×0.1 in）=1000lb/ in=6.895×107dyn/cm</w:t>
      </w:r>
    </w:p>
    <w:p>
      <w:pPr>
        <w:ind w:left="0" w:right="0" w:firstLine="560"/>
        <w:spacing w:before="450" w:after="450" w:line="312" w:lineRule="auto"/>
      </w:pPr>
      <w:r>
        <w:rPr>
          <w:rFonts w:ascii="宋体" w:hAnsi="宋体" w:eastAsia="宋体" w:cs="宋体"/>
          <w:color w:val="000"/>
          <w:sz w:val="28"/>
          <w:szCs w:val="28"/>
        </w:rPr>
        <w:t xml:space="preserve">22E=3.5×1010dyn/cm</w:t>
      </w:r>
    </w:p>
    <w:p>
      <w:pPr>
        <w:ind w:left="0" w:right="0" w:firstLine="560"/>
        <w:spacing w:before="450" w:after="450" w:line="312" w:lineRule="auto"/>
      </w:pPr>
      <w:r>
        <w:rPr>
          <w:rFonts w:ascii="宋体" w:hAnsi="宋体" w:eastAsia="宋体" w:cs="宋体"/>
          <w:color w:val="000"/>
          <w:sz w:val="28"/>
          <w:szCs w:val="28"/>
        </w:rPr>
        <w:t xml:space="preserve">所以=σ/E=6.895×107/3.5×1010=1.97×10-3</w:t>
      </w:r>
    </w:p>
    <w:p>
      <w:pPr>
        <w:ind w:left="0" w:right="0" w:firstLine="560"/>
        <w:spacing w:before="450" w:after="450" w:line="312" w:lineRule="auto"/>
      </w:pPr>
      <w:r>
        <w:rPr>
          <w:rFonts w:ascii="宋体" w:hAnsi="宋体" w:eastAsia="宋体" w:cs="宋体"/>
          <w:color w:val="000"/>
          <w:sz w:val="28"/>
          <w:szCs w:val="28"/>
        </w:rPr>
        <w:t xml:space="preserve">△ l=﹒l=1.97×10-3×4in=7.88×10-3in =2×10-4 m 2</w:t>
      </w:r>
    </w:p>
    <w:p>
      <w:pPr>
        <w:ind w:left="0" w:right="0" w:firstLine="560"/>
        <w:spacing w:before="450" w:after="450" w:line="312" w:lineRule="auto"/>
      </w:pPr>
      <w:r>
        <w:rPr>
          <w:rFonts w:ascii="宋体" w:hAnsi="宋体" w:eastAsia="宋体" w:cs="宋体"/>
          <w:color w:val="000"/>
          <w:sz w:val="28"/>
          <w:szCs w:val="28"/>
        </w:rPr>
        <w:t xml:space="preserve">57、长1m、截面直径为0.002m的钢丝和橡皮筋，分别挂以0.1kg的重物时，各伸长多</w:t>
      </w:r>
    </w:p>
    <w:p>
      <w:pPr>
        <w:ind w:left="0" w:right="0" w:firstLine="560"/>
        <w:spacing w:before="450" w:after="450" w:line="312" w:lineRule="auto"/>
      </w:pPr>
      <w:r>
        <w:rPr>
          <w:rFonts w:ascii="宋体" w:hAnsi="宋体" w:eastAsia="宋体" w:cs="宋体"/>
          <w:color w:val="000"/>
          <w:sz w:val="28"/>
          <w:szCs w:val="28"/>
        </w:rPr>
        <w:t xml:space="preserve">22少？设钢丝和橡皮筋的杨氏模量分别为2×1011N/m和1×106N/m。</w:t>
      </w:r>
    </w:p>
    <w:p>
      <w:pPr>
        <w:ind w:left="0" w:right="0" w:firstLine="560"/>
        <w:spacing w:before="450" w:after="450" w:line="312" w:lineRule="auto"/>
      </w:pPr>
      <w:r>
        <w:rPr>
          <w:rFonts w:ascii="宋体" w:hAnsi="宋体" w:eastAsia="宋体" w:cs="宋体"/>
          <w:color w:val="000"/>
          <w:sz w:val="28"/>
          <w:szCs w:val="28"/>
        </w:rPr>
        <w:t xml:space="preserve">2解：E=σ/，=△l/l0，σ=0.1kg×9.8m·s-2/π(0.001)2 =31194 N/m 对钢丝 △l=l0·σ /E = 1×31194/(2×1011)=1.56×10-6(m)对橡皮筋△l=l0·σ /E = 1×31194/(1×106)=0.031(m)</w:t>
      </w:r>
    </w:p>
    <w:p>
      <w:pPr>
        <w:ind w:left="0" w:right="0" w:firstLine="560"/>
        <w:spacing w:before="450" w:after="450" w:line="312" w:lineRule="auto"/>
      </w:pPr>
      <w:r>
        <w:rPr>
          <w:rFonts w:ascii="宋体" w:hAnsi="宋体" w:eastAsia="宋体" w:cs="宋体"/>
          <w:color w:val="000"/>
          <w:sz w:val="28"/>
          <w:szCs w:val="28"/>
        </w:rPr>
        <w:t xml:space="preserve">58、有一块聚合物试件，其泊松比ν=0.3，当加外力使它伸长率达1%时，则其相应的体积增大多少？当ν=0时又如何？</w:t>
      </w:r>
    </w:p>
    <w:p>
      <w:pPr>
        <w:ind w:left="0" w:right="0" w:firstLine="560"/>
        <w:spacing w:before="450" w:after="450" w:line="312" w:lineRule="auto"/>
      </w:pPr>
      <w:r>
        <w:rPr>
          <w:rFonts w:ascii="宋体" w:hAnsi="宋体" w:eastAsia="宋体" w:cs="宋体"/>
          <w:color w:val="000"/>
          <w:sz w:val="28"/>
          <w:szCs w:val="28"/>
        </w:rPr>
        <w:t xml:space="preserve">解：由本体模量定义B=P/（△V/V0）</w:t>
      </w:r>
    </w:p>
    <w:p>
      <w:pPr>
        <w:ind w:left="0" w:right="0" w:firstLine="560"/>
        <w:spacing w:before="450" w:after="450" w:line="312" w:lineRule="auto"/>
      </w:pPr>
      <w:r>
        <w:rPr>
          <w:rFonts w:ascii="宋体" w:hAnsi="宋体" w:eastAsia="宋体" w:cs="宋体"/>
          <w:color w:val="000"/>
          <w:sz w:val="28"/>
          <w:szCs w:val="28"/>
        </w:rPr>
        <w:t xml:space="preserve">对于各向同性材料，各种模量之间有E=3B（1-2ν）和P≈（1/3）σ，σ=E 所以△V/V0 = P/B=[（1/3）E]/[E/3（1-2ν）]=（1-2ν） =（1-2×0.3）×0.01=0.004 即体积增大4‰。ν=0时，体积增大为1%。</w:t>
      </w:r>
    </w:p>
    <w:p>
      <w:pPr>
        <w:ind w:left="0" w:right="0" w:firstLine="560"/>
        <w:spacing w:before="450" w:after="450" w:line="312" w:lineRule="auto"/>
      </w:pPr>
      <w:r>
        <w:rPr>
          <w:rFonts w:ascii="宋体" w:hAnsi="宋体" w:eastAsia="宋体" w:cs="宋体"/>
          <w:color w:val="000"/>
          <w:sz w:val="28"/>
          <w:szCs w:val="28"/>
        </w:rPr>
        <w:t xml:space="preserve">59、拉伸某试样，给出如下表数据。作应力-应变曲线图，并计算杨氏模量，屈服应力和屈服时的伸长率。这个材料的抗张强度是多少？</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所作应力-应变示意图示于图9-9。</w:t>
      </w:r>
    </w:p>
    <w:p>
      <w:pPr>
        <w:ind w:left="0" w:right="0" w:firstLine="560"/>
        <w:spacing w:before="450" w:after="450" w:line="312" w:lineRule="auto"/>
      </w:pPr>
      <w:r>
        <w:rPr>
          <w:rFonts w:ascii="宋体" w:hAnsi="宋体" w:eastAsia="宋体" w:cs="宋体"/>
          <w:color w:val="000"/>
          <w:sz w:val="28"/>
          <w:szCs w:val="28"/>
        </w:rPr>
        <w:t xml:space="preserve">2杨氏模量E=5×104lb/in = 3.44×108Pa</w:t>
      </w:r>
    </w:p>
    <w:p>
      <w:pPr>
        <w:ind w:left="0" w:right="0" w:firstLine="560"/>
        <w:spacing w:before="450" w:after="450" w:line="312" w:lineRule="auto"/>
      </w:pPr>
      <w:r>
        <w:rPr>
          <w:rFonts w:ascii="宋体" w:hAnsi="宋体" w:eastAsia="宋体" w:cs="宋体"/>
          <w:color w:val="000"/>
          <w:sz w:val="28"/>
          <w:szCs w:val="28"/>
        </w:rPr>
        <w:t xml:space="preserve">2屈服应力σy =1690 lb/in=1.16×107Pa 屈服时的伸长率 y=6×10-2=0.06(即6%)抗张强度σt=1380 lb/in=9.5×106Pa</w:t>
      </w:r>
    </w:p>
    <w:p>
      <w:pPr>
        <w:ind w:left="0" w:right="0" w:firstLine="560"/>
        <w:spacing w:before="450" w:after="450" w:line="312" w:lineRule="auto"/>
      </w:pPr>
      <w:r>
        <w:rPr>
          <w:rFonts w:ascii="黑体" w:hAnsi="黑体" w:eastAsia="黑体" w:cs="黑体"/>
          <w:color w:val="000000"/>
          <w:sz w:val="36"/>
          <w:szCs w:val="36"/>
          <w:b w:val="1"/>
          <w:bCs w:val="1"/>
        </w:rPr>
        <w:t xml:space="preserve">第四篇：仓储典型案例一</w:t>
      </w:r>
    </w:p>
    <w:p>
      <w:pPr>
        <w:ind w:left="0" w:right="0" w:firstLine="560"/>
        <w:spacing w:before="450" w:after="450" w:line="312" w:lineRule="auto"/>
      </w:pPr>
      <w:r>
        <w:rPr>
          <w:rFonts w:ascii="宋体" w:hAnsi="宋体" w:eastAsia="宋体" w:cs="宋体"/>
          <w:color w:val="000"/>
          <w:sz w:val="28"/>
          <w:szCs w:val="28"/>
        </w:rPr>
        <w:t xml:space="preserve">仓储典型案例一</w:t>
      </w:r>
    </w:p>
    <w:p>
      <w:pPr>
        <w:ind w:left="0" w:right="0" w:firstLine="560"/>
        <w:spacing w:before="450" w:after="450" w:line="312" w:lineRule="auto"/>
      </w:pPr>
      <w:r>
        <w:rPr>
          <w:rFonts w:ascii="宋体" w:hAnsi="宋体" w:eastAsia="宋体" w:cs="宋体"/>
          <w:color w:val="000"/>
          <w:sz w:val="28"/>
          <w:szCs w:val="28"/>
        </w:rPr>
        <w:t xml:space="preserve">仓库是保管、存储物品的建筑物或场所的总和。按照不标准可分为不同的类别： 按仓库在社会再生产过程中所处的领域分为:生产领域的仓库、中转仓库和国家储备仓库。</w:t>
      </w:r>
    </w:p>
    <w:p>
      <w:pPr>
        <w:ind w:left="0" w:right="0" w:firstLine="560"/>
        <w:spacing w:before="450" w:after="450" w:line="312" w:lineRule="auto"/>
      </w:pPr>
      <w:r>
        <w:rPr>
          <w:rFonts w:ascii="宋体" w:hAnsi="宋体" w:eastAsia="宋体" w:cs="宋体"/>
          <w:color w:val="000"/>
          <w:sz w:val="28"/>
          <w:szCs w:val="28"/>
        </w:rPr>
        <w:t xml:space="preserve">按储存物资的种类可分为：综合性仓库和专业性仓库。</w:t>
      </w:r>
    </w:p>
    <w:p>
      <w:pPr>
        <w:ind w:left="0" w:right="0" w:firstLine="560"/>
        <w:spacing w:before="450" w:after="450" w:line="312" w:lineRule="auto"/>
      </w:pPr>
      <w:r>
        <w:rPr>
          <w:rFonts w:ascii="宋体" w:hAnsi="宋体" w:eastAsia="宋体" w:cs="宋体"/>
          <w:color w:val="000"/>
          <w:sz w:val="28"/>
          <w:szCs w:val="28"/>
        </w:rPr>
        <w:t xml:space="preserve">按照储存物资的不同保管条件可分为：普通仓库、恒温恒湿仓库、高级精密仪器仓库、冷藏仓库和特殊仓库。</w:t>
      </w:r>
    </w:p>
    <w:p>
      <w:pPr>
        <w:ind w:left="0" w:right="0" w:firstLine="560"/>
        <w:spacing w:before="450" w:after="450" w:line="312" w:lineRule="auto"/>
      </w:pPr>
      <w:r>
        <w:rPr>
          <w:rFonts w:ascii="宋体" w:hAnsi="宋体" w:eastAsia="宋体" w:cs="宋体"/>
          <w:color w:val="000"/>
          <w:sz w:val="28"/>
          <w:szCs w:val="28"/>
        </w:rPr>
        <w:t xml:space="preserve">按库房结构特点分为：地面仓库、地下仓库和半地下仓库。</w:t>
      </w:r>
    </w:p>
    <w:p>
      <w:pPr>
        <w:ind w:left="0" w:right="0" w:firstLine="560"/>
        <w:spacing w:before="450" w:after="450" w:line="312" w:lineRule="auto"/>
      </w:pPr>
      <w:r>
        <w:rPr>
          <w:rFonts w:ascii="宋体" w:hAnsi="宋体" w:eastAsia="宋体" w:cs="宋体"/>
          <w:color w:val="000"/>
          <w:sz w:val="28"/>
          <w:szCs w:val="28"/>
        </w:rPr>
        <w:t xml:space="preserve">除些之外还有一些其他叫法的仓库，如保税仓、中转仓等，配送中心在一定程度上也有存储的功能。</w:t>
      </w:r>
    </w:p>
    <w:p>
      <w:pPr>
        <w:ind w:left="0" w:right="0" w:firstLine="560"/>
        <w:spacing w:before="450" w:after="450" w:line="312" w:lineRule="auto"/>
      </w:pPr>
      <w:r>
        <w:rPr>
          <w:rFonts w:ascii="宋体" w:hAnsi="宋体" w:eastAsia="宋体" w:cs="宋体"/>
          <w:color w:val="000"/>
          <w:sz w:val="28"/>
          <w:szCs w:val="28"/>
        </w:rPr>
        <w:t xml:space="preserve">深圳赛格储运有限公司下属的福保赛格实业有限公司（以下简称：福保赛格）。福保赛格在深圳市福田保税区拥有28000平方米的保税仓。公司的问题主要是保税仓的固定资产超过8000万，而每年的利润却不到500万，资产回报率太低。提高保税仓库区工作人员士气，努力增强服务意识，注重品质提升；增大物流增值服务的比例，大幅提高仓租费以外的收入来源，争取到更多利润贡献率高的优质客户，淘汰利润率低的C类客户等都是要势在必行的问题。</w:t>
      </w:r>
    </w:p>
    <w:p>
      <w:pPr>
        <w:ind w:left="0" w:right="0" w:firstLine="560"/>
        <w:spacing w:before="450" w:after="450" w:line="312" w:lineRule="auto"/>
      </w:pPr>
      <w:r>
        <w:rPr>
          <w:rFonts w:ascii="宋体" w:hAnsi="宋体" w:eastAsia="宋体" w:cs="宋体"/>
          <w:color w:val="000"/>
          <w:sz w:val="28"/>
          <w:szCs w:val="28"/>
        </w:rPr>
        <w:t xml:space="preserve">1．公司现状分析：</w:t>
      </w:r>
    </w:p>
    <w:p>
      <w:pPr>
        <w:ind w:left="0" w:right="0" w:firstLine="560"/>
        <w:spacing w:before="450" w:after="450" w:line="312" w:lineRule="auto"/>
      </w:pPr>
      <w:r>
        <w:rPr>
          <w:rFonts w:ascii="宋体" w:hAnsi="宋体" w:eastAsia="宋体" w:cs="宋体"/>
          <w:color w:val="000"/>
          <w:sz w:val="28"/>
          <w:szCs w:val="28"/>
        </w:rPr>
        <w:t xml:space="preserve">福保赛格的主要客户包括日本理光国际通运有限公司、华立船务有限公司、伯灵顿国际物流有限公司、华润物流等近百家外资、港资物流企业和分布于珠三角地区的制造企业。福保赛格面向这些企业，提供保税仓的长租和短租服务，并附带从事流通加工等物流增值服务。</w:t>
      </w:r>
    </w:p>
    <w:p>
      <w:pPr>
        <w:ind w:left="0" w:right="0" w:firstLine="560"/>
        <w:spacing w:before="450" w:after="450" w:line="312" w:lineRule="auto"/>
      </w:pPr>
      <w:r>
        <w:rPr>
          <w:rFonts w:ascii="宋体" w:hAnsi="宋体" w:eastAsia="宋体" w:cs="宋体"/>
          <w:color w:val="000"/>
          <w:sz w:val="28"/>
          <w:szCs w:val="28"/>
        </w:rPr>
        <w:t xml:space="preserve">福保赛格的在职员工约40名。包括5名管理人员，10名左右的叉车工人和搬运工人，另外还有报关员、报检员、客户服务人员、仓库管理员、勤杂人员（含门卫和设备检修人员）等约20多人。</w:t>
      </w:r>
    </w:p>
    <w:p>
      <w:pPr>
        <w:ind w:left="0" w:right="0" w:firstLine="560"/>
        <w:spacing w:before="450" w:after="450" w:line="312" w:lineRule="auto"/>
      </w:pPr>
      <w:r>
        <w:rPr>
          <w:rFonts w:ascii="宋体" w:hAnsi="宋体" w:eastAsia="宋体" w:cs="宋体"/>
          <w:color w:val="000"/>
          <w:sz w:val="28"/>
          <w:szCs w:val="28"/>
        </w:rPr>
        <w:t xml:space="preserve">福保赛格的赢利模式是以仓库库位出租为核心的物流服务项目的收费。基本收费项目是仓租费。另外还有装车、卸车、并柜/拼箱，对货品进行贴标、缩膜/打板、换包装、简单加工（如分包、重新组合包装、简单装配等），以及代客户进行报关、报检等服务项目的收费。主要支出是人工、水电、仓储物和设备折旧带来的维修维护费用等。</w:t>
      </w:r>
    </w:p>
    <w:p>
      <w:pPr>
        <w:ind w:left="0" w:right="0" w:firstLine="560"/>
        <w:spacing w:before="450" w:after="450" w:line="312" w:lineRule="auto"/>
      </w:pPr>
      <w:r>
        <w:rPr>
          <w:rFonts w:ascii="宋体" w:hAnsi="宋体" w:eastAsia="宋体" w:cs="宋体"/>
          <w:color w:val="000"/>
          <w:sz w:val="28"/>
          <w:szCs w:val="28"/>
        </w:rPr>
        <w:t xml:space="preserve">福田保税区的特点在于有通向香港落马洲的进出境通道（一号通道）和通向深圳市区的进出关通道（二号通道）。货物进出境只需向海关备案，而进出关则需要报关。客户可以利用保税区境内关外的政策优势，实现整批进境，分批入关的延迟纳税优惠，或反之提前退税的好处。</w:t>
      </w:r>
    </w:p>
    <w:p>
      <w:pPr>
        <w:ind w:left="0" w:right="0" w:firstLine="560"/>
        <w:spacing w:before="450" w:after="450" w:line="312" w:lineRule="auto"/>
      </w:pPr>
      <w:r>
        <w:rPr>
          <w:rFonts w:ascii="宋体" w:hAnsi="宋体" w:eastAsia="宋体" w:cs="宋体"/>
          <w:color w:val="000"/>
          <w:sz w:val="28"/>
          <w:szCs w:val="28"/>
        </w:rPr>
        <w:t xml:space="preserve">问题总结与整理：</w:t>
      </w:r>
    </w:p>
    <w:p>
      <w:pPr>
        <w:ind w:left="0" w:right="0" w:firstLine="560"/>
        <w:spacing w:before="450" w:after="450" w:line="312" w:lineRule="auto"/>
      </w:pPr>
      <w:r>
        <w:rPr>
          <w:rFonts w:ascii="宋体" w:hAnsi="宋体" w:eastAsia="宋体" w:cs="宋体"/>
          <w:color w:val="000"/>
          <w:sz w:val="28"/>
          <w:szCs w:val="28"/>
        </w:rPr>
        <w:t xml:space="preserve">福保赛格的仓库主要是平面仓，有部分库区采用立体货架。以托盘为基本搬运单元，用叉车（以及地牛）进行进出库搬运和库内搬运。一楼是越仓区，有五辆燃气动力的叉车。二楼到十楼为储存区，每层都有一到两台电动叉车（用蓄电池驱动）。有两个大型货运电梯上下。车辆停靠的月台有十多个车位，可以停靠货柜车、箱式车等多种型号的运输车辆。</w:t>
      </w:r>
    </w:p>
    <w:p>
      <w:pPr>
        <w:ind w:left="0" w:right="0" w:firstLine="560"/>
        <w:spacing w:before="450" w:after="450" w:line="312" w:lineRule="auto"/>
      </w:pPr>
      <w:r>
        <w:rPr>
          <w:rFonts w:ascii="宋体" w:hAnsi="宋体" w:eastAsia="宋体" w:cs="宋体"/>
          <w:color w:val="000"/>
          <w:sz w:val="28"/>
          <w:szCs w:val="28"/>
        </w:rPr>
        <w:t xml:space="preserve">福保赛格目前仍然是以订单为驱动，以业务为中心进行运做的仓储服务企业。还没有转型到以客户服务为中心。在该公司管理层的推动下，公司上下全体员工已经树立了全面质量管理的理念，并以ISO9000质量管理体系的要求建立了规范化的质量文档体系。但该公司尚未正式申请或通过ISO9000质量体系认证。</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福保赛格及其母公司赛格储运有限公司在1999年开发过一套基于C/S体系的管理信息系统，后因结算不准确、系统灵活性差、不能适应业务变化等原因放弃使用了。自2024年底到2024年底，赛格储运有限公司与赛邦软件合作开发了一套全新的，基于Web的B/S体系的物流管理系统，覆盖了运输业务、仓储业务、财务结算等各个方面。从而实现了客户网上下单、网上查询订单处理状态、库存状态、帐单明细等，可以做到实时结算和预约结算。</w:t>
      </w:r>
    </w:p>
    <w:p>
      <w:pPr>
        <w:ind w:left="0" w:right="0" w:firstLine="560"/>
        <w:spacing w:before="450" w:after="450" w:line="312" w:lineRule="auto"/>
      </w:pPr>
      <w:r>
        <w:rPr>
          <w:rFonts w:ascii="宋体" w:hAnsi="宋体" w:eastAsia="宋体" w:cs="宋体"/>
          <w:color w:val="000"/>
          <w:sz w:val="28"/>
          <w:szCs w:val="28"/>
        </w:rPr>
        <w:t xml:space="preserve">福保赛格面临的最大的问题是如何提高资产回报率。保税仓的固定资产超过8000万，而每年的利润却不到500万。与运输业务相比（货柜车辆的固定资产只有1000多万，每年贡献的利润却达到2024万以上），资产回报率太低。提高保税仓库区工作人员士气，努力增强服务意识，注重品质提升；增大物流增值服务的比例，大幅提高仓租费以外的收入来源，争取到更多利润贡献率高的优质客户，淘汰利润率低的C类客户等都是可能的解决途径。为了使得公司能够上台阶，提高保税仓的资产回报率，并在适当的时候通过ISO9000的认证。福保赛格希望通过内部实现全面质量管理来持续改进自己的管理流程，并通过信息化的手段来辅助管理的开展。他们所考虑的思路与前面我们所探讨的质量管理学大师戴明所持的观点有很多层度的吻合，首先他们希望建立现代的岗位培训制度，建立严谨的教育及培训计划。然后通过在部门中持续不断的开展培训和流程监控，消除内部部门之间的隔阂，提升所有员工主动为客户服务的意识，并且消除员工对于管理层的恐惧感，敢于提出自己的观点和看法；逐步取消妨碍基层员工的工作畅顺的因素、以及量化考核指标；并且通过最高层领导的积极参与，在企业内部形成一种计划、执行、检查、处理（PDCA）的全体员工认同的管理文化。对外开发更多的高端客户，树立以客户为中心的意识（强烈关注客户的满意度），提出“要把服务做在客户没有想到之前”的口号。通过内部的管理流程挖潜和对外客户的优质增值服务来获得新的竞争优势。</w:t>
      </w:r>
    </w:p>
    <w:p>
      <w:pPr>
        <w:ind w:left="0" w:right="0" w:firstLine="560"/>
        <w:spacing w:before="450" w:after="450" w:line="312" w:lineRule="auto"/>
      </w:pPr>
      <w:r>
        <w:rPr>
          <w:rFonts w:ascii="黑体" w:hAnsi="黑体" w:eastAsia="黑体" w:cs="黑体"/>
          <w:color w:val="000000"/>
          <w:sz w:val="36"/>
          <w:szCs w:val="36"/>
          <w:b w:val="1"/>
          <w:bCs w:val="1"/>
        </w:rPr>
        <w:t xml:space="preserve">第五篇：一建典型案例</w:t>
      </w:r>
    </w:p>
    <w:p>
      <w:pPr>
        <w:ind w:left="0" w:right="0" w:firstLine="560"/>
        <w:spacing w:before="450" w:after="450" w:line="312" w:lineRule="auto"/>
      </w:pPr>
      <w:r>
        <w:rPr>
          <w:rFonts w:ascii="宋体" w:hAnsi="宋体" w:eastAsia="宋体" w:cs="宋体"/>
          <w:color w:val="000"/>
          <w:sz w:val="28"/>
          <w:szCs w:val="28"/>
        </w:rPr>
        <w:t xml:space="preserve">典 型 案 例</w:t>
      </w:r>
    </w:p>
    <w:p>
      <w:pPr>
        <w:ind w:left="0" w:right="0" w:firstLine="560"/>
        <w:spacing w:before="450" w:after="450" w:line="312" w:lineRule="auto"/>
      </w:pPr>
      <w:r>
        <w:rPr>
          <w:rFonts w:ascii="宋体" w:hAnsi="宋体" w:eastAsia="宋体" w:cs="宋体"/>
          <w:color w:val="000"/>
          <w:sz w:val="28"/>
          <w:szCs w:val="28"/>
        </w:rPr>
        <w:t xml:space="preserve">练习要求：选择题要求先独立思考做出答案，然后再翻书在书中找到出处，并判断正确答案；案例分析要求先审题，然后预判下边可能问我们的问题，并写出问题，而后按你写出的问题做出答案，要求先独立作答，认真答完后觉得没问题了再去书中找答案，并补充没写出的问题！案例的问题及参考答案请参照“案例问题及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1.有顶的预制安装水池浇筑板缝混凝土，应在当日（）气温时进行。</w:t>
      </w:r>
    </w:p>
    <w:p>
      <w:pPr>
        <w:ind w:left="0" w:right="0" w:firstLine="560"/>
        <w:spacing w:before="450" w:after="450" w:line="312" w:lineRule="auto"/>
      </w:pPr>
      <w:r>
        <w:rPr>
          <w:rFonts w:ascii="宋体" w:hAnsi="宋体" w:eastAsia="宋体" w:cs="宋体"/>
          <w:color w:val="000"/>
          <w:sz w:val="28"/>
          <w:szCs w:val="28"/>
        </w:rPr>
        <w:t xml:space="preserve">A.最高 B.最低 C.白天平均 D.夜间平均</w:t>
      </w:r>
    </w:p>
    <w:p>
      <w:pPr>
        <w:ind w:left="0" w:right="0" w:firstLine="560"/>
        <w:spacing w:before="450" w:after="450" w:line="312" w:lineRule="auto"/>
      </w:pPr>
      <w:r>
        <w:rPr>
          <w:rFonts w:ascii="宋体" w:hAnsi="宋体" w:eastAsia="宋体" w:cs="宋体"/>
          <w:color w:val="000"/>
          <w:sz w:val="28"/>
          <w:szCs w:val="28"/>
        </w:rPr>
        <w:t xml:space="preserve">2.下列基坑围护结构中，采用钢支撑时可以不设置围檩的是（）A 钢板桩 B 钻孔灌注桩 C地下连续桩 D、SMW桩</w:t>
      </w:r>
    </w:p>
    <w:p>
      <w:pPr>
        <w:ind w:left="0" w:right="0" w:firstLine="560"/>
        <w:spacing w:before="450" w:after="450" w:line="312" w:lineRule="auto"/>
      </w:pPr>
      <w:r>
        <w:rPr>
          <w:rFonts w:ascii="宋体" w:hAnsi="宋体" w:eastAsia="宋体" w:cs="宋体"/>
          <w:color w:val="000"/>
          <w:sz w:val="28"/>
          <w:szCs w:val="28"/>
        </w:rPr>
        <w:t xml:space="preserve">3．对不同级别、不同熔体流动速率的聚乙烯原料制造的管材或管件，不同标准尺寸比（SDR值）的聚乙烯燃气管道链接时，必须采用（）链接  A 电熔 B 热熔 C卡箍 D 法兰</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1.地下连接墙槽段划分应考虑的因素有（）</w:t>
      </w:r>
    </w:p>
    <w:p>
      <w:pPr>
        <w:ind w:left="0" w:right="0" w:firstLine="560"/>
        <w:spacing w:before="450" w:after="450" w:line="312" w:lineRule="auto"/>
      </w:pPr>
      <w:r>
        <w:rPr>
          <w:rFonts w:ascii="宋体" w:hAnsi="宋体" w:eastAsia="宋体" w:cs="宋体"/>
          <w:color w:val="000"/>
          <w:sz w:val="28"/>
          <w:szCs w:val="28"/>
        </w:rPr>
        <w:t xml:space="preserve">A 地质条件 B 钢筋笼整体重量 C 泥浆比重 D 内部主体结构布置 E 混凝土供给能力</w:t>
      </w:r>
    </w:p>
    <w:p>
      <w:pPr>
        <w:ind w:left="0" w:right="0" w:firstLine="560"/>
        <w:spacing w:before="450" w:after="450" w:line="312" w:lineRule="auto"/>
      </w:pPr>
      <w:r>
        <w:rPr>
          <w:rFonts w:ascii="宋体" w:hAnsi="宋体" w:eastAsia="宋体" w:cs="宋体"/>
          <w:color w:val="000"/>
          <w:sz w:val="28"/>
          <w:szCs w:val="28"/>
        </w:rPr>
        <w:t xml:space="preserve">2.下列对绞线进场的检验要求，正确的有（）</w:t>
      </w:r>
    </w:p>
    <w:p>
      <w:pPr>
        <w:ind w:left="0" w:right="0" w:firstLine="560"/>
        <w:spacing w:before="450" w:after="450" w:line="312" w:lineRule="auto"/>
      </w:pPr>
      <w:r>
        <w:rPr>
          <w:rFonts w:ascii="宋体" w:hAnsi="宋体" w:eastAsia="宋体" w:cs="宋体"/>
          <w:color w:val="000"/>
          <w:sz w:val="28"/>
          <w:szCs w:val="28"/>
        </w:rPr>
        <w:t xml:space="preserve">A 检查质量证明书和包装 B 分批检验，每批种类不大于65t C 每批大于3盘则任取3盘 D 每批小于3盘应全数检验 E 检验有一项不合格则该批钢绞线报废</w:t>
      </w:r>
    </w:p>
    <w:p>
      <w:pPr>
        <w:ind w:left="0" w:right="0" w:firstLine="560"/>
        <w:spacing w:before="450" w:after="450" w:line="312" w:lineRule="auto"/>
      </w:pPr>
      <w:r>
        <w:rPr>
          <w:rFonts w:ascii="宋体" w:hAnsi="宋体" w:eastAsia="宋体" w:cs="宋体"/>
          <w:color w:val="000"/>
          <w:sz w:val="28"/>
          <w:szCs w:val="28"/>
        </w:rPr>
        <w:t xml:space="preserve">3.在移动模架上浇筑预应力混凝土连续梁，箱梁内、外模板在滑动就位时，模板的（）误差必须在容许的范围内</w:t>
      </w:r>
    </w:p>
    <w:p>
      <w:pPr>
        <w:ind w:left="0" w:right="0" w:firstLine="560"/>
        <w:spacing w:before="450" w:after="450" w:line="312" w:lineRule="auto"/>
      </w:pPr>
      <w:r>
        <w:rPr>
          <w:rFonts w:ascii="宋体" w:hAnsi="宋体" w:eastAsia="宋体" w:cs="宋体"/>
          <w:color w:val="000"/>
          <w:sz w:val="28"/>
          <w:szCs w:val="28"/>
        </w:rPr>
        <w:t xml:space="preserve">A 预拱度 B平面尺寸 C 高程 D 变形 E 挠度 4.水泥混凝土道路基层材料主要根据（）选用</w:t>
      </w:r>
    </w:p>
    <w:p>
      <w:pPr>
        <w:ind w:left="0" w:right="0" w:firstLine="560"/>
        <w:spacing w:before="450" w:after="450" w:line="312" w:lineRule="auto"/>
      </w:pPr>
      <w:r>
        <w:rPr>
          <w:rFonts w:ascii="宋体" w:hAnsi="宋体" w:eastAsia="宋体" w:cs="宋体"/>
          <w:color w:val="000"/>
          <w:sz w:val="28"/>
          <w:szCs w:val="28"/>
        </w:rPr>
        <w:t xml:space="preserve">A 道路交通等级 B 地基容许承载力 C 传递荷载能力 D 路基抗冲刷能力 E 材料供应能力</w:t>
      </w:r>
    </w:p>
    <w:p>
      <w:pPr>
        <w:ind w:left="0" w:right="0" w:firstLine="560"/>
        <w:spacing w:before="450" w:after="450" w:line="312" w:lineRule="auto"/>
      </w:pPr>
      <w:r>
        <w:rPr>
          <w:rFonts w:ascii="宋体" w:hAnsi="宋体" w:eastAsia="宋体" w:cs="宋体"/>
          <w:color w:val="000"/>
          <w:sz w:val="28"/>
          <w:szCs w:val="28"/>
        </w:rPr>
        <w:t xml:space="preserve">5.软土地区城市地铁隧道施工时，应优先选择的盾构类型是（）A 手掘式盾构 B 半机械挖掘式盾构 C 机械挖掘式盾构 D 土压盾构 E泥水盾构</w:t>
      </w:r>
    </w:p>
    <w:p>
      <w:pPr>
        <w:ind w:left="0" w:right="0" w:firstLine="560"/>
        <w:spacing w:before="450" w:after="450" w:line="312" w:lineRule="auto"/>
      </w:pPr>
      <w:r>
        <w:rPr>
          <w:rFonts w:ascii="宋体" w:hAnsi="宋体" w:eastAsia="宋体" w:cs="宋体"/>
          <w:color w:val="000"/>
          <w:sz w:val="28"/>
          <w:szCs w:val="28"/>
        </w:rPr>
        <w:t xml:space="preserve">6.确定钢筋下料长度，应考虑（）等因素</w:t>
      </w:r>
    </w:p>
    <w:p>
      <w:pPr>
        <w:ind w:left="0" w:right="0" w:firstLine="560"/>
        <w:spacing w:before="450" w:after="450" w:line="312" w:lineRule="auto"/>
      </w:pPr>
      <w:r>
        <w:rPr>
          <w:rFonts w:ascii="宋体" w:hAnsi="宋体" w:eastAsia="宋体" w:cs="宋体"/>
          <w:color w:val="000"/>
          <w:sz w:val="28"/>
          <w:szCs w:val="28"/>
        </w:rPr>
        <w:t xml:space="preserve">A 保护层厚度 B 钢筋级别 C 加工设备 D弯钩要求 E 钢筋直径 7.给排水管道的接口可以采用橡胶密封圈的有（）A 球墨铸铁管 B 钢管 C 预应力钢筋混凝土管  D UPVC管 E HDPE管</w:t>
      </w:r>
    </w:p>
    <w:p>
      <w:pPr>
        <w:ind w:left="0" w:right="0" w:firstLine="560"/>
        <w:spacing w:before="450" w:after="450" w:line="312" w:lineRule="auto"/>
      </w:pPr>
      <w:r>
        <w:rPr>
          <w:rFonts w:ascii="宋体" w:hAnsi="宋体" w:eastAsia="宋体" w:cs="宋体"/>
          <w:color w:val="000"/>
          <w:sz w:val="28"/>
          <w:szCs w:val="28"/>
        </w:rPr>
        <w:t xml:space="preserve">8.当燃气管道穿越（）时，宜将燃气管道敷设在管道内</w:t>
      </w:r>
    </w:p>
    <w:p>
      <w:pPr>
        <w:ind w:left="0" w:right="0" w:firstLine="560"/>
        <w:spacing w:before="450" w:after="450" w:line="312" w:lineRule="auto"/>
      </w:pPr>
      <w:r>
        <w:rPr>
          <w:rFonts w:ascii="宋体" w:hAnsi="宋体" w:eastAsia="宋体" w:cs="宋体"/>
          <w:color w:val="000"/>
          <w:sz w:val="28"/>
          <w:szCs w:val="28"/>
        </w:rPr>
        <w:t xml:space="preserve">A 铁路 B 河底 C 高速公路 D 电车轨道 E 城镇主干道 9.垃圾填埋场选址应考虑（）等因素</w:t>
      </w:r>
    </w:p>
    <w:p>
      <w:pPr>
        <w:ind w:left="0" w:right="0" w:firstLine="560"/>
        <w:spacing w:before="450" w:after="450" w:line="312" w:lineRule="auto"/>
      </w:pPr>
      <w:r>
        <w:rPr>
          <w:rFonts w:ascii="宋体" w:hAnsi="宋体" w:eastAsia="宋体" w:cs="宋体"/>
          <w:color w:val="000"/>
          <w:sz w:val="28"/>
          <w:szCs w:val="28"/>
        </w:rPr>
        <w:t xml:space="preserve">A 地质结构 B 地理水文 C 运距 D 风向 E 垃圾填埋深度 10.地下燃气管道不得在（）下面穿越。</w:t>
      </w:r>
    </w:p>
    <w:p>
      <w:pPr>
        <w:ind w:left="0" w:right="0" w:firstLine="560"/>
        <w:spacing w:before="450" w:after="450" w:line="312" w:lineRule="auto"/>
      </w:pPr>
      <w:r>
        <w:rPr>
          <w:rFonts w:ascii="宋体" w:hAnsi="宋体" w:eastAsia="宋体" w:cs="宋体"/>
          <w:color w:val="000"/>
          <w:sz w:val="28"/>
          <w:szCs w:val="28"/>
        </w:rPr>
        <w:t xml:space="preserve">A.电车轨道 B.大型建筑物 C.小型建筑物 D.大型构筑物 E.热力管沟</w:t>
      </w:r>
    </w:p>
    <w:p>
      <w:pPr>
        <w:ind w:left="0" w:right="0" w:firstLine="560"/>
        <w:spacing w:before="450" w:after="450" w:line="312" w:lineRule="auto"/>
      </w:pPr>
      <w:r>
        <w:rPr>
          <w:rFonts w:ascii="宋体" w:hAnsi="宋体" w:eastAsia="宋体" w:cs="宋体"/>
          <w:color w:val="000"/>
          <w:sz w:val="28"/>
          <w:szCs w:val="28"/>
        </w:rPr>
        <w:t xml:space="preserve">三、案例分析 典型案例1</w:t>
      </w:r>
    </w:p>
    <w:p>
      <w:pPr>
        <w:ind w:left="0" w:right="0" w:firstLine="560"/>
        <w:spacing w:before="450" w:after="450" w:line="312" w:lineRule="auto"/>
      </w:pPr>
      <w:r>
        <w:rPr>
          <w:rFonts w:ascii="宋体" w:hAnsi="宋体" w:eastAsia="宋体" w:cs="宋体"/>
          <w:color w:val="000"/>
          <w:sz w:val="28"/>
          <w:szCs w:val="28"/>
        </w:rPr>
        <w:t xml:space="preserve">背景资料：某公司承建城市主干道改造工程，其结构为二灰土底基层、水泥稳定碎石基层和沥青混凝土面层，工期要求当年5 月份完成拆迁，11 月底完成施工。由于城市道路施工干扰因素多，有较大的技术难度，项目部提前进行了施工技术准备工作。水泥稳定碎石基层施工时，项目部在城市外设置了拌合站；为避开交通高峰时段，夜间运输，白天施工。检查发现水泥稳定碎石基层表面出现松散、强度值偏低的质量问题。项目部依据冬期施工方案，选择在全天最高温度时段进行沥青混凝土摊铺碾压施工。经现场实测，试验段的沥青混凝土面层的压实度、厚度、平整度均符合设计要求，自检的检验结论为合格。</w:t>
      </w:r>
    </w:p>
    <w:p>
      <w:pPr>
        <w:ind w:left="0" w:right="0" w:firstLine="560"/>
        <w:spacing w:before="450" w:after="450" w:line="312" w:lineRule="auto"/>
      </w:pPr>
      <w:r>
        <w:rPr>
          <w:rFonts w:ascii="宋体" w:hAnsi="宋体" w:eastAsia="宋体" w:cs="宋体"/>
          <w:color w:val="000"/>
          <w:sz w:val="28"/>
          <w:szCs w:val="28"/>
        </w:rPr>
        <w:t xml:space="preserve">为确保按期完工，项目部编制了详细的施工进度计划，实施中进行动态调整；完工后依据进度计划、调整资料对施工进行总结。问题：</w:t>
      </w:r>
    </w:p>
    <w:p>
      <w:pPr>
        <w:ind w:left="0" w:right="0" w:firstLine="560"/>
        <w:spacing w:before="450" w:after="450" w:line="312" w:lineRule="auto"/>
      </w:pPr>
      <w:r>
        <w:rPr>
          <w:rFonts w:ascii="宋体" w:hAnsi="宋体" w:eastAsia="宋体" w:cs="宋体"/>
          <w:color w:val="000"/>
          <w:sz w:val="28"/>
          <w:szCs w:val="28"/>
        </w:rPr>
        <w:t xml:space="preserve">1.本项目的施工技术准备工作应包括哪些内容？</w:t>
      </w:r>
    </w:p>
    <w:p>
      <w:pPr>
        <w:ind w:left="0" w:right="0" w:firstLine="560"/>
        <w:spacing w:before="450" w:after="450" w:line="312" w:lineRule="auto"/>
      </w:pPr>
      <w:r>
        <w:rPr>
          <w:rFonts w:ascii="宋体" w:hAnsi="宋体" w:eastAsia="宋体" w:cs="宋体"/>
          <w:color w:val="000"/>
          <w:sz w:val="28"/>
          <w:szCs w:val="28"/>
        </w:rPr>
        <w:t xml:space="preserve">2.分析水泥稳定碎石基层施工出现质量问题的主要原因。3.结合本程简述沥青混凝土冬期施工的基本要求。</w:t>
      </w:r>
    </w:p>
    <w:p>
      <w:pPr>
        <w:ind w:left="0" w:right="0" w:firstLine="560"/>
        <w:spacing w:before="450" w:after="450" w:line="312" w:lineRule="auto"/>
      </w:pPr>
      <w:r>
        <w:rPr>
          <w:rFonts w:ascii="宋体" w:hAnsi="宋体" w:eastAsia="宋体" w:cs="宋体"/>
          <w:color w:val="000"/>
          <w:sz w:val="28"/>
          <w:szCs w:val="28"/>
        </w:rPr>
        <w:t xml:space="preserve">4.项目部对沥青混凝土面层自检合格的依据充分吗？如不充分，还应补充哪些？ 5.项目部在施工进度总结时资料依据是否全面？如不全面，请予以补充。</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2背景资料：某城市桥梁工程，采用钻孔灌注桩基础，承台最大尺寸为：长8m，宽6m，高3m，梁体为现浇预应力钢筋混凝土箱梁。跨越既有道路部分，梁跨度30m，支架高20m。桩身混凝土浇注前，项目技术负责人到场就施工方法对作业人员进行了口头交底，随后立即进行1#桩桩身混凝土浇注，导管埋深保持在0.5～1.0m左右。浇注过程中，拔管指挥人员因故离开现场。后经检测表明1#桩出现断桩。在后续的承台、梁体施工中，施工单位采取了以下措施：</w:t>
      </w:r>
    </w:p>
    <w:p>
      <w:pPr>
        <w:ind w:left="0" w:right="0" w:firstLine="560"/>
        <w:spacing w:before="450" w:after="450" w:line="312" w:lineRule="auto"/>
      </w:pPr>
      <w:r>
        <w:rPr>
          <w:rFonts w:ascii="宋体" w:hAnsi="宋体" w:eastAsia="宋体" w:cs="宋体"/>
          <w:color w:val="000"/>
          <w:sz w:val="28"/>
          <w:szCs w:val="28"/>
        </w:rPr>
        <w:t xml:space="preserve">（1）针对承台大体积混凝土施工编制了专项方案，采取了如下防裂缝措施：</w:t>
      </w:r>
    </w:p>
    <w:p>
      <w:pPr>
        <w:ind w:left="0" w:right="0" w:firstLine="560"/>
        <w:spacing w:before="450" w:after="450" w:line="312" w:lineRule="auto"/>
      </w:pPr>
      <w:r>
        <w:rPr>
          <w:rFonts w:ascii="宋体" w:hAnsi="宋体" w:eastAsia="宋体" w:cs="宋体"/>
          <w:color w:val="000"/>
          <w:sz w:val="28"/>
          <w:szCs w:val="28"/>
        </w:rPr>
        <w:t xml:space="preserve">①混凝土浇筑安排在一天中气温较低时进行；</w:t>
      </w:r>
    </w:p>
    <w:p>
      <w:pPr>
        <w:ind w:left="0" w:right="0" w:firstLine="560"/>
        <w:spacing w:before="450" w:after="450" w:line="312" w:lineRule="auto"/>
      </w:pPr>
      <w:r>
        <w:rPr>
          <w:rFonts w:ascii="宋体" w:hAnsi="宋体" w:eastAsia="宋体" w:cs="宋体"/>
          <w:color w:val="000"/>
          <w:sz w:val="28"/>
          <w:szCs w:val="28"/>
        </w:rPr>
        <w:t xml:space="preserve">②根据施工正值夏季的特点，决定采用浇水养护；</w:t>
      </w:r>
    </w:p>
    <w:p>
      <w:pPr>
        <w:ind w:left="0" w:right="0" w:firstLine="560"/>
        <w:spacing w:before="450" w:after="450" w:line="312" w:lineRule="auto"/>
      </w:pPr>
      <w:r>
        <w:rPr>
          <w:rFonts w:ascii="宋体" w:hAnsi="宋体" w:eastAsia="宋体" w:cs="宋体"/>
          <w:color w:val="000"/>
          <w:sz w:val="28"/>
          <w:szCs w:val="28"/>
        </w:rPr>
        <w:t xml:space="preserve">③按规定在混凝土中适量埋入大石块。</w:t>
      </w:r>
    </w:p>
    <w:p>
      <w:pPr>
        <w:ind w:left="0" w:right="0" w:firstLine="560"/>
        <w:spacing w:before="450" w:after="450" w:line="312" w:lineRule="auto"/>
      </w:pPr>
      <w:r>
        <w:rPr>
          <w:rFonts w:ascii="宋体" w:hAnsi="宋体" w:eastAsia="宋体" w:cs="宋体"/>
          <w:color w:val="000"/>
          <w:sz w:val="28"/>
          <w:szCs w:val="28"/>
        </w:rPr>
        <w:t xml:space="preserve">（2）项目部新购买了一套性能较好、随机合格证齐全的张拉设备，并立即投入使用。</w:t>
      </w:r>
    </w:p>
    <w:p>
      <w:pPr>
        <w:ind w:left="0" w:right="0" w:firstLine="560"/>
        <w:spacing w:before="450" w:after="450" w:line="312" w:lineRule="auto"/>
      </w:pPr>
      <w:r>
        <w:rPr>
          <w:rFonts w:ascii="宋体" w:hAnsi="宋体" w:eastAsia="宋体" w:cs="宋体"/>
          <w:color w:val="000"/>
          <w:sz w:val="28"/>
          <w:szCs w:val="28"/>
        </w:rPr>
        <w:t xml:space="preserve">（3）跨越既有道路部分为现浇梁施工，采用支撑间距较大的门洞支架，为此编制了专项施工方案，并对支架强度作了验算。问题：</w:t>
      </w:r>
    </w:p>
    <w:p>
      <w:pPr>
        <w:ind w:left="0" w:right="0" w:firstLine="560"/>
        <w:spacing w:before="450" w:after="450" w:line="312" w:lineRule="auto"/>
      </w:pPr>
      <w:r>
        <w:rPr>
          <w:rFonts w:ascii="宋体" w:hAnsi="宋体" w:eastAsia="宋体" w:cs="宋体"/>
          <w:color w:val="000"/>
          <w:sz w:val="28"/>
          <w:szCs w:val="28"/>
        </w:rPr>
        <w:t xml:space="preserve">1．指出项目技术负责人在桩身混凝土浇注前技术交底中存在的问题，并给出正确做法。</w:t>
      </w:r>
    </w:p>
    <w:p>
      <w:pPr>
        <w:ind w:left="0" w:right="0" w:firstLine="560"/>
        <w:spacing w:before="450" w:after="450" w:line="312" w:lineRule="auto"/>
      </w:pPr>
      <w:r>
        <w:rPr>
          <w:rFonts w:ascii="宋体" w:hAnsi="宋体" w:eastAsia="宋体" w:cs="宋体"/>
          <w:color w:val="000"/>
          <w:sz w:val="28"/>
          <w:szCs w:val="28"/>
        </w:rPr>
        <w:t xml:space="preserve">2．指出背景中桩身混凝土浇注过程中的错误之处，并改正。3．补充大体积混凝土裂缝防治措施。</w:t>
      </w:r>
    </w:p>
    <w:p>
      <w:pPr>
        <w:ind w:left="0" w:right="0" w:firstLine="560"/>
        <w:spacing w:before="450" w:after="450" w:line="312" w:lineRule="auto"/>
      </w:pPr>
      <w:r>
        <w:rPr>
          <w:rFonts w:ascii="宋体" w:hAnsi="宋体" w:eastAsia="宋体" w:cs="宋体"/>
          <w:color w:val="000"/>
          <w:sz w:val="28"/>
          <w:szCs w:val="28"/>
        </w:rPr>
        <w:t xml:space="preserve">4．施工单位在张拉设备的使用上是否正确？说明理由。5．关于支架还应补充哪些方面的验算？</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3背景资料：某污水厂扩建工程，由原水管线、格栅间、提升泵房、沉砂池、初沉池等组成，承包单位以2250万元中标。原水管线基底标高为-6.00m（地面标高为±0.00），基底处于砂砾层内，且北邻S河，地下水位标高为-3.00m。项目部组建后，经测算，该工程人工费为300万元、材料费1200万元、施工机械费为250万元、措施费为80万元、间接费为130万元。综合税率为3.41％。施工前，项目经理及相关人员编制了施工方案和成本计划，并制定了施工成本控制措施：（1）材料成本控制重点是控制主材价格和限额领料。（2）人员工资严格执行劳动定额。（3）机械使用严格执行定额管理。问题：</w:t>
      </w:r>
    </w:p>
    <w:p>
      <w:pPr>
        <w:ind w:left="0" w:right="0" w:firstLine="560"/>
        <w:spacing w:before="450" w:after="450" w:line="312" w:lineRule="auto"/>
      </w:pPr>
      <w:r>
        <w:rPr>
          <w:rFonts w:ascii="宋体" w:hAnsi="宋体" w:eastAsia="宋体" w:cs="宋体"/>
          <w:color w:val="000"/>
          <w:sz w:val="28"/>
          <w:szCs w:val="28"/>
        </w:rPr>
        <w:t xml:space="preserve">1．分析背景，确定降水井布置的形式及要求。2．计算原水管线沟槽施工时地下水位允许标高。3．计算工程直接费和计划利润（列出计算步骤）。</w:t>
      </w:r>
    </w:p>
    <w:p>
      <w:pPr>
        <w:ind w:left="0" w:right="0" w:firstLine="560"/>
        <w:spacing w:before="450" w:after="450" w:line="312" w:lineRule="auto"/>
      </w:pPr>
      <w:r>
        <w:rPr>
          <w:rFonts w:ascii="宋体" w:hAnsi="宋体" w:eastAsia="宋体" w:cs="宋体"/>
          <w:color w:val="000"/>
          <w:sz w:val="28"/>
          <w:szCs w:val="28"/>
        </w:rPr>
        <w:t xml:space="preserve">4．项目部应如何对施工成本进行动态控制？除背景材料中对主材价格的控制和限额领料以外，再列举至少4条材料成本管理的措施。</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4背景资料：某沿海城市电力隧道内径为3.5m，全长4.9km，管顶覆土厚度大于5m，采用顶管法施工，合同工期1年，检查井兼作工作坑，采用现场制作沉井下沉的施工方案。电力隧道沿着交通干道走向，距交通干道侧石边最近处仅2m左右。离隧道轴线8m左右，有即将入地的高压线，该高压线离地高度最低为15m。单节硷管长2m，自重10t，采用20t龙门吊下管。隧道穿越一个废弃多年的污水井。上级公司对工地的安全监督检查中，有以下记录：</w:t>
      </w:r>
    </w:p>
    <w:p>
      <w:pPr>
        <w:ind w:left="0" w:right="0" w:firstLine="560"/>
        <w:spacing w:before="450" w:after="450" w:line="312" w:lineRule="auto"/>
      </w:pPr>
      <w:r>
        <w:rPr>
          <w:rFonts w:ascii="宋体" w:hAnsi="宋体" w:eastAsia="宋体" w:cs="宋体"/>
          <w:color w:val="000"/>
          <w:sz w:val="28"/>
          <w:szCs w:val="28"/>
        </w:rPr>
        <w:t xml:space="preserve">（1）项目部对本工程作了安全风险源分析，认为主要风险为正、负高空作业，地面交通安全和隧道内施工用电，并依此制订了相应的控制措施。</w:t>
      </w:r>
    </w:p>
    <w:p>
      <w:pPr>
        <w:ind w:left="0" w:right="0" w:firstLine="560"/>
        <w:spacing w:before="450" w:after="450" w:line="312" w:lineRule="auto"/>
      </w:pPr>
      <w:r>
        <w:rPr>
          <w:rFonts w:ascii="宋体" w:hAnsi="宋体" w:eastAsia="宋体" w:cs="宋体"/>
          <w:color w:val="000"/>
          <w:sz w:val="28"/>
          <w:szCs w:val="28"/>
        </w:rPr>
        <w:t xml:space="preserve">（2）项目部编制了安全专项施工方案，分别为施工临时用电组织设计，沉井下沉施工方案。</w:t>
      </w:r>
    </w:p>
    <w:p>
      <w:pPr>
        <w:ind w:left="0" w:right="0" w:firstLine="560"/>
        <w:spacing w:before="450" w:after="450" w:line="312" w:lineRule="auto"/>
      </w:pPr>
      <w:r>
        <w:rPr>
          <w:rFonts w:ascii="宋体" w:hAnsi="宋体" w:eastAsia="宋体" w:cs="宋体"/>
          <w:color w:val="000"/>
          <w:sz w:val="28"/>
          <w:szCs w:val="28"/>
        </w:rPr>
        <w:t xml:space="preserve">（3）项目部制定了安全生产验收制度。问题：</w:t>
      </w:r>
    </w:p>
    <w:p>
      <w:pPr>
        <w:ind w:left="0" w:right="0" w:firstLine="560"/>
        <w:spacing w:before="450" w:after="450" w:line="312" w:lineRule="auto"/>
      </w:pPr>
      <w:r>
        <w:rPr>
          <w:rFonts w:ascii="宋体" w:hAnsi="宋体" w:eastAsia="宋体" w:cs="宋体"/>
          <w:color w:val="000"/>
          <w:sz w:val="28"/>
          <w:szCs w:val="28"/>
        </w:rPr>
        <w:t xml:space="preserve">1．该工程还有哪些安全风险源未被辨识？对此应制订哪些控制措施？ 2．项目部还应补充哪些安全专项施工方案？说明理由。3．针对本工程，安全验收应包含哪些项目？</w:t>
      </w:r>
    </w:p>
    <w:p>
      <w:pPr>
        <w:ind w:left="0" w:right="0" w:firstLine="560"/>
        <w:spacing w:before="450" w:after="450" w:line="312" w:lineRule="auto"/>
      </w:pPr>
      <w:r>
        <w:rPr>
          <w:rFonts w:ascii="宋体" w:hAnsi="宋体" w:eastAsia="宋体" w:cs="宋体"/>
          <w:color w:val="000"/>
          <w:sz w:val="28"/>
          <w:szCs w:val="28"/>
        </w:rPr>
        <w:t xml:space="preserve">典型案例5</w:t>
      </w:r>
    </w:p>
    <w:p>
      <w:pPr>
        <w:ind w:left="0" w:right="0" w:firstLine="560"/>
        <w:spacing w:before="450" w:after="450" w:line="312" w:lineRule="auto"/>
      </w:pPr>
      <w:r>
        <w:rPr>
          <w:rFonts w:ascii="宋体" w:hAnsi="宋体" w:eastAsia="宋体" w:cs="宋体"/>
          <w:color w:val="000"/>
          <w:sz w:val="28"/>
          <w:szCs w:val="28"/>
        </w:rPr>
        <w:t xml:space="preserve">背景资料：A公司中标某市城区高架路工程第二标段。本工程包括高架桥梁、地面辅道及其他附属工程：工程采用工程量清单计价，并在清单中列出了措施项目；双方签订了建设工程施工合同，其中约定工程款支付方式为按月计量支付：并约定发生争议时向工程所在地仲裁委员会申请仲裁。对清单中某措施项目，A公司报价100万元。施工中，由于该措施项目实际发生费用为180万元，A公司拟向业主提出索赔。业主推荐B公司分包钻孔灌注桩工程，A公司审查了B公司的资质后，与B公司签订了工程分包合同。在施工过程中，由于B公司操作人员违章作业，损坏通讯光缆，造成大范围通讯中断，A公司为此支付了50万元补偿款。A公司为了应对地方材料可能涨价的风险，中标后即与某石料厂签订了价值400</w:t>
      </w:r>
    </w:p>
    <w:p>
      <w:pPr>
        <w:ind w:left="0" w:right="0" w:firstLine="560"/>
        <w:spacing w:before="450" w:after="450" w:line="312" w:lineRule="auto"/>
      </w:pPr>
      <w:r>
        <w:rPr>
          <w:rFonts w:ascii="宋体" w:hAnsi="宋体" w:eastAsia="宋体" w:cs="宋体"/>
          <w:color w:val="000"/>
          <w:sz w:val="28"/>
          <w:szCs w:val="28"/>
        </w:rPr>
        <w:t xml:space="preserve">万元的道路基层碎石料的采购合同，约定了交货日期及违约责任（规定违约金为合同价款的5％）并交付了50万元定金。到了交货期，对方以价格上涨为由提出中止合同，A公司认为对方违约，计划提出索赔。施工过程中，经业主同意，为保护既有地下管线，增加了部分工作内容，而原清单中没有相同项目。工程竣工，保修期满后，业主无故拖欠A公司工程款，经多次催要无果。A公司计划对业主提起诉讼。问题：</w:t>
      </w:r>
    </w:p>
    <w:p>
      <w:pPr>
        <w:ind w:left="0" w:right="0" w:firstLine="560"/>
        <w:spacing w:before="450" w:after="450" w:line="312" w:lineRule="auto"/>
      </w:pPr>
      <w:r>
        <w:rPr>
          <w:rFonts w:ascii="宋体" w:hAnsi="宋体" w:eastAsia="宋体" w:cs="宋体"/>
          <w:color w:val="000"/>
          <w:sz w:val="28"/>
          <w:szCs w:val="28"/>
        </w:rPr>
        <w:t xml:space="preserve">1．在投标报价阶段，为既不提高总价且不影响中标，又能在结算时得到更理想的效益，组价以后可以做怎样的单价调整？A公司就措施项目向业主索赔是否妥当？说明理由。</w:t>
      </w:r>
    </w:p>
    <w:p>
      <w:pPr>
        <w:ind w:left="0" w:right="0" w:firstLine="560"/>
        <w:spacing w:before="450" w:after="450" w:line="312" w:lineRule="auto"/>
      </w:pPr>
      <w:r>
        <w:rPr>
          <w:rFonts w:ascii="宋体" w:hAnsi="宋体" w:eastAsia="宋体" w:cs="宋体"/>
          <w:color w:val="000"/>
          <w:sz w:val="28"/>
          <w:szCs w:val="28"/>
        </w:rPr>
        <w:t xml:space="preserve">2．本工程是什么方式的计价合同？它有什么特点？</w:t>
      </w:r>
    </w:p>
    <w:p>
      <w:pPr>
        <w:ind w:left="0" w:right="0" w:firstLine="560"/>
        <w:spacing w:before="450" w:after="450" w:line="312" w:lineRule="auto"/>
      </w:pPr>
      <w:r>
        <w:rPr>
          <w:rFonts w:ascii="宋体" w:hAnsi="宋体" w:eastAsia="宋体" w:cs="宋体"/>
          <w:color w:val="000"/>
          <w:sz w:val="28"/>
          <w:szCs w:val="28"/>
        </w:rPr>
        <w:t xml:space="preserve">3．A公司应该承担B公司造成损失的责任吗？说明理由。</w:t>
      </w:r>
    </w:p>
    <w:p>
      <w:pPr>
        <w:ind w:left="0" w:right="0" w:firstLine="560"/>
        <w:spacing w:before="450" w:after="450" w:line="312" w:lineRule="auto"/>
      </w:pPr>
      <w:r>
        <w:rPr>
          <w:rFonts w:ascii="宋体" w:hAnsi="宋体" w:eastAsia="宋体" w:cs="宋体"/>
          <w:color w:val="000"/>
          <w:sz w:val="28"/>
          <w:szCs w:val="28"/>
        </w:rPr>
        <w:t xml:space="preserve">4．A公司可向石料厂提出哪两种索赔要求？并计算相应索赔额。5．背景资料中变更部分的合同价款应根据什么原则确定？</w:t>
      </w:r>
    </w:p>
    <w:p>
      <w:pPr>
        <w:ind w:left="0" w:right="0" w:firstLine="560"/>
        <w:spacing w:before="450" w:after="450" w:line="312" w:lineRule="auto"/>
      </w:pPr>
      <w:r>
        <w:rPr>
          <w:rFonts w:ascii="宋体" w:hAnsi="宋体" w:eastAsia="宋体" w:cs="宋体"/>
          <w:color w:val="000"/>
          <w:sz w:val="28"/>
          <w:szCs w:val="28"/>
        </w:rPr>
        <w:t xml:space="preserve">6．对业主拖欠工程款的行为，A公司可以对业主提起诉讼吗？说明原因。如果业主拒绝支付工程款，A公司应如何通过法律途径解决本工程拖欠款问题？</w:t>
      </w:r>
    </w:p>
    <w:p>
      <w:pPr>
        <w:ind w:left="0" w:right="0" w:firstLine="560"/>
        <w:spacing w:before="450" w:after="450" w:line="312" w:lineRule="auto"/>
      </w:pPr>
      <w:r>
        <w:rPr>
          <w:rFonts w:ascii="宋体" w:hAnsi="宋体" w:eastAsia="宋体" w:cs="宋体"/>
          <w:color w:val="000"/>
          <w:sz w:val="28"/>
          <w:szCs w:val="28"/>
        </w:rPr>
        <w:t xml:space="preserve">典型案例6</w:t>
      </w:r>
    </w:p>
    <w:p>
      <w:pPr>
        <w:ind w:left="0" w:right="0" w:firstLine="560"/>
        <w:spacing w:before="450" w:after="450" w:line="312" w:lineRule="auto"/>
      </w:pPr>
      <w:r>
        <w:rPr>
          <w:rFonts w:ascii="宋体" w:hAnsi="宋体" w:eastAsia="宋体" w:cs="宋体"/>
          <w:color w:val="000"/>
          <w:sz w:val="28"/>
          <w:szCs w:val="28"/>
        </w:rPr>
        <w:t xml:space="preserve">背景资料：某公司承接了某城市道路的改扩建工程。工程中包含一段长240m的新增路线（含下水道200m）和一段长220m的路面改造（含下水道200m），另需拆除一座旧人行天桥，新建一座立交桥。工程位于城市繁华地带，建筑物多，地下管网密集，交通量大。新增线路部分地下水位位于-4.0m处（原地面高程为±0.0m），下水道基坑设计底高程为-5.5m，立交桥上部结构为预应力箱梁，采用预制吊装施工。项目部组织有关人员编写了施工组织设计（其中进度计划见下图），并绘制了一张总平面布置图，要求工程从开工到完工严格按该图进行平面布置。</w:t>
      </w:r>
    </w:p>
    <w:p>
      <w:pPr>
        <w:ind w:left="0" w:right="0" w:firstLine="560"/>
        <w:spacing w:before="450" w:after="450" w:line="312" w:lineRule="auto"/>
      </w:pPr>
      <w:r>
        <w:rPr>
          <w:rFonts w:ascii="宋体" w:hAnsi="宋体" w:eastAsia="宋体" w:cs="宋体"/>
          <w:color w:val="000"/>
          <w:sz w:val="28"/>
          <w:szCs w:val="28"/>
        </w:rPr>
        <w:t xml:space="preserve">施工中，发生了如下导致施工暂停的事件：</w:t>
      </w:r>
    </w:p>
    <w:p>
      <w:pPr>
        <w:ind w:left="0" w:right="0" w:firstLine="560"/>
        <w:spacing w:before="450" w:after="450" w:line="312" w:lineRule="auto"/>
      </w:pPr>
      <w:r>
        <w:rPr>
          <w:rFonts w:ascii="宋体" w:hAnsi="宋体" w:eastAsia="宋体" w:cs="宋体"/>
          <w:color w:val="000"/>
          <w:sz w:val="28"/>
          <w:szCs w:val="28"/>
        </w:rPr>
        <w:t xml:space="preserve">事件1：在新增路线管网基坑开挖施工中，原有地下管网资料标注的城市主供水管和光电缆位于-3.0m处，但由于标识的高程和平面位置的偏差，导致供水管和</w:t>
      </w:r>
    </w:p>
    <w:p>
      <w:pPr>
        <w:ind w:left="0" w:right="0" w:firstLine="560"/>
        <w:spacing w:before="450" w:after="450" w:line="312" w:lineRule="auto"/>
      </w:pPr>
      <w:r>
        <w:rPr>
          <w:rFonts w:ascii="宋体" w:hAnsi="宋体" w:eastAsia="宋体" w:cs="宋体"/>
          <w:color w:val="000"/>
          <w:sz w:val="28"/>
          <w:szCs w:val="28"/>
        </w:rPr>
        <w:t xml:space="preserve">光电缆被挖断，使开挖施工暂停14天。</w:t>
      </w:r>
    </w:p>
    <w:p>
      <w:pPr>
        <w:ind w:left="0" w:right="0" w:firstLine="560"/>
        <w:spacing w:before="450" w:after="450" w:line="312" w:lineRule="auto"/>
      </w:pPr>
      <w:r>
        <w:rPr>
          <w:rFonts w:ascii="宋体" w:hAnsi="宋体" w:eastAsia="宋体" w:cs="宋体"/>
          <w:color w:val="000"/>
          <w:sz w:val="28"/>
          <w:szCs w:val="28"/>
        </w:rPr>
        <w:t xml:space="preserve">事件2：在改造路面施工中，由于摊铺机设备故障，导致施工中断7天。项目部针对施工中发生的情况，积极收集进度资料，并向上级公司提交了月度进度报告，报告中综合描述了进度执行情况。问题：</w:t>
      </w:r>
    </w:p>
    <w:p>
      <w:pPr>
        <w:ind w:left="0" w:right="0" w:firstLine="560"/>
        <w:spacing w:before="450" w:after="450" w:line="312" w:lineRule="auto"/>
      </w:pPr>
      <w:r>
        <w:rPr>
          <w:rFonts w:ascii="宋体" w:hAnsi="宋体" w:eastAsia="宋体" w:cs="宋体"/>
          <w:color w:val="000"/>
          <w:sz w:val="28"/>
          <w:szCs w:val="28"/>
        </w:rPr>
        <w:t xml:space="preserve">1．根据背景所述，按《建设工程安全管理条例》的规定，本施工项目中危险性较大的工程有哪些？</w:t>
      </w:r>
    </w:p>
    <w:p>
      <w:pPr>
        <w:ind w:left="0" w:right="0" w:firstLine="560"/>
        <w:spacing w:before="450" w:after="450" w:line="312" w:lineRule="auto"/>
      </w:pPr>
      <w:r>
        <w:rPr>
          <w:rFonts w:ascii="宋体" w:hAnsi="宋体" w:eastAsia="宋体" w:cs="宋体"/>
          <w:color w:val="000"/>
          <w:sz w:val="28"/>
          <w:szCs w:val="28"/>
        </w:rPr>
        <w:t xml:space="preserve">2．背景中关于施工平面布置图的使用是否正确？说明理由。3．计算工程总工期，并指出关键线路1指出节点顺序即可）。</w:t>
      </w:r>
    </w:p>
    <w:p>
      <w:pPr>
        <w:ind w:left="0" w:right="0" w:firstLine="560"/>
        <w:spacing w:before="450" w:after="450" w:line="312" w:lineRule="auto"/>
      </w:pPr>
      <w:r>
        <w:rPr>
          <w:rFonts w:ascii="宋体" w:hAnsi="宋体" w:eastAsia="宋体" w:cs="宋体"/>
          <w:color w:val="000"/>
          <w:sz w:val="28"/>
          <w:szCs w:val="28"/>
        </w:rPr>
        <w:t xml:space="preserve">4．分析施工中先后发生的两次事件对工期产生的影响。如果项目部提出工期索赔，应获得几天延期？说明理由。</w:t>
      </w:r>
    </w:p>
    <w:p>
      <w:pPr>
        <w:ind w:left="0" w:right="0" w:firstLine="560"/>
        <w:spacing w:before="450" w:after="450" w:line="312" w:lineRule="auto"/>
      </w:pPr>
      <w:r>
        <w:rPr>
          <w:rFonts w:ascii="宋体" w:hAnsi="宋体" w:eastAsia="宋体" w:cs="宋体"/>
          <w:color w:val="000"/>
          <w:sz w:val="28"/>
          <w:szCs w:val="28"/>
        </w:rPr>
        <w:t xml:space="preserve">5．补充项目部向企业提供月度施工进度报告的内容</w:t>
      </w:r>
    </w:p>
    <w:p>
      <w:pPr>
        <w:ind w:left="0" w:right="0" w:firstLine="560"/>
        <w:spacing w:before="450" w:after="450" w:line="312" w:lineRule="auto"/>
      </w:pPr>
      <w:r>
        <w:rPr>
          <w:rFonts w:ascii="宋体" w:hAnsi="宋体" w:eastAsia="宋体" w:cs="宋体"/>
          <w:color w:val="000"/>
          <w:sz w:val="28"/>
          <w:szCs w:val="28"/>
        </w:rPr>
        <w:t xml:space="preserve">典型案例7</w:t>
      </w:r>
    </w:p>
    <w:p>
      <w:pPr>
        <w:ind w:left="0" w:right="0" w:firstLine="560"/>
        <w:spacing w:before="450" w:after="450" w:line="312" w:lineRule="auto"/>
      </w:pPr>
      <w:r>
        <w:rPr>
          <w:rFonts w:ascii="宋体" w:hAnsi="宋体" w:eastAsia="宋体" w:cs="宋体"/>
          <w:color w:val="000"/>
          <w:sz w:val="28"/>
          <w:szCs w:val="28"/>
        </w:rPr>
        <w:t xml:space="preserve">背景资料：某市政跨河桥上部结构为长13 m单跨简支预制板梁，下部结构由灌注桩基础、承台和台身构成。施工单位按合同工期编制了网络计划图(如图2)，经监理工程师批准后实施。</w:t>
      </w:r>
    </w:p>
    <w:p>
      <w:pPr>
        <w:ind w:left="0" w:right="0" w:firstLine="560"/>
        <w:spacing w:before="450" w:after="450" w:line="312" w:lineRule="auto"/>
      </w:pPr>
      <w:r>
        <w:rPr>
          <w:rFonts w:ascii="宋体" w:hAnsi="宋体" w:eastAsia="宋体" w:cs="宋体"/>
          <w:color w:val="000"/>
          <w:sz w:val="28"/>
          <w:szCs w:val="28"/>
        </w:rPr>
        <w:t xml:space="preserve">在施工过程中，发生了以下事件：</w:t>
      </w:r>
    </w:p>
    <w:p>
      <w:pPr>
        <w:ind w:left="0" w:right="0" w:firstLine="560"/>
        <w:spacing w:before="450" w:after="450" w:line="312" w:lineRule="auto"/>
      </w:pPr>
      <w:r>
        <w:rPr>
          <w:rFonts w:ascii="宋体" w:hAnsi="宋体" w:eastAsia="宋体" w:cs="宋体"/>
          <w:color w:val="000"/>
          <w:sz w:val="28"/>
          <w:szCs w:val="28"/>
        </w:rPr>
        <w:t xml:space="preserve">事件一：在进行1#基础灌注桩施工时，由于施工单位操作不当，造成灌注桩钻孔偏斜，为处理此质量事故，造成3万元损失，工期延长了5 d。事件二：工程中所使用的钢材由业主提供，由于钢材进场时间比施工单位要求的日期拖延了4d，1#基础灌注桩未按计划开工，施工单位经济损失2万元。事件三：钢筋进场后，施工单位认为该钢筋是由业主提供的，仅对钢筋的数量验收后，就将其用于钢筋笼的加工；监理工程师发现后，要求停工整改，造成延误工期3d，经济损失1万元。问题：</w:t>
      </w:r>
    </w:p>
    <w:p>
      <w:pPr>
        <w:ind w:left="0" w:right="0" w:firstLine="560"/>
        <w:spacing w:before="450" w:after="450" w:line="312" w:lineRule="auto"/>
      </w:pPr>
      <w:r>
        <w:rPr>
          <w:rFonts w:ascii="宋体" w:hAnsi="宋体" w:eastAsia="宋体" w:cs="宋体"/>
          <w:color w:val="000"/>
          <w:sz w:val="28"/>
          <w:szCs w:val="28"/>
        </w:rPr>
        <w:t xml:space="preserve">1．根据网络图计算该工程的总工期，找出关键线路。2．事件一、二、三中，施工单位可以索赔的费用和工期是多少?说明索赔的理由。3．事件一中，造成钻孔偏斜的原因可能有哪些? 4．事件三中，监理工程师要求停工整改的理由是什么?</w:t>
      </w:r>
    </w:p>
    <w:p>
      <w:pPr>
        <w:ind w:left="0" w:right="0" w:firstLine="560"/>
        <w:spacing w:before="450" w:after="450" w:line="312" w:lineRule="auto"/>
      </w:pPr>
      <w:r>
        <w:rPr>
          <w:rFonts w:ascii="宋体" w:hAnsi="宋体" w:eastAsia="宋体" w:cs="宋体"/>
          <w:color w:val="000"/>
          <w:sz w:val="28"/>
          <w:szCs w:val="28"/>
        </w:rPr>
        <w:t xml:space="preserve">典型案例8 背景资料：某市政工程，业主与监理、施工单位分别签订了工程监理合同和工程</w:t>
      </w:r>
    </w:p>
    <w:p>
      <w:pPr>
        <w:ind w:left="0" w:right="0" w:firstLine="560"/>
        <w:spacing w:before="450" w:after="450" w:line="312" w:lineRule="auto"/>
      </w:pPr>
      <w:r>
        <w:rPr>
          <w:rFonts w:ascii="宋体" w:hAnsi="宋体" w:eastAsia="宋体" w:cs="宋体"/>
          <w:color w:val="000"/>
          <w:sz w:val="28"/>
          <w:szCs w:val="28"/>
        </w:rPr>
        <w:t xml:space="preserve">施工合同。施工单位编制的进度计划符合合同工期要求，并得到了监理工程师批准。进度计划如图1所示。</w:t>
      </w:r>
    </w:p>
    <w:p>
      <w:pPr>
        <w:ind w:left="0" w:right="0" w:firstLine="560"/>
        <w:spacing w:before="450" w:after="450" w:line="312" w:lineRule="auto"/>
      </w:pPr>
      <w:r>
        <w:rPr>
          <w:rFonts w:ascii="宋体" w:hAnsi="宋体" w:eastAsia="宋体" w:cs="宋体"/>
          <w:color w:val="000"/>
          <w:sz w:val="28"/>
          <w:szCs w:val="28"/>
        </w:rPr>
        <w:t xml:space="preserve">施工过程中，发生了如下事件：</w:t>
      </w:r>
    </w:p>
    <w:p>
      <w:pPr>
        <w:ind w:left="0" w:right="0" w:firstLine="560"/>
        <w:spacing w:before="450" w:after="450" w:line="312" w:lineRule="auto"/>
      </w:pPr>
      <w:r>
        <w:rPr>
          <w:rFonts w:ascii="宋体" w:hAnsi="宋体" w:eastAsia="宋体" w:cs="宋体"/>
          <w:color w:val="000"/>
          <w:sz w:val="28"/>
          <w:szCs w:val="28"/>
        </w:rPr>
        <w:t xml:space="preserve">事件一：由于施工方法不当，打桩1工程施工质量较差，补桩用去20万元，且打桩1作业时间由原来的35 d延长到45 d。</w:t>
      </w:r>
    </w:p>
    <w:p>
      <w:pPr>
        <w:ind w:left="0" w:right="0" w:firstLine="560"/>
        <w:spacing w:before="450" w:after="450" w:line="312" w:lineRule="auto"/>
      </w:pPr>
      <w:r>
        <w:rPr>
          <w:rFonts w:ascii="宋体" w:hAnsi="宋体" w:eastAsia="宋体" w:cs="宋体"/>
          <w:color w:val="000"/>
          <w:sz w:val="28"/>
          <w:szCs w:val="28"/>
        </w:rPr>
        <w:t xml:space="preserve">事件二：挖土2作业过程中，施工单位发现一个勘察报告未提及的大型暗浜，增加处理费用2万元，且作业时间由原来的20d增加到25 d。</w:t>
      </w:r>
    </w:p>
    <w:p>
      <w:pPr>
        <w:ind w:left="0" w:right="0" w:firstLine="560"/>
        <w:spacing w:before="450" w:after="450" w:line="312" w:lineRule="auto"/>
      </w:pPr>
      <w:r>
        <w:rPr>
          <w:rFonts w:ascii="宋体" w:hAnsi="宋体" w:eastAsia="宋体" w:cs="宋体"/>
          <w:color w:val="000"/>
          <w:sz w:val="28"/>
          <w:szCs w:val="28"/>
        </w:rPr>
        <w:t xml:space="preserve">事件三：基础2施工完毕后，施工单位为了抢时间，自检之后，马上进行回填土2施工。回填土2施工到一半时，监理工程师要求挖开重新检查基础2质量。问题：</w:t>
      </w:r>
    </w:p>
    <w:p>
      <w:pPr>
        <w:ind w:left="0" w:right="0" w:firstLine="560"/>
        <w:spacing w:before="450" w:after="450" w:line="312" w:lineRule="auto"/>
      </w:pPr>
      <w:r>
        <w:rPr>
          <w:rFonts w:ascii="宋体" w:hAnsi="宋体" w:eastAsia="宋体" w:cs="宋体"/>
          <w:color w:val="000"/>
          <w:sz w:val="28"/>
          <w:szCs w:val="28"/>
        </w:rPr>
        <w:t xml:space="preserve">1．计算网络计划总工期，并写出网络计划中的关键工作。</w:t>
      </w:r>
    </w:p>
    <w:p>
      <w:pPr>
        <w:ind w:left="0" w:right="0" w:firstLine="560"/>
        <w:spacing w:before="450" w:after="450" w:line="312" w:lineRule="auto"/>
      </w:pPr>
      <w:r>
        <w:rPr>
          <w:rFonts w:ascii="宋体" w:hAnsi="宋体" w:eastAsia="宋体" w:cs="宋体"/>
          <w:color w:val="000"/>
          <w:sz w:val="28"/>
          <w:szCs w:val="28"/>
        </w:rPr>
        <w:t xml:space="preserve">2．事件</w:t>
      </w:r>
    </w:p>
    <w:p>
      <w:pPr>
        <w:ind w:left="0" w:right="0" w:firstLine="560"/>
        <w:spacing w:before="450" w:after="450" w:line="312" w:lineRule="auto"/>
      </w:pPr>
      <w:r>
        <w:rPr>
          <w:rFonts w:ascii="宋体" w:hAnsi="宋体" w:eastAsia="宋体" w:cs="宋体"/>
          <w:color w:val="000"/>
          <w:sz w:val="28"/>
          <w:szCs w:val="28"/>
        </w:rPr>
        <w:t xml:space="preserve">一、事件二发生后，施工单位可索赔的费用和工期各为多少?说明理由。3．事件三中，监理工程师要施工单位挖开回填土进行基础检查的理由是什么?</w:t>
      </w:r>
    </w:p>
    <w:p>
      <w:pPr>
        <w:ind w:left="0" w:right="0" w:firstLine="560"/>
        <w:spacing w:before="450" w:after="450" w:line="312" w:lineRule="auto"/>
      </w:pPr>
      <w:r>
        <w:rPr>
          <w:rFonts w:ascii="宋体" w:hAnsi="宋体" w:eastAsia="宋体" w:cs="宋体"/>
          <w:color w:val="000"/>
          <w:sz w:val="28"/>
          <w:szCs w:val="28"/>
        </w:rPr>
        <w:t xml:space="preserve">典型案例9 背景资料：某道路工程总承包单位为A公司，合同总工期为180天。A公司把雨水管工程分包给B公司。B公司根据分包项目工程量、施工方案及计划投入的工料机，编制了管线施工的进度计划。工程实施后，由于分包单位与总承包单位进度计划不协调，造成总工期为212天。路基工程施工时，A公司项目部发现某里程处存在一处勘察资料中没有提及的大型暗浜。对此，施工单位设计了处理方案，采用换填法进行了处理。施工后，A公司就所发生事件向建设单位提出索赔要求，建设单位要求A公司提供索赔依据.问题：</w:t>
      </w:r>
    </w:p>
    <w:p>
      <w:pPr>
        <w:ind w:left="0" w:right="0" w:firstLine="560"/>
        <w:spacing w:before="450" w:after="450" w:line="312" w:lineRule="auto"/>
      </w:pPr>
      <w:r>
        <w:rPr>
          <w:rFonts w:ascii="宋体" w:hAnsi="宋体" w:eastAsia="宋体" w:cs="宋体"/>
          <w:color w:val="000"/>
          <w:sz w:val="28"/>
          <w:szCs w:val="28"/>
        </w:rPr>
        <w:t xml:space="preserve">1.补充B公司编制雨水管施工进度计划的依据，并指明A、B两公司处理进度关系的正确做法。</w:t>
      </w:r>
    </w:p>
    <w:p>
      <w:pPr>
        <w:ind w:left="0" w:right="0" w:firstLine="560"/>
        <w:spacing w:before="450" w:after="450" w:line="312" w:lineRule="auto"/>
      </w:pPr>
      <w:r>
        <w:rPr>
          <w:rFonts w:ascii="宋体" w:hAnsi="宋体" w:eastAsia="宋体" w:cs="宋体"/>
          <w:color w:val="000"/>
          <w:sz w:val="28"/>
          <w:szCs w:val="28"/>
        </w:rPr>
        <w:t xml:space="preserve">2.承包商处理暗浜做法是否妥当?应按什么程序进行? 3.施工单位可索赔的内容有哪些?根据索赔内容应提供哪些索赔依据? 问题：</w:t>
      </w:r>
    </w:p>
    <w:p>
      <w:pPr>
        <w:ind w:left="0" w:right="0" w:firstLine="560"/>
        <w:spacing w:before="450" w:after="450" w:line="312" w:lineRule="auto"/>
      </w:pPr>
      <w:r>
        <w:rPr>
          <w:rFonts w:ascii="宋体" w:hAnsi="宋体" w:eastAsia="宋体" w:cs="宋体"/>
          <w:color w:val="000"/>
          <w:sz w:val="28"/>
          <w:szCs w:val="28"/>
        </w:rPr>
        <w:t xml:space="preserve">典型案例10 背景资料：某市政工程公司承建一道路工程，基层为180mm水泥稳定碎石，面层为沥青混凝土。项目经理亲自参加了技术准备会议，并强调：“项目技术负责人作为工程质量的第一责任人，必须尽快主持编制项目质量计划，亲自做好技术交底工作。”施工前项目技术负责人就工程特点、概况、设计要求向施工人员进行了技术交底。基层施工中，以自卸汽车运输混合料，沥青混凝土摊铺机铺筑，12～15t三轮压路机碾压。面层横缝采用平接缝。接缝施工时，先用熨平板预热接缝。6</w:t>
      </w:r>
    </w:p>
    <w:p>
      <w:pPr>
        <w:ind w:left="0" w:right="0" w:firstLine="560"/>
        <w:spacing w:before="450" w:after="450" w:line="312" w:lineRule="auto"/>
      </w:pPr>
      <w:r>
        <w:rPr>
          <w:rFonts w:ascii="宋体" w:hAnsi="宋体" w:eastAsia="宋体" w:cs="宋体"/>
          <w:color w:val="000"/>
          <w:sz w:val="28"/>
          <w:szCs w:val="28"/>
        </w:rPr>
        <w:t xml:space="preserve">摊铺新的沥青混凝土后，由前一日施工结束停放在摊铺机后路面上的压路机顺路线方向从中心向外侧碾压。问题：</w:t>
      </w:r>
    </w:p>
    <w:p>
      <w:pPr>
        <w:ind w:left="0" w:right="0" w:firstLine="560"/>
        <w:spacing w:before="450" w:after="450" w:line="312" w:lineRule="auto"/>
      </w:pPr>
      <w:r>
        <w:rPr>
          <w:rFonts w:ascii="宋体" w:hAnsi="宋体" w:eastAsia="宋体" w:cs="宋体"/>
          <w:color w:val="000"/>
          <w:sz w:val="28"/>
          <w:szCs w:val="28"/>
        </w:rPr>
        <w:t xml:space="preserve">1．项目经理强调内容中是否有不妥之处?说明理由。2．项目技术负责人技术交底内容不全面，予以补充。</w:t>
      </w:r>
    </w:p>
    <w:p>
      <w:pPr>
        <w:ind w:left="0" w:right="0" w:firstLine="560"/>
        <w:spacing w:before="450" w:after="450" w:line="312" w:lineRule="auto"/>
      </w:pPr>
      <w:r>
        <w:rPr>
          <w:rFonts w:ascii="宋体" w:hAnsi="宋体" w:eastAsia="宋体" w:cs="宋体"/>
          <w:color w:val="000"/>
          <w:sz w:val="28"/>
          <w:szCs w:val="28"/>
        </w:rPr>
        <w:t xml:space="preserve">3．指出道路基层施工设备配备存在的问题，并说明应如何调整。4．面层施工中存在多处违规操作，针对其中的问题给出正确的做法。</w:t>
      </w:r>
    </w:p>
    <w:p>
      <w:pPr>
        <w:ind w:left="0" w:right="0" w:firstLine="560"/>
        <w:spacing w:before="450" w:after="450" w:line="312" w:lineRule="auto"/>
      </w:pPr>
      <w:r>
        <w:rPr>
          <w:rFonts w:ascii="宋体" w:hAnsi="宋体" w:eastAsia="宋体" w:cs="宋体"/>
          <w:color w:val="000"/>
          <w:sz w:val="28"/>
          <w:szCs w:val="28"/>
        </w:rPr>
        <w:t xml:space="preserve">典型案例11</w:t>
      </w:r>
    </w:p>
    <w:p>
      <w:pPr>
        <w:ind w:left="0" w:right="0" w:firstLine="560"/>
        <w:spacing w:before="450" w:after="450" w:line="312" w:lineRule="auto"/>
      </w:pPr>
      <w:r>
        <w:rPr>
          <w:rFonts w:ascii="宋体" w:hAnsi="宋体" w:eastAsia="宋体" w:cs="宋体"/>
          <w:color w:val="000"/>
          <w:sz w:val="28"/>
          <w:szCs w:val="28"/>
        </w:rPr>
        <w:t xml:space="preserve">背景资料：A公司中标一城市主干道拓宽改造工程，道路基层结构为150mm石灰土和400mm水泥稳定碎石，面层为150mm沥青混凝土。总工期为7个月。开工前，项目部做好了施工交通准备工作，以减少施工对群众社会经济生活的影响；并根据有关资料，结合工程特点和自身施工能力编制了工程施工方案和质量计划。方案确定水泥稳定碎石采用集中厂拌，为确保质量采取以下措施：不同粒级的石料、细集料分开堆放；水泥、细集料覆盖防雨。质量计划确定沥青混凝土面层为关键工序，制定了面层施工专项方案，安排铺筑面层试验路段，试验包括以下内容：</w:t>
      </w:r>
    </w:p>
    <w:p>
      <w:pPr>
        <w:ind w:left="0" w:right="0" w:firstLine="560"/>
        <w:spacing w:before="450" w:after="450" w:line="312" w:lineRule="auto"/>
      </w:pPr>
      <w:r>
        <w:rPr>
          <w:rFonts w:ascii="宋体" w:hAnsi="宋体" w:eastAsia="宋体" w:cs="宋体"/>
          <w:color w:val="000"/>
          <w:sz w:val="28"/>
          <w:szCs w:val="28"/>
        </w:rPr>
        <w:t xml:space="preserve">(1)通过试拌确定拌合机的操作工艺，考察计算机的控制及打印装置的可信度。(2)通过试铺确定透层油的喷射方式和效果，摊铺、压实工艺及松铺系数。水泥稳定碎石分两层施工，施工中发现某段成品水泥稳定碎石基层表面出现部分横向收缩裂缝。问题</w:t>
      </w:r>
    </w:p>
    <w:p>
      <w:pPr>
        <w:ind w:left="0" w:right="0" w:firstLine="560"/>
        <w:spacing w:before="450" w:after="450" w:line="312" w:lineRule="auto"/>
      </w:pPr>
      <w:r>
        <w:rPr>
          <w:rFonts w:ascii="宋体" w:hAnsi="宋体" w:eastAsia="宋体" w:cs="宋体"/>
          <w:color w:val="000"/>
          <w:sz w:val="28"/>
          <w:szCs w:val="28"/>
        </w:rPr>
        <w:t xml:space="preserve">1．工程施工前施工交通准备工作包括哪些内容? 2．补充背景中确保水泥稳定碎石料出厂质量的措施。3．补充面层试验路段的试验内容。</w:t>
      </w:r>
    </w:p>
    <w:p>
      <w:pPr>
        <w:ind w:left="0" w:right="0" w:firstLine="560"/>
        <w:spacing w:before="450" w:after="450" w:line="312" w:lineRule="auto"/>
      </w:pPr>
      <w:r>
        <w:rPr>
          <w:rFonts w:ascii="宋体" w:hAnsi="宋体" w:eastAsia="宋体" w:cs="宋体"/>
          <w:color w:val="000"/>
          <w:sz w:val="28"/>
          <w:szCs w:val="28"/>
        </w:rPr>
        <w:t xml:space="preserve">4．造成本工程水泥稳定碎石基层表面出现横向裂缝的可能原因有哪些?</w:t>
      </w:r>
    </w:p>
    <w:p>
      <w:pPr>
        <w:ind w:left="0" w:right="0" w:firstLine="560"/>
        <w:spacing w:before="450" w:after="450" w:line="312" w:lineRule="auto"/>
      </w:pPr>
      <w:r>
        <w:rPr>
          <w:rFonts w:ascii="宋体" w:hAnsi="宋体" w:eastAsia="宋体" w:cs="宋体"/>
          <w:color w:val="000"/>
          <w:sz w:val="28"/>
          <w:szCs w:val="28"/>
        </w:rPr>
        <w:t xml:space="preserve">典型案例12 背景资料：某市政桥梁工程，总包方A市政公司将钢梁安装工程分包给B安装公司。总包方A公司制定了钢梁吊装方案并得到监理工程师的批准。由于工期紧，人员紧缺，月公司将刚招聘的李某与高某经简单内部培训组成吊装组。某日清晨，雾气很浓，能见度较低，吊装组就位，准备对刚组装完成的钢桁梁实施吊装作业，总包现场监管人员得知此事，通过手机极力劝阻。为了赶工，分包方无视劝阻，对吊装组仅做简单交底后，由李某将钢丝绳套于边棱锋利的钢梁上。钢丝绳固定完毕，李某随即指挥起重机司机高某，将钢梁吊离地面实施了第一吊。钢梁在2lm高处因突然断绳而坠落，击中正在下方行走的两位工人，致使两位工人当场死亡。事后查明钢丝绳存在断丝超标和严重渗油现象。问题</w:t>
      </w:r>
    </w:p>
    <w:p>
      <w:pPr>
        <w:ind w:left="0" w:right="0" w:firstLine="560"/>
        <w:spacing w:before="450" w:after="450" w:line="312" w:lineRule="auto"/>
      </w:pPr>
      <w:r>
        <w:rPr>
          <w:rFonts w:ascii="宋体" w:hAnsi="宋体" w:eastAsia="宋体" w:cs="宋体"/>
          <w:color w:val="000"/>
          <w:sz w:val="28"/>
          <w:szCs w:val="28"/>
        </w:rPr>
        <w:t xml:space="preserve">1．针对本事故，总分包方的安全责任如何划分?说明理由。2．本工程施工中的不安全行为有哪些? 3．本工程施工中物的不安全状态有哪些? 4．项目部在安全管理方面存在哪些问题？</w:t>
      </w:r>
    </w:p>
    <w:p>
      <w:pPr>
        <w:ind w:left="0" w:right="0" w:firstLine="560"/>
        <w:spacing w:before="450" w:after="450" w:line="312" w:lineRule="auto"/>
      </w:pPr>
      <w:r>
        <w:rPr>
          <w:rFonts w:ascii="宋体" w:hAnsi="宋体" w:eastAsia="宋体" w:cs="宋体"/>
          <w:color w:val="000"/>
          <w:sz w:val="28"/>
          <w:szCs w:val="28"/>
        </w:rPr>
        <w:t xml:space="preserve">典型案例13</w:t>
      </w:r>
    </w:p>
    <w:p>
      <w:pPr>
        <w:ind w:left="0" w:right="0" w:firstLine="560"/>
        <w:spacing w:before="450" w:after="450" w:line="312" w:lineRule="auto"/>
      </w:pPr>
      <w:r>
        <w:rPr>
          <w:rFonts w:ascii="宋体" w:hAnsi="宋体" w:eastAsia="宋体" w:cs="宋体"/>
          <w:color w:val="000"/>
          <w:sz w:val="28"/>
          <w:szCs w:val="28"/>
        </w:rPr>
        <w:t xml:space="preserve">背景资料：某城市市区主要路段的地下两层结构工程，地下水位在坑底以下2．0mo基坑平面尺寸为145m×20m，基坑挖深为12m，围护结构为600mm厚地下连续墙，采用四道609mm钢管支撑，竖向间距分别为3．5m、3．5m和3m。基坑周边环境：西侧距地下连续墙2．0m处为一条4车道市政道路；距地下连续墙南侧5．0m处有一座5层民房；周边有三条市政管线，离开地下连续墙外沿距离小于12m。项目经理部采用2．0m高安全网作为施工围挡，要求专职安全员在基坑施工期间作为安全生产的第一责任人进行安全管理，对施工安全全面负责。安全员要求对电工及架子工进行安全技能培训，考试合格持证方可上岗。基坑施工方案有如下要求：</w:t>
      </w:r>
    </w:p>
    <w:p>
      <w:pPr>
        <w:ind w:left="0" w:right="0" w:firstLine="560"/>
        <w:spacing w:before="450" w:after="450" w:line="312" w:lineRule="auto"/>
      </w:pPr>
      <w:r>
        <w:rPr>
          <w:rFonts w:ascii="宋体" w:hAnsi="宋体" w:eastAsia="宋体" w:cs="宋体"/>
          <w:color w:val="000"/>
          <w:sz w:val="28"/>
          <w:szCs w:val="28"/>
        </w:rPr>
        <w:t xml:space="preserve">(1)基坑监测项目主要为围护结构变形及支撑轴力。(2)由于第四道支撑距坑底仅2．0m，造成挖机挖土困难，把第三道支撑下移1．0m，取消第四道支撑。问题</w:t>
      </w:r>
    </w:p>
    <w:p>
      <w:pPr>
        <w:ind w:left="0" w:right="0" w:firstLine="560"/>
        <w:spacing w:before="450" w:after="450" w:line="312" w:lineRule="auto"/>
      </w:pPr>
      <w:r>
        <w:rPr>
          <w:rFonts w:ascii="宋体" w:hAnsi="宋体" w:eastAsia="宋体" w:cs="宋体"/>
          <w:color w:val="000"/>
          <w:sz w:val="28"/>
          <w:szCs w:val="28"/>
        </w:rPr>
        <w:t xml:space="preserve">1．现场围挡不合要求，请改正。</w:t>
      </w:r>
    </w:p>
    <w:p>
      <w:pPr>
        <w:ind w:left="0" w:right="0" w:firstLine="560"/>
        <w:spacing w:before="450" w:after="450" w:line="312" w:lineRule="auto"/>
      </w:pPr>
      <w:r>
        <w:rPr>
          <w:rFonts w:ascii="宋体" w:hAnsi="宋体" w:eastAsia="宋体" w:cs="宋体"/>
          <w:color w:val="000"/>
          <w:sz w:val="28"/>
          <w:szCs w:val="28"/>
        </w:rPr>
        <w:t xml:space="preserve">2．项目经理部由专职安全员对施工安全全面负责是否妥当?为什么? 3．安全员要求持证上岗的特殊工种不全，请补充。4．根据基坑周边环境，补充监测项目。</w:t>
      </w:r>
    </w:p>
    <w:p>
      <w:pPr>
        <w:ind w:left="0" w:right="0" w:firstLine="560"/>
        <w:spacing w:before="450" w:after="450" w:line="312" w:lineRule="auto"/>
      </w:pPr>
      <w:r>
        <w:rPr>
          <w:rFonts w:ascii="宋体" w:hAnsi="宋体" w:eastAsia="宋体" w:cs="宋体"/>
          <w:color w:val="000"/>
          <w:sz w:val="28"/>
          <w:szCs w:val="28"/>
        </w:rPr>
        <w:t xml:space="preserve">5．指出支撑做法的不妥之处；若按该支撑做法施工可能造成什么后果? 问题</w:t>
      </w:r>
    </w:p>
    <w:p>
      <w:pPr>
        <w:ind w:left="0" w:right="0" w:firstLine="560"/>
        <w:spacing w:before="450" w:after="450" w:line="312" w:lineRule="auto"/>
      </w:pPr>
      <w:r>
        <w:rPr>
          <w:rFonts w:ascii="宋体" w:hAnsi="宋体" w:eastAsia="宋体" w:cs="宋体"/>
          <w:color w:val="000"/>
          <w:sz w:val="28"/>
          <w:szCs w:val="28"/>
        </w:rPr>
        <w:t xml:space="preserve">典型案例14 背景资料：某市政公司承包某路段的改建工程，全长2．5km，工期为当年7月至次年2月。该路段为四快二慢主干道，道路结构层：机动车道20cm石灰土底基层，45cm二灰碎石基层，9cm粗、4cm细沥青混凝土面层；非机动车道为20cm石灰土底基层，30cm二灰碎石基层，6cm粗、3cm细沥青混凝土面层；两侧为彩色人行道石板。项目部进场后，项目技术负责人即编制了实施性的施工组织设计，其中规定由项目部安全员定期组织安全检查。该施工组织设计经上一级技术负责人审批同意后，即开始工程项目的实施。在实施过程中，项目部将填方工程分包给某工程队，当土方第一层填筑、碾压后，项目部现场取样、测试，求得该层土实测干密度，工程队随即进行上层填土工作。监理工程师发现后，立即向该工程队发出口头指示，责令暂停施工。整改完毕符合验收程序后，又继续施工。在一次安全检查中，监理发现一名道路工在电箱中接线，经查证，属违反安全操作规程。按工程进展，沥青混凝土面层施工值冬期，监理工程师要求项目部提供沥青混凝土面层施工措施。问题： 1．监理工程师发出暂停施工指令的原因是什么?其指令方式有哪些应改进的地方? 2．施工组织设计的审批程序存在问题在哪里? 3．沥青混凝土冬期施工应采取的措施是什么? 4．该道路工程有哪些违反了操作规程?为什么? 5．工程项目安全检查的规定是否正确?请说明理由?</w:t>
      </w:r>
    </w:p>
    <w:p>
      <w:pPr>
        <w:ind w:left="0" w:right="0" w:firstLine="560"/>
        <w:spacing w:before="450" w:after="450" w:line="312" w:lineRule="auto"/>
      </w:pPr>
      <w:r>
        <w:rPr>
          <w:rFonts w:ascii="宋体" w:hAnsi="宋体" w:eastAsia="宋体" w:cs="宋体"/>
          <w:color w:val="000"/>
          <w:sz w:val="28"/>
          <w:szCs w:val="28"/>
        </w:rPr>
        <w:t xml:space="preserve">典型案例15 背景材料： 某建筑公司于2024年3月8日与某建设单位签订了修建建筑面积为3000m2垃圾填埋处理工程的施工合同。该建筑公司编制的施工方案和进度计划</w:t>
      </w:r>
    </w:p>
    <w:p>
      <w:pPr>
        <w:ind w:left="0" w:right="0" w:firstLine="560"/>
        <w:spacing w:before="450" w:after="450" w:line="312" w:lineRule="auto"/>
      </w:pPr>
      <w:r>
        <w:rPr>
          <w:rFonts w:ascii="宋体" w:hAnsi="宋体" w:eastAsia="宋体" w:cs="宋体"/>
          <w:color w:val="000"/>
          <w:sz w:val="28"/>
          <w:szCs w:val="28"/>
        </w:rPr>
        <w:t xml:space="preserve">已获监理工程师批准。施工进度计划已经达成一致意见。合同规定由于建设单位责任造成施工窝工时，窝工费用按原人工费、机械台班费60%计算。在专用条款中明确6级以上（含6级）大风、大雨、大雪、地震等自然灾害按不可抗力因素处理。工程师应在收到索赔报告之日起28d内予以确认，工程师无正当理由不确认时，自索赔报告送达之日起28d后视为索赔已经被确认。</w:t>
      </w:r>
    </w:p>
    <w:p>
      <w:pPr>
        <w:ind w:left="0" w:right="0" w:firstLine="560"/>
        <w:spacing w:before="450" w:after="450" w:line="312" w:lineRule="auto"/>
      </w:pPr>
      <w:r>
        <w:rPr>
          <w:rFonts w:ascii="宋体" w:hAnsi="宋体" w:eastAsia="宋体" w:cs="宋体"/>
          <w:color w:val="000"/>
          <w:sz w:val="28"/>
          <w:szCs w:val="28"/>
        </w:rPr>
        <w:t xml:space="preserve">根据双方商定，人工费定额为30元/工日，机械台班费为1000元／台建筑公司在履行施工合同的过程中发生以下事件：</w:t>
      </w:r>
    </w:p>
    <w:p>
      <w:pPr>
        <w:ind w:left="0" w:right="0" w:firstLine="560"/>
        <w:spacing w:before="450" w:after="450" w:line="312" w:lineRule="auto"/>
      </w:pPr>
      <w:r>
        <w:rPr>
          <w:rFonts w:ascii="宋体" w:hAnsi="宋体" w:eastAsia="宋体" w:cs="宋体"/>
          <w:color w:val="000"/>
          <w:sz w:val="28"/>
          <w:szCs w:val="28"/>
        </w:rPr>
        <w:t xml:space="preserve">事件1：基坑开挖后发现地下情况和发包商提供的地质资料不符，有古河道，须将河道中的淤泥清除并对地基进行二次处理。为此，业主以书面形式通知施工单位停工l0d，窝工费用合计为3000元。</w:t>
      </w:r>
    </w:p>
    <w:p>
      <w:pPr>
        <w:ind w:left="0" w:right="0" w:firstLine="560"/>
        <w:spacing w:before="450" w:after="450" w:line="312" w:lineRule="auto"/>
      </w:pPr>
      <w:r>
        <w:rPr>
          <w:rFonts w:ascii="宋体" w:hAnsi="宋体" w:eastAsia="宋体" w:cs="宋体"/>
          <w:color w:val="000"/>
          <w:sz w:val="28"/>
          <w:szCs w:val="28"/>
        </w:rPr>
        <w:t xml:space="preserve">事件2：2024年5月18日发生6级大风，一直到5月21日开始施工，造成20名工人窝工。</w:t>
      </w:r>
    </w:p>
    <w:p>
      <w:pPr>
        <w:ind w:left="0" w:right="0" w:firstLine="560"/>
        <w:spacing w:before="450" w:after="450" w:line="312" w:lineRule="auto"/>
      </w:pPr>
      <w:r>
        <w:rPr>
          <w:rFonts w:ascii="宋体" w:hAnsi="宋体" w:eastAsia="宋体" w:cs="宋体"/>
          <w:color w:val="000"/>
          <w:sz w:val="28"/>
          <w:szCs w:val="28"/>
        </w:rPr>
        <w:t xml:space="preserve">事件3:2024年5月21日用30个工日修复因大雨冲坏的永久道路，2024年5月22日恢复正常挖掘工作。</w:t>
      </w:r>
    </w:p>
    <w:p>
      <w:pPr>
        <w:ind w:left="0" w:right="0" w:firstLine="560"/>
        <w:spacing w:before="450" w:after="450" w:line="312" w:lineRule="auto"/>
      </w:pPr>
      <w:r>
        <w:rPr>
          <w:rFonts w:ascii="宋体" w:hAnsi="宋体" w:eastAsia="宋体" w:cs="宋体"/>
          <w:color w:val="000"/>
          <w:sz w:val="28"/>
          <w:szCs w:val="28"/>
        </w:rPr>
        <w:t xml:space="preserve">事件4:2024年5月27日因租赁的挖掘机大修，挖掘工作停工2d，造成人员窝工10个工日。</w:t>
      </w:r>
    </w:p>
    <w:p>
      <w:pPr>
        <w:ind w:left="0" w:right="0" w:firstLine="560"/>
        <w:spacing w:before="450" w:after="450" w:line="312" w:lineRule="auto"/>
      </w:pPr>
      <w:r>
        <w:rPr>
          <w:rFonts w:ascii="宋体" w:hAnsi="宋体" w:eastAsia="宋体" w:cs="宋体"/>
          <w:color w:val="000"/>
          <w:sz w:val="28"/>
          <w:szCs w:val="28"/>
        </w:rPr>
        <w:t xml:space="preserve">事件5：2024年5月29日，因外部供电故障，使工期延误2d，造成20人窝工，2台施工机械窝工。</w:t>
      </w:r>
    </w:p>
    <w:p>
      <w:pPr>
        <w:ind w:left="0" w:right="0" w:firstLine="560"/>
        <w:spacing w:before="450" w:after="450" w:line="312" w:lineRule="auto"/>
      </w:pPr>
      <w:r>
        <w:rPr>
          <w:rFonts w:ascii="宋体" w:hAnsi="宋体" w:eastAsia="宋体" w:cs="宋体"/>
          <w:color w:val="000"/>
          <w:sz w:val="28"/>
          <w:szCs w:val="28"/>
        </w:rPr>
        <w:t xml:space="preserve">事件6：在施工过程中，发现因业主提供的图样存在问题，故停工3d进行设计变更，造成人员窝工的60个工日，机械窝工9个台班。问题：</w:t>
      </w:r>
    </w:p>
    <w:p>
      <w:pPr>
        <w:ind w:left="0" w:right="0" w:firstLine="560"/>
        <w:spacing w:before="450" w:after="450" w:line="312" w:lineRule="auto"/>
      </w:pPr>
      <w:r>
        <w:rPr>
          <w:rFonts w:ascii="宋体" w:hAnsi="宋体" w:eastAsia="宋体" w:cs="宋体"/>
          <w:color w:val="000"/>
          <w:sz w:val="28"/>
          <w:szCs w:val="28"/>
        </w:rPr>
        <w:t xml:space="preserve">1．分别说明事件1～6的工期延误和费用增加应由谁承担。并说明理由。如是建设单位的责任应向承包单位补偿工期和费用分别为多少？</w:t>
      </w:r>
    </w:p>
    <w:p>
      <w:pPr>
        <w:ind w:left="0" w:right="0" w:firstLine="560"/>
        <w:spacing w:before="450" w:after="450" w:line="312" w:lineRule="auto"/>
      </w:pPr>
      <w:r>
        <w:rPr>
          <w:rFonts w:ascii="宋体" w:hAnsi="宋体" w:eastAsia="宋体" w:cs="宋体"/>
          <w:color w:val="000"/>
          <w:sz w:val="28"/>
          <w:szCs w:val="28"/>
        </w:rPr>
        <w:t xml:space="preserve">2.建设单位应给予承包单位补偿工期多少天？补偿费用多少元？</w:t>
      </w:r>
    </w:p>
    <w:p>
      <w:pPr>
        <w:ind w:left="0" w:right="0" w:firstLine="560"/>
        <w:spacing w:before="450" w:after="450" w:line="312" w:lineRule="auto"/>
      </w:pPr>
      <w:r>
        <w:rPr>
          <w:rFonts w:ascii="宋体" w:hAnsi="宋体" w:eastAsia="宋体" w:cs="宋体"/>
          <w:color w:val="000"/>
          <w:sz w:val="28"/>
          <w:szCs w:val="28"/>
        </w:rPr>
        <w:t xml:space="preserve">典型案例16 背景材料：某桥梁工地的简支板梁架设，由专业架梁分包队伍架设。该分包队伍用2台50，履带吊，以双机抬的吊装方式架设板梁。在架设某跨板梁时，突然一台履带吊倾斜，板梁砸向另一台履带吊驾驶室，将一名吊车驾驶员当场砸死，另有一人受重伤。事故发生后，项目经理立即组织人员抢救伤员，排除险情，防止事故扩大，做好标识，保护了现场，并在事故发生后第一时间内报告企业安全主管部门，内容有：事故发生的时间、地点、伤亡人数和事故发生原因的初步分析。在报告上级以后，项目经理指定技术、安全部门的人员组成调查组，对事故开展调查，企业安全部门和企业负责安全生产的副总经理也赶到现场参加调查，调查中发现下述现象：</w:t>
      </w:r>
    </w:p>
    <w:p>
      <w:pPr>
        <w:ind w:left="0" w:right="0" w:firstLine="560"/>
        <w:spacing w:before="450" w:after="450" w:line="312" w:lineRule="auto"/>
      </w:pPr>
      <w:r>
        <w:rPr>
          <w:rFonts w:ascii="宋体" w:hAnsi="宋体" w:eastAsia="宋体" w:cs="宋体"/>
          <w:color w:val="000"/>
          <w:sz w:val="28"/>
          <w:szCs w:val="28"/>
        </w:rPr>
        <w:t xml:space="preserve">①项目部审查了分包方的安全施工资格和安全生产保证体系，并作出了合格评价。在分包合同中明确了分包方安全生产责任和义务，提出了安全要求，但查不到监督、检查记录。</w:t>
      </w:r>
    </w:p>
    <w:p>
      <w:pPr>
        <w:ind w:left="0" w:right="0" w:firstLine="560"/>
        <w:spacing w:before="450" w:after="450" w:line="312" w:lineRule="auto"/>
      </w:pPr>
      <w:r>
        <w:rPr>
          <w:rFonts w:ascii="宋体" w:hAnsi="宋体" w:eastAsia="宋体" w:cs="宋体"/>
          <w:color w:val="000"/>
          <w:sz w:val="28"/>
          <w:szCs w:val="28"/>
        </w:rPr>
        <w:t xml:space="preserve">②项目部编制了板梁架设的专项安全施工方案，方案中明确规定履带吊下要满铺路基箱板，路基箱板的长边要与履带吊行进方向垂直，但两台履带吊下铺设的路基箱板，其长边都几乎与履带吊行进方向平行，而这正是造成此次事故的主要原因之一。</w:t>
      </w:r>
    </w:p>
    <w:p>
      <w:pPr>
        <w:ind w:left="0" w:right="0" w:firstLine="560"/>
        <w:spacing w:before="450" w:after="450" w:line="312" w:lineRule="auto"/>
      </w:pPr>
      <w:r>
        <w:rPr>
          <w:rFonts w:ascii="宋体" w:hAnsi="宋体" w:eastAsia="宋体" w:cs="宋体"/>
          <w:color w:val="000"/>
          <w:sz w:val="28"/>
          <w:szCs w:val="28"/>
        </w:rPr>
        <w:t xml:space="preserve">③查到了项目部向分包队伍的安全技术交底记录，签字齐全，但查不到分包队伍负责人向全体作业人员的交底记录。</w:t>
      </w:r>
    </w:p>
    <w:p>
      <w:pPr>
        <w:ind w:left="0" w:right="0" w:firstLine="560"/>
        <w:spacing w:before="450" w:after="450" w:line="312" w:lineRule="auto"/>
      </w:pPr>
      <w:r>
        <w:rPr>
          <w:rFonts w:ascii="宋体" w:hAnsi="宋体" w:eastAsia="宋体" w:cs="宋体"/>
          <w:color w:val="000"/>
          <w:sz w:val="28"/>
          <w:szCs w:val="28"/>
        </w:rPr>
        <w:t xml:space="preserve">④仔细查看安全技术交底记录，没有发现路基箱板铺设方向不正确给作业人员带来的潜在威胁和避难措施的详细内容。⑤事故造成的直接经济损失达50万元。</w:t>
      </w:r>
    </w:p>
    <w:p>
      <w:pPr>
        <w:ind w:left="0" w:right="0" w:firstLine="560"/>
        <w:spacing w:before="450" w:after="450" w:line="312" w:lineRule="auto"/>
      </w:pPr>
      <w:r>
        <w:rPr>
          <w:rFonts w:ascii="宋体" w:hAnsi="宋体" w:eastAsia="宋体" w:cs="宋体"/>
          <w:color w:val="000"/>
          <w:sz w:val="28"/>
          <w:szCs w:val="28"/>
        </w:rPr>
        <w:t xml:space="preserve">通过调查，查清了事故原因和事故责任者，对事故责任者和员工进行了教育，事故责任者受到了处理。问题</w:t>
      </w:r>
    </w:p>
    <w:p>
      <w:pPr>
        <w:ind w:left="0" w:right="0" w:firstLine="560"/>
        <w:spacing w:before="450" w:after="450" w:line="312" w:lineRule="auto"/>
      </w:pPr>
      <w:r>
        <w:rPr>
          <w:rFonts w:ascii="宋体" w:hAnsi="宋体" w:eastAsia="宋体" w:cs="宋体"/>
          <w:color w:val="000"/>
          <w:sz w:val="28"/>
          <w:szCs w:val="28"/>
        </w:rPr>
        <w:t xml:space="preserve">1．事故报告应包括哪些内容?签报程序规定是什么? 2．该事故属几级事故? 3．上述背景资料中①、②、③、④种现象违反了安全控制要求? 4．按事故处理的有关规定，还应有哪些人参与调查? 5．对事故处理是否全面?请说明理由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2024-09-20T22:34:39+08:00</dcterms:created>
  <dcterms:modified xsi:type="dcterms:W3CDTF">2024-09-20T22:34:39+08:00</dcterms:modified>
</cp:coreProperties>
</file>

<file path=docProps/custom.xml><?xml version="1.0" encoding="utf-8"?>
<Properties xmlns="http://schemas.openxmlformats.org/officeDocument/2006/custom-properties" xmlns:vt="http://schemas.openxmlformats.org/officeDocument/2006/docPropsVTypes"/>
</file>