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2024年甘肃特岗教师招聘模拟题3- (24)</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第一篇：2024年甘肃特岗教师招聘模拟题3- (24)gs.zgjsks.com特岗教师招聘考试小学教育理论真题汇编试卷（二）一、单项选择题(本大题共15个小题，每小题1分，共15分)在每小题的四个备选答案中选出一个正确答案，并将正确答案...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第一篇：2024年甘肃特岗教师招聘模拟题3- (24)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w:t>
      </w:r>
    </w:p>
    <w:p>
      <w:pPr>
        <w:ind w:left="0" w:right="0" w:firstLine="560"/>
        <w:spacing w:before="450" w:after="450" w:line="312" w:lineRule="auto"/>
      </w:pPr>
      <w:r>
        <w:rPr>
          <w:rFonts w:ascii="宋体" w:hAnsi="宋体" w:eastAsia="宋体" w:cs="宋体"/>
          <w:color w:val="000"/>
          <w:sz w:val="28"/>
          <w:szCs w:val="28"/>
        </w:rPr>
        <w:t xml:space="preserve">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答案要点】学生管理是教育教学的重要内容，课堂教学管理是学生管理的重要方面，而艺术的处理好上课过程当中出现的“突发事件”也是课堂教学管理中非常重要的一个环节。在课堂教学中，教师的教与学生的学是同时进行的，在这个过程当中，不可避免的会发生一些出人意料的事情，这些事情与课堂教学没有任何的因果关系，完全处于教师教学计划之外，这就是教学过程中的“突发事件”。作为一名合格的教师，要想完美地处理好这些“突发事件”，保证教与学始终在师生的最佳情绪与最佳状态中进行，达到教学效果的理想境界，就必须充分的利用和发挥好自己的教育机智，运用一定的策略，艺术的应对这些“突发事件”。</w:t>
      </w:r>
    </w:p>
    <w:p>
      <w:pPr>
        <w:ind w:left="0" w:right="0" w:firstLine="560"/>
        <w:spacing w:before="450" w:after="450" w:line="312" w:lineRule="auto"/>
      </w:pPr>
      <w:r>
        <w:rPr>
          <w:rFonts w:ascii="宋体" w:hAnsi="宋体" w:eastAsia="宋体" w:cs="宋体"/>
          <w:color w:val="000"/>
          <w:sz w:val="28"/>
          <w:szCs w:val="28"/>
        </w:rPr>
        <w:t xml:space="preserve">本例中，老师迅速处理了突发事情，既没耽误讲课，又调节了课堂气氛，还让学生养成了良好的习惯，是一举三得的好事。作为老师，必须对学生理解和宽容，如果又能巧妙的运用机智和幽默，会收到良好的效果。</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教学和教育过程中有三个源泉：科学、技巧和艺术。”作为这三个源泉的高级能力，教育机智是教师智能结构的一个重要组成部分，在一定程度上决定着教师威信的高低和教学质量的优劣。教育机智实际上是教师本身所固有的教育素质、素养，日常的教学工作的总结与积累，以及与教师个人具体工作相结合的一种综合的教育能力，一种通过长期的积累而形成的一种品质。比如本题中的例子，很平常、很普通的事情，做教师的很容易遇到，但要真能够做到恰如其分，得心应手，却也不是那么容易。它除了自身的素质之外，需要一个长期积累的过程。通过自己的努力，加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上对于教育事业的热爱和对自己所教学生的深厚的爱，教师才能把这种应对“突发事件”的能力提升为一门教育艺术。</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第二篇：2024年甘肃特岗教师招聘模拟题2- (23)</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第三篇：2024年甘肃特岗教师招聘模拟题1- (14)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第四篇：2024年甘肃特岗教师招聘模拟题1- (16)</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第五篇：2024年甘肃特岗教师招聘模拟题1- (21)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w:t>
      </w:r>
    </w:p>
    <w:p>
      <w:pPr>
        <w:ind w:left="0" w:right="0" w:firstLine="560"/>
        <w:spacing w:before="450" w:after="450" w:line="312" w:lineRule="auto"/>
      </w:pPr>
      <w:r>
        <w:rPr>
          <w:rFonts w:ascii="宋体" w:hAnsi="宋体" w:eastAsia="宋体" w:cs="宋体"/>
          <w:color w:val="000"/>
          <w:sz w:val="28"/>
          <w:szCs w:val="28"/>
        </w:rPr>
        <w:t xml:space="preserve">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2024-09-20T22:37:05+08:00</dcterms:created>
  <dcterms:modified xsi:type="dcterms:W3CDTF">2024-09-20T22:37:05+08:00</dcterms:modified>
</cp:coreProperties>
</file>

<file path=docProps/custom.xml><?xml version="1.0" encoding="utf-8"?>
<Properties xmlns="http://schemas.openxmlformats.org/officeDocument/2006/custom-properties" xmlns:vt="http://schemas.openxmlformats.org/officeDocument/2006/docPropsVTypes"/>
</file>