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最新部队上半年工作总结报告(二十篇)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部队上半年工作总结报告篇一</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部队上半年工作总结报告篇二</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部队上半年工作总结报告篇三</w:t>
      </w:r>
    </w:p>
    <w:p>
      <w:pPr>
        <w:ind w:left="0" w:right="0" w:firstLine="560"/>
        <w:spacing w:before="450" w:after="450" w:line="312" w:lineRule="auto"/>
      </w:pPr>
      <w:r>
        <w:rPr>
          <w:rFonts w:ascii="宋体" w:hAnsi="宋体" w:eastAsia="宋体" w:cs="宋体"/>
          <w:color w:val="000"/>
          <w:sz w:val="28"/>
          <w:szCs w:val="28"/>
        </w:rPr>
        <w:t xml:space="preserve">在20xx年上半年里，作为一名部队士官，我在工作中时刻严格要求自己，较好地完成了各项工作。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部队上半年工作总结报告篇四</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部队上半年工作总结报告篇五</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部队上半年工作总结报告篇六</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部队上半年工作总结报告篇七</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部队上半年工作总结报告篇八</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部队上半年工作总结报告篇九</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部队上半年工作总结报告篇十一</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部队上半年工作总结报告篇十三</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 (本文来自第一范文网:，转载请著名)</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部队上半年工作总结报告篇十四</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部队上半年工作总结报告篇十五</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加强对学习实践活动的指导，加强情况分析掌握和重点环节的检查，及时解决遇到的矛盾和问题。活动取得了明显成效。切实帮助了连队官兵全面、系统的把握和理解科学发展观的科学，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部队上半年工作总结报告篇十六</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间20xx上半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上半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部队上半年工作总结报告篇十八</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w:t>
      </w:r>
    </w:p>
    <w:p>
      <w:pPr>
        <w:ind w:left="0" w:right="0" w:firstLine="560"/>
        <w:spacing w:before="450" w:after="450" w:line="312" w:lineRule="auto"/>
      </w:pPr>
      <w:r>
        <w:rPr>
          <w:rFonts w:ascii="宋体" w:hAnsi="宋体" w:eastAsia="宋体" w:cs="宋体"/>
          <w:color w:val="000"/>
          <w:sz w:val="28"/>
          <w:szCs w:val="28"/>
        </w:rPr>
        <w:t xml:space="preserve">故此，回首半年来的履迹，罗列如下：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w:t>
      </w:r>
    </w:p>
    <w:p>
      <w:pPr>
        <w:ind w:left="0" w:right="0" w:firstLine="560"/>
        <w:spacing w:before="450" w:after="450" w:line="312" w:lineRule="auto"/>
      </w:pPr>
      <w:r>
        <w:rPr>
          <w:rFonts w:ascii="宋体" w:hAnsi="宋体" w:eastAsia="宋体" w:cs="宋体"/>
          <w:color w:val="000"/>
          <w:sz w:val="28"/>
          <w:szCs w:val="28"/>
        </w:rPr>
        <w:t xml:space="preserve">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w:t>
      </w:r>
    </w:p>
    <w:p>
      <w:pPr>
        <w:ind w:left="0" w:right="0" w:firstLine="560"/>
        <w:spacing w:before="450" w:after="450" w:line="312" w:lineRule="auto"/>
      </w:pPr>
      <w:r>
        <w:rPr>
          <w:rFonts w:ascii="宋体" w:hAnsi="宋体" w:eastAsia="宋体" w:cs="宋体"/>
          <w:color w:val="000"/>
          <w:sz w:val="28"/>
          <w:szCs w:val="28"/>
        </w:rPr>
        <w:t xml:space="preserve">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 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宋体" w:hAnsi="宋体" w:eastAsia="宋体" w:cs="宋体"/>
          <w:color w:val="000"/>
          <w:sz w:val="28"/>
          <w:szCs w:val="28"/>
        </w:rPr>
        <w:t xml:space="preserve">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部队上半年工作总结报告篇十九</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部队上半年工作总结报告篇二十</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2024-09-20T17:49:57+08:00</dcterms:created>
  <dcterms:modified xsi:type="dcterms:W3CDTF">2024-09-20T17:49:57+08:00</dcterms:modified>
</cp:coreProperties>
</file>

<file path=docProps/custom.xml><?xml version="1.0" encoding="utf-8"?>
<Properties xmlns="http://schemas.openxmlformats.org/officeDocument/2006/custom-properties" xmlns:vt="http://schemas.openxmlformats.org/officeDocument/2006/docPropsVTypes"/>
</file>