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最新中介销售房屋委托协议(3篇)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中介销售房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中介销售房屋委托协议篇一</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甲方(以下简称卖方)：__________ (独家代理)</w:t>
      </w:r>
    </w:p>
    <w:p>
      <w:pPr>
        <w:ind w:left="0" w:right="0" w:firstLine="560"/>
        <w:spacing w:before="450" w:after="450" w:line="312" w:lineRule="auto"/>
      </w:pPr>
      <w:r>
        <w:rPr>
          <w:rFonts w:ascii="宋体" w:hAnsi="宋体" w:eastAsia="宋体" w:cs="宋体"/>
          <w:color w:val="000"/>
          <w:sz w:val="28"/>
          <w:szCs w:val="28"/>
        </w:rPr>
        <w:t xml:space="preserve">乙方：__________ 地产中介有限公司</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 ______平方米，权属 ，证号 ，权属人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______元</w:t>
      </w:r>
    </w:p>
    <w:p>
      <w:pPr>
        <w:ind w:left="0" w:right="0" w:firstLine="560"/>
        <w:spacing w:before="450" w:after="450" w:line="312" w:lineRule="auto"/>
      </w:pPr>
      <w:r>
        <w:rPr>
          <w:rFonts w:ascii="宋体" w:hAnsi="宋体" w:eastAsia="宋体" w:cs="宋体"/>
          <w:color w:val="000"/>
          <w:sz w:val="28"/>
          <w:szCs w:val="28"/>
        </w:rPr>
        <w:t xml:space="preserve">房屋权属转移费用承担：__________□卖方仅承担，其余税费均由买方承担□买方承担全部税费。房屋权属若为合同发票，委托价格为：__________□办理产权前的价格□办理产权后的价格。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 ______年 ______月 ______日至 ______年 ______月 ______日。经甲乙双方协商委托期限可以延长，延长时间以补充协议为准。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甲方的权利与义务：__________</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乙方的权利与义务：__________</w:t>
      </w:r>
    </w:p>
    <w:p>
      <w:pPr>
        <w:ind w:left="0" w:right="0" w:firstLine="560"/>
        <w:spacing w:before="450" w:after="450" w:line="312" w:lineRule="auto"/>
      </w:pPr>
      <w:r>
        <w:rPr>
          <w:rFonts w:ascii="宋体" w:hAnsi="宋体" w:eastAsia="宋体" w:cs="宋体"/>
          <w:color w:val="000"/>
          <w:sz w:val="28"/>
          <w:szCs w:val="28"/>
        </w:rPr>
        <w:t xml:space="preserve">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代理人：__________ 经办人：__________</w:t>
      </w:r>
    </w:p>
    <w:p>
      <w:pPr>
        <w:ind w:left="0" w:right="0" w:firstLine="560"/>
        <w:spacing w:before="450" w:after="450" w:line="312" w:lineRule="auto"/>
      </w:pPr>
      <w:r>
        <w:rPr>
          <w:rFonts w:ascii="宋体" w:hAnsi="宋体" w:eastAsia="宋体" w:cs="宋体"/>
          <w:color w:val="000"/>
          <w:sz w:val="28"/>
          <w:szCs w:val="28"/>
        </w:rPr>
        <w:t xml:space="preserve">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甲方通讯地址：__________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中介销售房屋委托协议篇二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根据《民法典》纪相关法律、法规只规定,甲乙双方就合作开展房产中介代理事宜,在自愿、平等、公平的基础上,达成如下协议,共同遵守: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1、确保其从事房产中介代理经营的资格为合法有效,并依照国家法律法规规章规定从事房产中介代理经营活动;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2、不得以乙方的名义对外从事任何活动;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三、利润分成和成本承担</w:t>
      </w:r>
    </w:p>
    <w:p>
      <w:pPr>
        <w:ind w:left="0" w:right="0" w:firstLine="560"/>
        <w:spacing w:before="450" w:after="450" w:line="312" w:lineRule="auto"/>
      </w:pPr>
      <w:r>
        <w:rPr>
          <w:rFonts w:ascii="宋体" w:hAnsi="宋体" w:eastAsia="宋体" w:cs="宋体"/>
          <w:color w:val="000"/>
          <w:sz w:val="28"/>
          <w:szCs w:val="28"/>
        </w:rPr>
        <w:t xml:space="preserve">1、合作利润根据每个成交单作为结算单位,在实际成交标的所有佣金全部收到后5个工作日内,由甲乙双方结算完毕并由成交方将合作方分成以现金形式分与合作方。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4、甲方就甲乙双方合作的所有事项对第三方负有保密义务;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5、乙方就甲乙双方合作的所有事项对第三方负有保密义务;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6、双方在本协议有效期间获知的对方的商业机密等需双方保密的事项,在合作期间及合作终止后均不得向第三方披露或公开。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中介销售房屋委托协议篇三</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 地产中介有限公司</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房屋权属转移费用承担：□卖方仅承担，其余税费均由买方承担□买方承担全部税费。房屋权属若为合同发票，委托价格为：□办理产权前的价格□办理产权后的价格。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2024-09-20T20:30:28+08:00</dcterms:created>
  <dcterms:modified xsi:type="dcterms:W3CDTF">2024-09-20T20:30:28+08:00</dcterms:modified>
</cp:coreProperties>
</file>

<file path=docProps/custom.xml><?xml version="1.0" encoding="utf-8"?>
<Properties xmlns="http://schemas.openxmlformats.org/officeDocument/2006/custom-properties" xmlns:vt="http://schemas.openxmlformats.org/officeDocument/2006/docPropsVTypes"/>
</file>