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2024年建筑产品生产制作合同 厂房建筑合同(3篇)</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带来的优秀合同模板，希望大家能够喜欢!建筑产品生产制作合同 厂房建筑合同篇一承包方： 以下简称乙方)遵照...</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建筑产品生产制作合同 厂房建筑合同篇一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1、工程名称：**小区*期工程标</w:t>
      </w:r>
    </w:p>
    <w:p>
      <w:pPr>
        <w:ind w:left="0" w:right="0" w:firstLine="560"/>
        <w:spacing w:before="450" w:after="450" w:line="312" w:lineRule="auto"/>
      </w:pPr>
      <w:r>
        <w:rPr>
          <w:rFonts w:ascii="宋体" w:hAnsi="宋体" w:eastAsia="宋体" w:cs="宋体"/>
          <w:color w:val="000"/>
          <w:sz w:val="28"/>
          <w:szCs w:val="28"/>
        </w:rPr>
        <w:t xml:space="preserve">2、工期要求： 号楼，总工期不超过160天(从0.00标高开始计工期);、 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预留后浇带混凝土的模板制作、安装、拆除止水螺杆上的木垫块或塑料垫块，凿除包括止水螺杆的拆除，外墙对拉螺杆木块凿除，后浇带上钢丝网泡沫板安装及后浇带模板二次安装。</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砼碎渣、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1、按每层木模板的沾灰面积计价，承包单价为综合包干 元/㎡(提供劳务发票)。若乙方自带两线一钉单价按1元/㎡计算。</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2、本合同约定单价，完全包含了乙方在施工期间可能发生的劳务、利润、安全、文明施工等风险因素，本合同在履行过程中，承包单价双方不发生调整(除变更工程内容外)。</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社会保险费、加班费(含节假日)、夜餐费、误工费(包括停电、停水、机械故障、政府部门要求停工、气候因素影响等工期顺延)、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六、工程量计算及工程造价结算方式：</w:t>
      </w:r>
    </w:p>
    <w:p>
      <w:pPr>
        <w:ind w:left="0" w:right="0" w:firstLine="560"/>
        <w:spacing w:before="450" w:after="450" w:line="312" w:lineRule="auto"/>
      </w:pPr>
      <w:r>
        <w:rPr>
          <w:rFonts w:ascii="宋体" w:hAnsi="宋体" w:eastAsia="宋体" w:cs="宋体"/>
          <w:color w:val="000"/>
          <w:sz w:val="28"/>
          <w:szCs w:val="28"/>
        </w:rPr>
        <w:t xml:space="preserve">1、工程量计算方式：按实际结构混凝土接触面积计算，包括二次结构。</w:t>
      </w:r>
    </w:p>
    <w:p>
      <w:pPr>
        <w:ind w:left="0" w:right="0" w:firstLine="560"/>
        <w:spacing w:before="450" w:after="450" w:line="312" w:lineRule="auto"/>
      </w:pPr>
      <w:r>
        <w:rPr>
          <w:rFonts w:ascii="宋体" w:hAnsi="宋体" w:eastAsia="宋体" w:cs="宋体"/>
          <w:color w:val="000"/>
          <w:sz w:val="28"/>
          <w:szCs w:val="28"/>
        </w:rPr>
        <w:t xml:space="preserve">2、工程造价结算方式：工程造价=工程量×综合包干价。</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1、主体正负零以下部分按平口后付款70%，地下施工中间根据甲方付款情况可酌情考虑提前支付一部分。</w:t>
      </w:r>
    </w:p>
    <w:p>
      <w:pPr>
        <w:ind w:left="0" w:right="0" w:firstLine="560"/>
        <w:spacing w:before="450" w:after="450" w:line="312" w:lineRule="auto"/>
      </w:pPr>
      <w:r>
        <w:rPr>
          <w:rFonts w:ascii="宋体" w:hAnsi="宋体" w:eastAsia="宋体" w:cs="宋体"/>
          <w:color w:val="000"/>
          <w:sz w:val="28"/>
          <w:szCs w:val="28"/>
        </w:rPr>
        <w:t xml:space="preserve">2、主体正负零以上进度款按月付款，只对己拆除模板的主体结构付进度款，由工地技术员及建设、监理、项目部对己拆除模板的主体结构验收达到合格后付进度款，根据项目部所结工作量的70%付给。主体封顶工人退场时支付总工程款的15%，模板工程全部完工后，经甲方、监理验收达到合格后付款5%，剩余10%待工程通过竣工验收后全部付清。</w:t>
      </w:r>
    </w:p>
    <w:p>
      <w:pPr>
        <w:ind w:left="0" w:right="0" w:firstLine="560"/>
        <w:spacing w:before="450" w:after="450" w:line="312" w:lineRule="auto"/>
      </w:pPr>
      <w:r>
        <w:rPr>
          <w:rFonts w:ascii="宋体" w:hAnsi="宋体" w:eastAsia="宋体" w:cs="宋体"/>
          <w:color w:val="000"/>
          <w:sz w:val="28"/>
          <w:szCs w:val="28"/>
        </w:rPr>
        <w:t xml:space="preserve">3、每次申请拔款时，乙方必须提供工人领取劳务报酬登记表给甲方(工资表)，劳动报酬不能超过进度款，超过进度款由乙方垫付，劳动报酬由工人本人签名后经甲方负责人确认后方给予预拔。</w:t>
      </w:r>
    </w:p>
    <w:p>
      <w:pPr>
        <w:ind w:left="0" w:right="0" w:firstLine="560"/>
        <w:spacing w:before="450" w:after="450" w:line="312" w:lineRule="auto"/>
      </w:pPr>
      <w:r>
        <w:rPr>
          <w:rFonts w:ascii="宋体" w:hAnsi="宋体" w:eastAsia="宋体" w:cs="宋体"/>
          <w:color w:val="000"/>
          <w:sz w:val="28"/>
          <w:szCs w:val="28"/>
        </w:rPr>
        <w:t xml:space="preserve">八、质量标准及有关要求：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1、质量标准：本工程质量必须达到《建筑工程施工质量验收统一标准》(gb50300-20xx)、《混凝土结构工程施工质量验收规范》(gb50204-20xx)合格等级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2、质量验收：每道工序完成后，先进行自检，经甲方技术人员检查后，报建设、监理单位验收，每次验收必须一次通过，多验收一次，根据严重程度予以罚款200～500元。</w:t>
      </w:r>
    </w:p>
    <w:p>
      <w:pPr>
        <w:ind w:left="0" w:right="0" w:firstLine="560"/>
        <w:spacing w:before="450" w:after="450" w:line="312" w:lineRule="auto"/>
      </w:pPr>
      <w:r>
        <w:rPr>
          <w:rFonts w:ascii="宋体" w:hAnsi="宋体" w:eastAsia="宋体" w:cs="宋体"/>
          <w:color w:val="000"/>
          <w:sz w:val="28"/>
          <w:szCs w:val="28"/>
        </w:rPr>
        <w:t xml:space="preserve">7、质量要求：合格。</w:t>
      </w:r>
    </w:p>
    <w:p>
      <w:pPr>
        <w:ind w:left="0" w:right="0" w:firstLine="560"/>
        <w:spacing w:before="450" w:after="450" w:line="312" w:lineRule="auto"/>
      </w:pPr>
      <w:r>
        <w:rPr>
          <w:rFonts w:ascii="宋体" w:hAnsi="宋体" w:eastAsia="宋体" w:cs="宋体"/>
          <w:color w:val="000"/>
          <w:sz w:val="28"/>
          <w:szCs w:val="28"/>
        </w:rPr>
        <w:t xml:space="preserve">8、质量达不到合格要求，乙方应无偿返工，或更换班组，按期整改，整改后仍达不到合格要求，甲方有权解除合同，工资按实际完成工作量的70%结算，并赔偿甲方损失。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九、文明施工要求：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十、安全要求：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如现场发生(人员伤亡等)安全责任事故，由上级主管部门确定责任后，按国家、省、市现行法律法规、条例及相关处理标准和办法执行。其中费用3000元以内的，由乙方自行承担;超过3000以上的由保险公司赔付(甲方必须为乙方现场施工作业人员缴纳意外伤害保险)。</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十一、工期要求：</w:t>
      </w:r>
    </w:p>
    <w:p>
      <w:pPr>
        <w:ind w:left="0" w:right="0" w:firstLine="560"/>
        <w:spacing w:before="450" w:after="450" w:line="312" w:lineRule="auto"/>
      </w:pPr>
      <w:r>
        <w:rPr>
          <w:rFonts w:ascii="宋体" w:hAnsi="宋体" w:eastAsia="宋体" w:cs="宋体"/>
          <w:color w:val="000"/>
          <w:sz w:val="28"/>
          <w:szCs w:val="28"/>
        </w:rPr>
        <w:t xml:space="preserve">1、本合同工期从20xx年 10月 1 日开始至20xx年 8 月 30 日止，乙方应完成合同约定承包工程范围，工程必须按期完成，因乙方原因造成工期延误，工期每推后一天罚1000元，提前不奖。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应在标准层配完三层模板后，每3天内完成一层梁、板、柱模板安装，如达不到上述施工进度要求，甲方有权终止合同，乙方无条件退场，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3、乙方必须保证每天有足够的工人上班作业，如连续3天内项目部提出上班人数不足延误工期，甲方有权终止合同，乙方无条件退场，并在2天内带本班组工人退场后结算工资，工资按实际完成工作量的70%结算。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十二、管理要求：</w:t>
      </w:r>
    </w:p>
    <w:p>
      <w:pPr>
        <w:ind w:left="0" w:right="0" w:firstLine="560"/>
        <w:spacing w:before="450" w:after="450" w:line="312" w:lineRule="auto"/>
      </w:pPr>
      <w:r>
        <w:rPr>
          <w:rFonts w:ascii="宋体" w:hAnsi="宋体" w:eastAsia="宋体" w:cs="宋体"/>
          <w:color w:val="000"/>
          <w:sz w:val="28"/>
          <w:szCs w:val="28"/>
        </w:rPr>
        <w:t xml:space="preserve">1、上班期间班组负责人必须在现场，离开必须向项目部经理请假，如发现未在施工现场，又未经请假批准的，发现一次罚款200元。</w:t>
      </w:r>
    </w:p>
    <w:p>
      <w:pPr>
        <w:ind w:left="0" w:right="0" w:firstLine="560"/>
        <w:spacing w:before="450" w:after="450" w:line="312" w:lineRule="auto"/>
      </w:pPr>
      <w:r>
        <w:rPr>
          <w:rFonts w:ascii="宋体" w:hAnsi="宋体" w:eastAsia="宋体" w:cs="宋体"/>
          <w:color w:val="000"/>
          <w:sz w:val="28"/>
          <w:szCs w:val="28"/>
        </w:rPr>
        <w:t xml:space="preserve">2、班组人员必须服从甲方的管理。</w:t>
      </w:r>
    </w:p>
    <w:p>
      <w:pPr>
        <w:ind w:left="0" w:right="0" w:firstLine="560"/>
        <w:spacing w:before="450" w:after="450" w:line="312" w:lineRule="auto"/>
      </w:pPr>
      <w:r>
        <w:rPr>
          <w:rFonts w:ascii="宋体" w:hAnsi="宋体" w:eastAsia="宋体" w:cs="宋体"/>
          <w:color w:val="000"/>
          <w:sz w:val="28"/>
          <w:szCs w:val="28"/>
        </w:rPr>
        <w:t xml:space="preserve">十三、合同签订后，乙方如要解除合同，乙方无条件退场，工资不结算，承担给甲方造成的所有损失。</w:t>
      </w:r>
    </w:p>
    <w:p>
      <w:pPr>
        <w:ind w:left="0" w:right="0" w:firstLine="560"/>
        <w:spacing w:before="450" w:after="450" w:line="312" w:lineRule="auto"/>
      </w:pPr>
      <w:r>
        <w:rPr>
          <w:rFonts w:ascii="宋体" w:hAnsi="宋体" w:eastAsia="宋体" w:cs="宋体"/>
          <w:color w:val="000"/>
          <w:sz w:val="28"/>
          <w:szCs w:val="28"/>
        </w:rPr>
        <w:t xml:space="preserve">十四、乙方施工的工程质量、安全、进度、文明施工必须达到甲方计划要求，否则甲方有权终止合同，工资按完成工作量的70%结算。</w:t>
      </w:r>
    </w:p>
    <w:p>
      <w:pPr>
        <w:ind w:left="0" w:right="0" w:firstLine="560"/>
        <w:spacing w:before="450" w:after="450" w:line="312" w:lineRule="auto"/>
      </w:pPr>
      <w:r>
        <w:rPr>
          <w:rFonts w:ascii="宋体" w:hAnsi="宋体" w:eastAsia="宋体" w:cs="宋体"/>
          <w:color w:val="000"/>
          <w:sz w:val="28"/>
          <w:szCs w:val="28"/>
        </w:rPr>
        <w:t xml:space="preserve">十五、发包方材料管理：</w:t>
      </w:r>
    </w:p>
    <w:p>
      <w:pPr>
        <w:ind w:left="0" w:right="0" w:firstLine="560"/>
        <w:spacing w:before="450" w:after="450" w:line="312" w:lineRule="auto"/>
      </w:pPr>
      <w:r>
        <w:rPr>
          <w:rFonts w:ascii="宋体" w:hAnsi="宋体" w:eastAsia="宋体" w:cs="宋体"/>
          <w:color w:val="000"/>
          <w:sz w:val="28"/>
          <w:szCs w:val="28"/>
        </w:rPr>
        <w:t xml:space="preserve">1、发包方提供材料参照黑龙江省建筑工程现行定额进行总量损耗控制，控制标准为：三层标准层配模后的损耗，模板﹤4%，木方﹤3%;u托损耗率控制在0.5%以内，大燕、小燕﹤15%。其他材料按照定额消耗量下浮30%，但在实际操作中，项目部酌情考虑，如承包方材料总量超过此损耗，损耗超出规定要求的部分甲方承担50%以内，乙方承担50%。</w:t>
      </w:r>
    </w:p>
    <w:p>
      <w:pPr>
        <w:ind w:left="0" w:right="0" w:firstLine="560"/>
        <w:spacing w:before="450" w:after="450" w:line="312" w:lineRule="auto"/>
      </w:pPr>
      <w:r>
        <w:rPr>
          <w:rFonts w:ascii="宋体" w:hAnsi="宋体" w:eastAsia="宋体" w:cs="宋体"/>
          <w:color w:val="000"/>
          <w:sz w:val="28"/>
          <w:szCs w:val="28"/>
        </w:rPr>
        <w:t xml:space="preserve">2、现场材料管理：</w:t>
      </w:r>
    </w:p>
    <w:p>
      <w:pPr>
        <w:ind w:left="0" w:right="0" w:firstLine="560"/>
        <w:spacing w:before="450" w:after="450" w:line="312" w:lineRule="auto"/>
      </w:pPr>
      <w:r>
        <w:rPr>
          <w:rFonts w:ascii="宋体" w:hAnsi="宋体" w:eastAsia="宋体" w:cs="宋体"/>
          <w:color w:val="000"/>
          <w:sz w:val="28"/>
          <w:szCs w:val="28"/>
        </w:rPr>
        <w:t xml:space="preserve">2.1、因承包方施工质量不达标造成返工所消耗的发包方材料由承包方承担。</w:t>
      </w:r>
    </w:p>
    <w:p>
      <w:pPr>
        <w:ind w:left="0" w:right="0" w:firstLine="560"/>
        <w:spacing w:before="450" w:after="450" w:line="312" w:lineRule="auto"/>
      </w:pPr>
      <w:r>
        <w:rPr>
          <w:rFonts w:ascii="宋体" w:hAnsi="宋体" w:eastAsia="宋体" w:cs="宋体"/>
          <w:color w:val="000"/>
          <w:sz w:val="28"/>
          <w:szCs w:val="28"/>
        </w:rPr>
        <w:t xml:space="preserve">2.2、因承包方料场或库房管理不善造成发包方材料非正常损耗，每次罚款200元，并照价赔偿。</w:t>
      </w:r>
    </w:p>
    <w:p>
      <w:pPr>
        <w:ind w:left="0" w:right="0" w:firstLine="560"/>
        <w:spacing w:before="450" w:after="450" w:line="312" w:lineRule="auto"/>
      </w:pPr>
      <w:r>
        <w:rPr>
          <w:rFonts w:ascii="宋体" w:hAnsi="宋体" w:eastAsia="宋体" w:cs="宋体"/>
          <w:color w:val="000"/>
          <w:sz w:val="28"/>
          <w:szCs w:val="28"/>
        </w:rPr>
        <w:t xml:space="preserve">2.3、施工过程中，材料合理节约使用，合理计算工程用料，做到套割合理，如浪费材料承包方照价赔偿，并按2倍罚款。</w:t>
      </w:r>
    </w:p>
    <w:p>
      <w:pPr>
        <w:ind w:left="0" w:right="0" w:firstLine="560"/>
        <w:spacing w:before="450" w:after="450" w:line="312" w:lineRule="auto"/>
      </w:pPr>
      <w:r>
        <w:rPr>
          <w:rFonts w:ascii="宋体" w:hAnsi="宋体" w:eastAsia="宋体" w:cs="宋体"/>
          <w:color w:val="000"/>
          <w:sz w:val="28"/>
          <w:szCs w:val="28"/>
        </w:rPr>
        <w:t xml:space="preserve">2.4、承包方每完成一流水段施工，须做到工完场清场内可利用材料分类回收入料场，如承包方未及时回收，发包方有权另行安排人工清理。费用从承包方当次工程进度款中扣除，并对承包方处以500元以上罚款。</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1、临时停水、停电及雨天以及不可抗力原因造成停工、乙方自身原因造成的停工整改，或甲方由特殊原因有预先通知的停工，不增加任何费用。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2、进行施工人员的姓名造册应交甲方存档，并上交进场工人身份证复印件，未列入册的人员不允许入场作业。</w:t>
      </w:r>
    </w:p>
    <w:p>
      <w:pPr>
        <w:ind w:left="0" w:right="0" w:firstLine="560"/>
        <w:spacing w:before="450" w:after="450" w:line="312" w:lineRule="auto"/>
      </w:pPr>
      <w:r>
        <w:rPr>
          <w:rFonts w:ascii="宋体" w:hAnsi="宋体" w:eastAsia="宋体" w:cs="宋体"/>
          <w:color w:val="000"/>
          <w:sz w:val="28"/>
          <w:szCs w:val="28"/>
        </w:rPr>
        <w:t xml:space="preserve">3、乙方要加强对工人遵法守章教育，要爱护施工现场机具、材料。如发现乙方人员有偷盗或故意损坏甲方的材料、机具、设备等情况，处以加倍的罚款，并立即清理出场或移交公安机关处理，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4、乙方应加强对员工的法律、法规教育，施工区域内和生活区内严禁发生打架、斗殴、赌博、嫖娼等违法事件，不得有损甲方公司形象，否则无论何种原因，当事各方罚款500元及一切责任由乙方承担，重犯或屡教不改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5、乙方作业人员必须严格执行甲方制订的有关规章制度，如有违反制度者，甲方现场负责人有权做出罚款处理及责令乙方违反者退场。</w:t>
      </w:r>
    </w:p>
    <w:p>
      <w:pPr>
        <w:ind w:left="0" w:right="0" w:firstLine="560"/>
        <w:spacing w:before="450" w:after="450" w:line="312" w:lineRule="auto"/>
      </w:pPr>
      <w:r>
        <w:rPr>
          <w:rFonts w:ascii="宋体" w:hAnsi="宋体" w:eastAsia="宋体" w:cs="宋体"/>
          <w:color w:val="000"/>
          <w:sz w:val="28"/>
          <w:szCs w:val="28"/>
        </w:rPr>
        <w:t xml:space="preserve">6、乙方无条件服从甲方召开的技术、安全、质量、进度和工地管理有关的会议。如无故不参加，每次扣款200元。签收甲方发出的文件、通告及有关文件资料。</w:t>
      </w:r>
    </w:p>
    <w:p>
      <w:pPr>
        <w:ind w:left="0" w:right="0" w:firstLine="560"/>
        <w:spacing w:before="450" w:after="450" w:line="312" w:lineRule="auto"/>
      </w:pPr>
      <w:r>
        <w:rPr>
          <w:rFonts w:ascii="宋体" w:hAnsi="宋体" w:eastAsia="宋体" w:cs="宋体"/>
          <w:color w:val="000"/>
          <w:sz w:val="28"/>
          <w:szCs w:val="28"/>
        </w:rPr>
        <w:t xml:space="preserve">7、凡有酗酒、恐高症、心血管疾病、癫痫患者和不满十八岁的人员不准进场施工。</w:t>
      </w:r>
    </w:p>
    <w:p>
      <w:pPr>
        <w:ind w:left="0" w:right="0" w:firstLine="560"/>
        <w:spacing w:before="450" w:after="450" w:line="312" w:lineRule="auto"/>
      </w:pPr>
      <w:r>
        <w:rPr>
          <w:rFonts w:ascii="宋体" w:hAnsi="宋体" w:eastAsia="宋体" w:cs="宋体"/>
          <w:color w:val="000"/>
          <w:sz w:val="28"/>
          <w:szCs w:val="28"/>
        </w:rPr>
        <w:t xml:space="preserve">8、进场施工人员必须遵守甲方制定的工地宿舍居住的规定，宿舍乱接电源，用电炊具煮饭、烧水、一经发现，处以罚款100元，如引起事故，由乙方承担全部责任。</w:t>
      </w:r>
    </w:p>
    <w:p>
      <w:pPr>
        <w:ind w:left="0" w:right="0" w:firstLine="560"/>
        <w:spacing w:before="450" w:after="450" w:line="312" w:lineRule="auto"/>
      </w:pPr>
      <w:r>
        <w:rPr>
          <w:rFonts w:ascii="宋体" w:hAnsi="宋体" w:eastAsia="宋体" w:cs="宋体"/>
          <w:color w:val="000"/>
          <w:sz w:val="28"/>
          <w:szCs w:val="28"/>
        </w:rPr>
        <w:t xml:space="preserve">9、工人因自身违反法律的所有行为后果均与甲方无关，由乙方或行为者自负。</w:t>
      </w:r>
    </w:p>
    <w:p>
      <w:pPr>
        <w:ind w:left="0" w:right="0" w:firstLine="560"/>
        <w:spacing w:before="450" w:after="450" w:line="312" w:lineRule="auto"/>
      </w:pPr>
      <w:r>
        <w:rPr>
          <w:rFonts w:ascii="宋体" w:hAnsi="宋体" w:eastAsia="宋体" w:cs="宋体"/>
          <w:color w:val="000"/>
          <w:sz w:val="28"/>
          <w:szCs w:val="28"/>
        </w:rPr>
        <w:t xml:space="preserve">10、工人往返途中的交通或其它意外事故，均由事做的有关责任方承担，与甲方无关。</w:t>
      </w:r>
    </w:p>
    <w:p>
      <w:pPr>
        <w:ind w:left="0" w:right="0" w:firstLine="560"/>
        <w:spacing w:before="450" w:after="450" w:line="312" w:lineRule="auto"/>
      </w:pPr>
      <w:r>
        <w:rPr>
          <w:rFonts w:ascii="宋体" w:hAnsi="宋体" w:eastAsia="宋体" w:cs="宋体"/>
          <w:color w:val="000"/>
          <w:sz w:val="28"/>
          <w:szCs w:val="28"/>
        </w:rPr>
        <w:t xml:space="preserve">十七、本合同一式两份，甲方、乙方各一份，双方签字后生效，工程完成后并结算付清款后自行失效。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建筑产品生产制作合同 厂房建筑合同篇二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立契约书人委建人x x x(以下简称甲方)与建方 x(以下简称乙方)，本契约不动产标示委建事项经由甲乙双方同意订立条款如下，以资共同遵守：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x区地号土地内定名\"x x名宫\"，经暂编号a区x栋x楼的房屋一户。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付款办法：本契约房地总价为人民币x仟x佰x拾x仟元整，分为自备款人民币x佰x拾x万x仟元整，优惠贷款人民币x佰x拾x万x仟元整，银行贷款人民币x 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本契约房地移转登记及质押的贷款的抵押权设定登记移转规费，公定契纸、印花税、保险费及代办手续费均由甲方负担。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建筑产品生产制作合同 厂房建筑合同篇三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2024-09-20T14:42:37+08:00</dcterms:created>
  <dcterms:modified xsi:type="dcterms:W3CDTF">2024-09-20T14:42:37+08:00</dcterms:modified>
</cp:coreProperties>
</file>

<file path=docProps/custom.xml><?xml version="1.0" encoding="utf-8"?>
<Properties xmlns="http://schemas.openxmlformats.org/officeDocument/2006/custom-properties" xmlns:vt="http://schemas.openxmlformats.org/officeDocument/2006/docPropsVTypes"/>
</file>