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年派驻纪检组工作总结2024年最新</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年派驻纪检组工作总结2024年最新一</w:t>
      </w:r>
    </w:p>
    <w:p>
      <w:pPr>
        <w:ind w:left="0" w:right="0" w:firstLine="560"/>
        <w:spacing w:before="450" w:after="450" w:line="312" w:lineRule="auto"/>
      </w:pPr>
      <w:r>
        <w:rPr>
          <w:rFonts w:ascii="宋体" w:hAnsi="宋体" w:eastAsia="宋体" w:cs="宋体"/>
          <w:color w:val="000"/>
          <w:sz w:val="28"/>
          <w:szCs w:val="28"/>
        </w:rPr>
        <w:t xml:space="preserve">派驻纪检组2024年上半年工作总结</w:t>
      </w:r>
    </w:p>
    <w:p>
      <w:pPr>
        <w:ind w:left="0" w:right="0" w:firstLine="560"/>
        <w:spacing w:before="450" w:after="450" w:line="312" w:lineRule="auto"/>
      </w:pPr>
      <w:r>
        <w:rPr>
          <w:rFonts w:ascii="宋体" w:hAnsi="宋体" w:eastAsia="宋体" w:cs="宋体"/>
          <w:color w:val="000"/>
          <w:sz w:val="28"/>
          <w:szCs w:val="28"/>
        </w:rPr>
        <w:t xml:space="preserve">今年来，派驻纪检监察组深入贯彻中央纪委十九届六次全会精神，紧紧围绕市委市纪委决策部署，坚持以执纪监督为主体，在政治监督、履职监督、作风建设、清廉文化、能力提升上下功夫，较好完成了各项工作任务。</w:t>
      </w:r>
    </w:p>
    <w:p>
      <w:pPr>
        <w:ind w:left="0" w:right="0" w:firstLine="560"/>
        <w:spacing w:before="450" w:after="450" w:line="312" w:lineRule="auto"/>
      </w:pPr>
      <w:r>
        <w:rPr>
          <w:rFonts w:ascii="宋体" w:hAnsi="宋体" w:eastAsia="宋体" w:cs="宋体"/>
          <w:color w:val="000"/>
          <w:sz w:val="28"/>
          <w:szCs w:val="28"/>
        </w:rPr>
        <w:t xml:space="preserve">（一）扎实做好履职谈话工作。</w:t>
      </w:r>
    </w:p>
    <w:p>
      <w:pPr>
        <w:ind w:left="0" w:right="0" w:firstLine="560"/>
        <w:spacing w:before="450" w:after="450" w:line="312" w:lineRule="auto"/>
      </w:pPr>
      <w:r>
        <w:rPr>
          <w:rFonts w:ascii="宋体" w:hAnsi="宋体" w:eastAsia="宋体" w:cs="宋体"/>
          <w:color w:val="000"/>
          <w:sz w:val="28"/>
          <w:szCs w:val="28"/>
        </w:rPr>
        <w:t xml:space="preserve">一是制度明责到位。结合局廉政谈话实践，明确了四种谈话的适用对象、方式、内容、时限、程序和纪律要求，确保有章可循,防止廉洁谈话的简单性、随意性、形式性，彰显执纪的严肃性。二是程序细化到位。规定了廉洁谈话审批有备案、组织实施有通知、谈话有个性化提纲、记录和归档文书有标准的一系列流程，做到规范可行、全程留痕，彰显执纪的严肃性。上半年，局党委书记和纪检监察组长先后开展履职谈话10人次。三是谈话对象覆盖到位。根据局实际，研究印发了《干部履职廉洁谈话计划》，确保廉洁谈话做到应谈必谈。</w:t>
      </w:r>
    </w:p>
    <w:p>
      <w:pPr>
        <w:ind w:left="0" w:right="0" w:firstLine="560"/>
        <w:spacing w:before="450" w:after="450" w:line="312" w:lineRule="auto"/>
      </w:pPr>
      <w:r>
        <w:rPr>
          <w:rFonts w:ascii="宋体" w:hAnsi="宋体" w:eastAsia="宋体" w:cs="宋体"/>
          <w:color w:val="000"/>
          <w:sz w:val="28"/>
          <w:szCs w:val="28"/>
        </w:rPr>
        <w:t xml:space="preserve">（二）坚持监督执纪常态化。</w:t>
      </w:r>
    </w:p>
    <w:p>
      <w:pPr>
        <w:ind w:left="0" w:right="0" w:firstLine="560"/>
        <w:spacing w:before="450" w:after="450" w:line="312" w:lineRule="auto"/>
      </w:pPr>
      <w:r>
        <w:rPr>
          <w:rFonts w:ascii="宋体" w:hAnsi="宋体" w:eastAsia="宋体" w:cs="宋体"/>
          <w:color w:val="000"/>
          <w:sz w:val="28"/>
          <w:szCs w:val="28"/>
        </w:rPr>
        <w:t xml:space="preserve">一是及时组织召开局党风廉政建设暨纪检监察工作会议，局党委书记、纪委书记就全年党风廉政建设工作进行安排部署，助推党风廉政建设工作再上新台阶。二是组织层层签订《党风廉政建设责任书》，下发了《党风廉政建设任务分解表》。三是持续推进党风廉政建设台账管理制度，向局领导及各部门负责人下发《落实党风廉政建设责任制台账簿》，并定期组织检查。</w:t>
      </w:r>
    </w:p>
    <w:p>
      <w:pPr>
        <w:ind w:left="0" w:right="0" w:firstLine="560"/>
        <w:spacing w:before="450" w:after="450" w:line="312" w:lineRule="auto"/>
      </w:pPr>
      <w:r>
        <w:rPr>
          <w:rFonts w:ascii="宋体" w:hAnsi="宋体" w:eastAsia="宋体" w:cs="宋体"/>
          <w:color w:val="000"/>
          <w:sz w:val="28"/>
          <w:szCs w:val="28"/>
        </w:rPr>
        <w:t xml:space="preserve">（三）坚持严格问责和监督考评。</w:t>
      </w:r>
    </w:p>
    <w:p>
      <w:pPr>
        <w:ind w:left="0" w:right="0" w:firstLine="560"/>
        <w:spacing w:before="450" w:after="450" w:line="312" w:lineRule="auto"/>
      </w:pPr>
      <w:r>
        <w:rPr>
          <w:rFonts w:ascii="宋体" w:hAnsi="宋体" w:eastAsia="宋体" w:cs="宋体"/>
          <w:color w:val="000"/>
          <w:sz w:val="28"/>
          <w:szCs w:val="28"/>
        </w:rPr>
        <w:t xml:space="preserve">按照《局党风廉政建设责任制考核评分细则》有关规定，组织专班对各科室进行了党风廉政建设考核工作。考核工作专班通过查阅《部门负责人党风廉政建设工作台账》，组织进行民主评议等，综合各方面情况评出相关分值，局党委召开专题纪检监察工作党委会议，听取了考核情况的汇报，下发了对各部门落实党风廉政建设考核情况的通报，对存在问题的部门予以点名通报，加强了责任传导，为改进工作作风起到积极督促作用。</w:t>
      </w:r>
    </w:p>
    <w:p>
      <w:pPr>
        <w:ind w:left="0" w:right="0" w:firstLine="560"/>
        <w:spacing w:before="450" w:after="450" w:line="312" w:lineRule="auto"/>
      </w:pPr>
      <w:r>
        <w:rPr>
          <w:rFonts w:ascii="宋体" w:hAnsi="宋体" w:eastAsia="宋体" w:cs="宋体"/>
          <w:color w:val="000"/>
          <w:sz w:val="28"/>
          <w:szCs w:val="28"/>
        </w:rPr>
        <w:t xml:space="preserve">（五）扎实开展党风廉政宣传教育活动。</w:t>
      </w:r>
    </w:p>
    <w:p>
      <w:pPr>
        <w:ind w:left="0" w:right="0" w:firstLine="560"/>
        <w:spacing w:before="450" w:after="450" w:line="312" w:lineRule="auto"/>
      </w:pPr>
      <w:r>
        <w:rPr>
          <w:rFonts w:ascii="宋体" w:hAnsi="宋体" w:eastAsia="宋体" w:cs="宋体"/>
          <w:color w:val="000"/>
          <w:sz w:val="28"/>
          <w:szCs w:val="28"/>
        </w:rPr>
        <w:t xml:space="preserve">?根据市纪委党风廉政宣传教育工作安排，结合实际制定实施方案，及时召开动员部署会，传达市纪委有关工作要求。党委书记、局长强调，要围绕“高度重视、明确责任、强化检查、注重实效、加强宣传”等五个方面全面落实宣传教育活动的各项要求。在学习教育阶段：一是组织开展“我要廉”教育日活动。组织全体干部职工集中开展警示教育活动，营造了“我要廉”浓厚的宣传氛围，让廉洁在干部职工中形成自觉；二是组织参加党规党纪在线测试活动。积极主动参与市纪委《准则》《条例》测试活动，形成党员领导认真学习、积极参加测试浓厚氛围，做到参试率和通过率达到100%。通过测试使全体党员干部将党规党纪要求内化于心，将合格党员标准外化于行，达到以考促学、以学促廉的目的。</w:t>
      </w:r>
    </w:p>
    <w:p>
      <w:pPr>
        <w:ind w:left="0" w:right="0" w:firstLine="560"/>
        <w:spacing w:before="450" w:after="450" w:line="312" w:lineRule="auto"/>
      </w:pPr>
      <w:r>
        <w:rPr>
          <w:rFonts w:ascii="宋体" w:hAnsi="宋体" w:eastAsia="宋体" w:cs="宋体"/>
          <w:color w:val="000"/>
          <w:sz w:val="28"/>
          <w:szCs w:val="28"/>
        </w:rPr>
        <w:t xml:space="preserve">（六）稳步推进落实中央八项规定精神专项排查活动。</w:t>
      </w:r>
    </w:p>
    <w:p>
      <w:pPr>
        <w:ind w:left="0" w:right="0" w:firstLine="560"/>
        <w:spacing w:before="450" w:after="450" w:line="312" w:lineRule="auto"/>
      </w:pPr>
      <w:r>
        <w:rPr>
          <w:rFonts w:ascii="宋体" w:hAnsi="宋体" w:eastAsia="宋体" w:cs="宋体"/>
          <w:color w:val="000"/>
          <w:sz w:val="28"/>
          <w:szCs w:val="28"/>
        </w:rPr>
        <w:t xml:space="preserve">一是加强对专项排查工作的组织领导。成立“贯彻落实中央八项规定精神情况”专项排查领导小组，制定下发贯彻落实中央八项规定精神情况专项排查活动实施方案，明确排查内容、排查步骤以及相关要求。要求分管领导严格督导把关分管科室的排查工作，要求各个部门的自查报告必须有分管领导签字认可。二是开展专题主题党日活动。各党支部按照纪委统一部署组织开展以“反对形式主义官僚主义”为主题的支部主题党日活动，分局领导班子成员参加了所在支部讨论学习。一场大讨论，让党员在思想上交锋碰撞，把嘴上说的、纸上写的、会上定的转变为具体行动和实际效果。</w:t>
      </w:r>
    </w:p>
    <w:p>
      <w:pPr>
        <w:ind w:left="0" w:right="0" w:firstLine="560"/>
        <w:spacing w:before="450" w:after="450" w:line="312" w:lineRule="auto"/>
      </w:pPr>
      <w:r>
        <w:rPr>
          <w:rFonts w:ascii="宋体" w:hAnsi="宋体" w:eastAsia="宋体" w:cs="宋体"/>
          <w:color w:val="000"/>
          <w:sz w:val="28"/>
          <w:szCs w:val="28"/>
        </w:rPr>
        <w:t xml:space="preserve">三是建立健全相关制度。</w:t>
      </w:r>
    </w:p>
    <w:p>
      <w:pPr>
        <w:ind w:left="0" w:right="0" w:firstLine="560"/>
        <w:spacing w:before="450" w:after="450" w:line="312" w:lineRule="auto"/>
      </w:pPr>
      <w:r>
        <w:rPr>
          <w:rFonts w:ascii="宋体" w:hAnsi="宋体" w:eastAsia="宋体" w:cs="宋体"/>
          <w:color w:val="000"/>
          <w:sz w:val="28"/>
          <w:szCs w:val="28"/>
        </w:rPr>
        <w:t xml:space="preserve">修改完善《进一步贯彻落实改进工作作风密切联系群众八项规定的操作细则》，做到用制度管人管事。</w:t>
      </w:r>
    </w:p>
    <w:p>
      <w:pPr>
        <w:ind w:left="0" w:right="0" w:firstLine="560"/>
        <w:spacing w:before="450" w:after="450" w:line="312" w:lineRule="auto"/>
      </w:pPr>
      <w:r>
        <w:rPr>
          <w:rFonts w:ascii="宋体" w:hAnsi="宋体" w:eastAsia="宋体" w:cs="宋体"/>
          <w:color w:val="000"/>
          <w:sz w:val="28"/>
          <w:szCs w:val="28"/>
        </w:rPr>
        <w:t xml:space="preserve">（七）夯实纪检监察基础工作。</w:t>
      </w:r>
    </w:p>
    <w:p>
      <w:pPr>
        <w:ind w:left="0" w:right="0" w:firstLine="560"/>
        <w:spacing w:before="450" w:after="450" w:line="312" w:lineRule="auto"/>
      </w:pPr>
      <w:r>
        <w:rPr>
          <w:rFonts w:ascii="宋体" w:hAnsi="宋体" w:eastAsia="宋体" w:cs="宋体"/>
          <w:color w:val="000"/>
          <w:sz w:val="28"/>
          <w:szCs w:val="28"/>
        </w:rPr>
        <w:t xml:space="preserve">建立健纪检监察委员会各项工作机制，定期组织召开纪检监察委员会议，总结有关工作完成情况，明确下一步工作重点。不断推进纪检监察工作规范化建设，构建廉洁谈话、信访初核等基础工作全程纪实体系，努力实现业务工作程序化、文书档案标准化的目标。扎实做好纪检监察信息报送工作，加强实践调研，多篇信息被刊发。着重抓好课题调研，结合局实际撰写的调研文章被上级刊物采纳，做到抓重点、出精品。</w:t>
      </w:r>
    </w:p>
    <w:p>
      <w:pPr>
        <w:ind w:left="0" w:right="0" w:firstLine="560"/>
        <w:spacing w:before="450" w:after="450" w:line="312" w:lineRule="auto"/>
      </w:pPr>
      <w:r>
        <w:rPr>
          <w:rFonts w:ascii="黑体" w:hAnsi="黑体" w:eastAsia="黑体" w:cs="黑体"/>
          <w:color w:val="000000"/>
          <w:sz w:val="34"/>
          <w:szCs w:val="34"/>
          <w:b w:val="1"/>
          <w:bCs w:val="1"/>
        </w:rPr>
        <w:t xml:space="preserve">年派驻纪检组工作总结2024年最新二</w:t>
      </w:r>
    </w:p>
    <w:p>
      <w:pPr>
        <w:ind w:left="0" w:right="0" w:firstLine="560"/>
        <w:spacing w:before="450" w:after="450" w:line="312" w:lineRule="auto"/>
      </w:pPr>
      <w:r>
        <w:rPr>
          <w:rFonts w:ascii="宋体" w:hAnsi="宋体" w:eastAsia="宋体" w:cs="宋体"/>
          <w:color w:val="000"/>
          <w:sz w:val="28"/>
          <w:szCs w:val="28"/>
        </w:rPr>
        <w:t xml:space="preserve">派驻工交战线纪检组四措并举确保重点时段社会稳定</w:t>
      </w:r>
    </w:p>
    <w:p>
      <w:pPr>
        <w:ind w:left="0" w:right="0" w:firstLine="560"/>
        <w:spacing w:before="450" w:after="450" w:line="312" w:lineRule="auto"/>
      </w:pPr>
      <w:r>
        <w:rPr>
          <w:rFonts w:ascii="宋体" w:hAnsi="宋体" w:eastAsia="宋体" w:cs="宋体"/>
          <w:color w:val="000"/>
          <w:sz w:val="28"/>
          <w:szCs w:val="28"/>
        </w:rPr>
        <w:t xml:space="preserve">县纪委派驻工交战线纪检组为确保辖管部门“十八大”期间社会稳定，按照县纪委下发的《党的十八大期间纪检监察机关信访稳控工作实施方案》，开展了纪检信访矛盾排查活动，要求驻在各部门早动员、早部署、早行动；全面排查基层矛盾纠纷和信访工作隐患，落实具体措施，做到“细、实、灵、快”。</w:t>
      </w:r>
    </w:p>
    <w:p>
      <w:pPr>
        <w:ind w:left="0" w:right="0" w:firstLine="560"/>
        <w:spacing w:before="450" w:after="450" w:line="312" w:lineRule="auto"/>
      </w:pPr>
      <w:r>
        <w:rPr>
          <w:rFonts w:ascii="宋体" w:hAnsi="宋体" w:eastAsia="宋体" w:cs="宋体"/>
          <w:color w:val="000"/>
          <w:sz w:val="28"/>
          <w:szCs w:val="28"/>
        </w:rPr>
        <w:t xml:space="preserve">一是排查“细”。各部门党委和基层单位全面清查矛盾纠纷、不稳定因素和潜在信访问题，做到 “横向到面、纵向到点，不留死角、不留盲点”，对于各种矛盾要做到底子清、情况明。</w:t>
      </w:r>
    </w:p>
    <w:p>
      <w:pPr>
        <w:ind w:left="0" w:right="0" w:firstLine="560"/>
        <w:spacing w:before="450" w:after="450" w:line="312" w:lineRule="auto"/>
      </w:pPr>
      <w:r>
        <w:rPr>
          <w:rFonts w:ascii="宋体" w:hAnsi="宋体" w:eastAsia="宋体" w:cs="宋体"/>
          <w:color w:val="000"/>
          <w:sz w:val="28"/>
          <w:szCs w:val="28"/>
        </w:rPr>
        <w:t xml:space="preserve">二是措施“实”。落实信访工作责任制，一级抓一级，一级对一级负责，对重大信访不稳定因素，落实到人,及时化解,力求做到小事不出科室、大事不出部门，将矛盾和问题化解在萌芽、解决在基层。</w:t>
      </w:r>
    </w:p>
    <w:p>
      <w:pPr>
        <w:ind w:left="0" w:right="0" w:firstLine="560"/>
        <w:spacing w:before="450" w:after="450" w:line="312" w:lineRule="auto"/>
      </w:pPr>
      <w:r>
        <w:rPr>
          <w:rFonts w:ascii="宋体" w:hAnsi="宋体" w:eastAsia="宋体" w:cs="宋体"/>
          <w:color w:val="000"/>
          <w:sz w:val="28"/>
          <w:szCs w:val="28"/>
        </w:rPr>
        <w:t xml:space="preserve">三是信息 “灵”。建立重点时段领导值班制度，值班人员必须坚守岗位，不得擅离职守。做好信访信息的搜集、汇总、分析、报送工作，做到随时发现、随时报告，实行每日信访零报告制度，杜绝发生迟报、漏报和瞒报现象。</w:t>
      </w:r>
    </w:p>
    <w:p>
      <w:pPr>
        <w:ind w:left="0" w:right="0" w:firstLine="560"/>
        <w:spacing w:before="450" w:after="450" w:line="312" w:lineRule="auto"/>
      </w:pPr>
      <w:r>
        <w:rPr>
          <w:rFonts w:ascii="宋体" w:hAnsi="宋体" w:eastAsia="宋体" w:cs="宋体"/>
          <w:color w:val="000"/>
          <w:sz w:val="28"/>
          <w:szCs w:val="28"/>
        </w:rPr>
        <w:t xml:space="preserve">四是反应“快”。对于重点时段排查和发现的矛盾纠纷、信访问题，各部门快速反应，及时解决，按照“简单问题当场解决、一般问题当天解决、复杂问题当即研究”的原则，以解决信访问题为契机，切实做到为群众办实事、做好事、解难事，维护“十八大”期间的社会稳定。</w:t>
      </w:r>
    </w:p>
    <w:p>
      <w:pPr>
        <w:ind w:left="0" w:right="0" w:firstLine="560"/>
        <w:spacing w:before="450" w:after="450" w:line="312" w:lineRule="auto"/>
      </w:pPr>
      <w:r>
        <w:rPr>
          <w:rFonts w:ascii="黑体" w:hAnsi="黑体" w:eastAsia="黑体" w:cs="黑体"/>
          <w:color w:val="000000"/>
          <w:sz w:val="34"/>
          <w:szCs w:val="34"/>
          <w:b w:val="1"/>
          <w:bCs w:val="1"/>
        </w:rPr>
        <w:t xml:space="preserve">年派驻纪检组工作总结2024年最新三</w:t>
      </w:r>
    </w:p>
    <w:p>
      <w:pPr>
        <w:ind w:left="0" w:right="0" w:firstLine="560"/>
        <w:spacing w:before="450" w:after="450" w:line="312" w:lineRule="auto"/>
      </w:pPr>
      <w:r>
        <w:rPr>
          <w:rFonts w:ascii="宋体" w:hAnsi="宋体" w:eastAsia="宋体" w:cs="宋体"/>
          <w:color w:val="000"/>
          <w:sz w:val="28"/>
          <w:szCs w:val="28"/>
        </w:rPr>
        <w:t xml:space="preserve">2024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2024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2024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2024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在活动中，我们通过加强组织领导、学习宣传、自查自纠、监督检查、创新创特等方法和途径，全面推动创业服务年活动的深入开展。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四是加强监督检查，稳步推进工作。3月中旬，抽调人员组成6个检查组，对市直有关医疗卫生单位和各县（市、区）卫生局及所属医疗卫生机构等99个单位第一阶段工作情况进行了督查，并印发了督查通报。五是主动靠前服务，确保活动实效。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第二，开展了医疗专家结对服务企业家活动。按照活动的部署，组织全市卫生系统高级医疗专家实行“一对一”式结对服务，为企业家提供咨询就诊等优质服务。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宋体" w:hAnsi="宋体" w:eastAsia="宋体" w:cs="宋体"/>
          <w:color w:val="000"/>
          <w:sz w:val="28"/>
          <w:szCs w:val="28"/>
        </w:rPr>
        <w:t xml:space="preserve">（三）以治理解决突出问题为抓手，深入推进政风行风建设各项工作。</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根据市政府《2024年全市纠风工作实施意见》的部署和要求，结合实际制定了《2024年全市卫生纠风工作实施方案》，深化治理医药购销和医疗服务中不正之风，着力解决群众反映强烈的卫生行风问题，努力减轻人民群众的医药负担。一是推进工程建设项目突出问题专项治理。5月17日，组织市直有关单位召开落实工程建设项目双公示制工作会议，传达学习了市委、市政府有关会议精神和《市政府投资重点建设项目双公示制管理暂行办法》，对工程建设项目单位落实双公示制工作进行了具体部署，强化社会监督，增强工程建设单位和承建单位的责任意识和道德意识，发挥双公示制度的净化、规范、预防、警示和奖惩功能。二是开展“卫生行风大家评”活动。根据省卫生厅的要求和部署，组织市直及驻市各医疗卫生单位，市中心城区民营医疗机构等23个单位开展行风评议活动，通过多层面、宽视野、内外结合、民主评议等方式，及时解决群众反映强烈的突出问题，巩固和发展卫生行风建设成果。6月10日—12日，驻局监察室抽调有关人员组成四个检查组，开展了第一次检查评议。三是召开民营医疗机构行风建设工作座谈会。6月下旬，在市启明星眼科医院召开了行风建设工作座谈会，进一步总结和推广民营医疗机构加强行风建设的经验和做法，切实提升市中心城区民营医疗机构行风建设水平，更好地为群众提供优质高效的健康服务。</w:t>
      </w:r>
    </w:p>
    <w:p>
      <w:pPr>
        <w:ind w:left="0" w:right="0" w:firstLine="560"/>
        <w:spacing w:before="450" w:after="450" w:line="312" w:lineRule="auto"/>
      </w:pPr>
      <w:r>
        <w:rPr>
          <w:rFonts w:ascii="宋体" w:hAnsi="宋体" w:eastAsia="宋体" w:cs="宋体"/>
          <w:color w:val="000"/>
          <w:sz w:val="28"/>
          <w:szCs w:val="28"/>
        </w:rPr>
        <w:t xml:space="preserve">（四）以受理群众利益诉求为抓手，深入推进卫生信访各项工作。</w:t>
      </w:r>
    </w:p>
    <w:p>
      <w:pPr>
        <w:ind w:left="0" w:right="0" w:firstLine="560"/>
        <w:spacing w:before="450" w:after="450" w:line="312" w:lineRule="auto"/>
      </w:pPr>
      <w:r>
        <w:rPr>
          <w:rFonts w:ascii="宋体" w:hAnsi="宋体" w:eastAsia="宋体" w:cs="宋体"/>
          <w:color w:val="000"/>
          <w:sz w:val="28"/>
          <w:szCs w:val="28"/>
        </w:rPr>
        <w:t xml:space="preserve">一直以来，驻局纪检组、监察室认真履职，强化监督工作，并从维护人民群众的根本利益出发，认真受理群众举报投诉，加大查处力度，做到了“事事有着落，件件有回音”。据统计，截止目前，2024年对市中医院、市妇保院等市直单位医疗设备采购活动进行了有效监督20件（次）；受理群众来信来访（含电子邮件）和各级各部门转办件22件（次），其中已办结22件（次），办结率达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各地各单位的创业服务年活动进展不够平衡，个别单位的领导思想重视不够；少数医务人员服务意识仍不够强，服务态度不够端正，影响了卫生工作者的良好形象；医药购销领域商业贿赂现象有所反弹。</w:t>
      </w:r>
    </w:p>
    <w:p>
      <w:pPr>
        <w:ind w:left="0" w:right="0" w:firstLine="560"/>
        <w:spacing w:before="450" w:after="450" w:line="312" w:lineRule="auto"/>
      </w:pPr>
      <w:r>
        <w:rPr>
          <w:rFonts w:ascii="宋体" w:hAnsi="宋体" w:eastAsia="宋体" w:cs="宋体"/>
          <w:color w:val="000"/>
          <w:sz w:val="28"/>
          <w:szCs w:val="28"/>
        </w:rPr>
        <w:t xml:space="preserve">【年派驻纪检组工作总结2024年最新】相关推荐文章: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2024年上半年派驻纪检组工作总结 派驻纪检组半年工作总结汇报8篇</w:t>
      </w:r>
    </w:p>
    <w:p>
      <w:pPr>
        <w:ind w:left="0" w:right="0" w:firstLine="560"/>
        <w:spacing w:before="450" w:after="450" w:line="312" w:lineRule="auto"/>
      </w:pPr>
      <w:r>
        <w:rPr>
          <w:rFonts w:ascii="宋体" w:hAnsi="宋体" w:eastAsia="宋体" w:cs="宋体"/>
          <w:color w:val="000"/>
          <w:sz w:val="28"/>
          <w:szCs w:val="28"/>
        </w:rPr>
        <w:t xml:space="preserve">派驻纪检监察组2024年工作总结 2024年派驻纪检监察组工作总结</w:t>
      </w:r>
    </w:p>
    <w:p>
      <w:pPr>
        <w:ind w:left="0" w:right="0" w:firstLine="560"/>
        <w:spacing w:before="450" w:after="450" w:line="312" w:lineRule="auto"/>
      </w:pPr>
      <w:r>
        <w:rPr>
          <w:rFonts w:ascii="宋体" w:hAnsi="宋体" w:eastAsia="宋体" w:cs="宋体"/>
          <w:color w:val="000"/>
          <w:sz w:val="28"/>
          <w:szCs w:val="28"/>
        </w:rPr>
        <w:t xml:space="preserve">派驻纪检监察组2024年工作总结</w:t>
      </w:r>
    </w:p>
    <w:p>
      <w:pPr>
        <w:ind w:left="0" w:right="0" w:firstLine="560"/>
        <w:spacing w:before="450" w:after="450" w:line="312" w:lineRule="auto"/>
      </w:pPr>
      <w:r>
        <w:rPr>
          <w:rFonts w:ascii="宋体" w:hAnsi="宋体" w:eastAsia="宋体" w:cs="宋体"/>
          <w:color w:val="000"/>
          <w:sz w:val="28"/>
          <w:szCs w:val="28"/>
        </w:rPr>
        <w:t xml:space="preserve">市质量技术监督局纪检组工作总结</w:t>
      </w:r>
    </w:p>
    <w:p>
      <w:pPr>
        <w:ind w:left="0" w:right="0" w:firstLine="560"/>
        <w:spacing w:before="450" w:after="450" w:line="312" w:lineRule="auto"/>
      </w:pPr>
      <w:r>
        <w:rPr>
          <w:rFonts w:ascii="宋体" w:hAnsi="宋体" w:eastAsia="宋体" w:cs="宋体"/>
          <w:color w:val="000"/>
          <w:sz w:val="28"/>
          <w:szCs w:val="28"/>
        </w:rPr>
        <w:t xml:space="preserve">2024年最新年财务工作总结精选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2024-10-20T16:05:24+08:00</dcterms:created>
  <dcterms:modified xsi:type="dcterms:W3CDTF">2024-10-20T16:05:24+08:00</dcterms:modified>
</cp:coreProperties>
</file>

<file path=docProps/custom.xml><?xml version="1.0" encoding="utf-8"?>
<Properties xmlns="http://schemas.openxmlformats.org/officeDocument/2006/custom-properties" xmlns:vt="http://schemas.openxmlformats.org/officeDocument/2006/docPropsVTypes"/>
</file>