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市委干部选拔任用工作情况报告2024年大全</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委干部选拔任用工作情况报告2024年大全市委干部选拔任用工作情况报告2024年2024年，市委认真贯彻全国、全省组织工作会议精神，坚持党管干部原则，坚决落实新时期好干部标准和新修订的《党政领导干部选拔任用工作条例》，持续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第一篇：市委干部选拔任用工作情况报告2024年大全</w:t>
      </w:r>
    </w:p>
    <w:p>
      <w:pPr>
        <w:ind w:left="0" w:right="0" w:firstLine="560"/>
        <w:spacing w:before="450" w:after="450" w:line="312" w:lineRule="auto"/>
      </w:pPr>
      <w:r>
        <w:rPr>
          <w:rFonts w:ascii="宋体" w:hAnsi="宋体" w:eastAsia="宋体" w:cs="宋体"/>
          <w:color w:val="000"/>
          <w:sz w:val="28"/>
          <w:szCs w:val="28"/>
        </w:rPr>
        <w:t xml:space="preserve">市委干部选拔任用工作情况报告2024年</w:t>
      </w:r>
    </w:p>
    <w:p>
      <w:pPr>
        <w:ind w:left="0" w:right="0" w:firstLine="560"/>
        <w:spacing w:before="450" w:after="450" w:line="312" w:lineRule="auto"/>
      </w:pPr>
      <w:r>
        <w:rPr>
          <w:rFonts w:ascii="宋体" w:hAnsi="宋体" w:eastAsia="宋体" w:cs="宋体"/>
          <w:color w:val="000"/>
          <w:sz w:val="28"/>
          <w:szCs w:val="28"/>
        </w:rPr>
        <w:t xml:space="preserve">2024年，市委认真贯彻全国、全省组织工作会议精神，坚持党管干部原则，坚决落实新时期好干部标准和新修订的《党政领导干部选拔任用工作条例》，持续完善干部工作“五大体系”，不断加强领导班子和干部队伍建设。市委常委会全年共研究任用干部XX人次，其中提拔重用XX人，一批德才兼备、敢于担当、实绩突出的干部被选拔到各级领导岗位，为奋力开创现代化XXX建设新局面提供坚强组织保证。</w:t>
      </w:r>
    </w:p>
    <w:p>
      <w:pPr>
        <w:ind w:left="0" w:right="0" w:firstLine="560"/>
        <w:spacing w:before="450" w:after="450" w:line="312" w:lineRule="auto"/>
      </w:pPr>
      <w:r>
        <w:rPr>
          <w:rFonts w:ascii="宋体" w:hAnsi="宋体" w:eastAsia="宋体" w:cs="宋体"/>
          <w:color w:val="000"/>
          <w:sz w:val="28"/>
          <w:szCs w:val="28"/>
        </w:rPr>
        <w:t xml:space="preserve">一、聚力固本强基，以科学性增强实效性</w:t>
      </w:r>
    </w:p>
    <w:p>
      <w:pPr>
        <w:ind w:left="0" w:right="0" w:firstLine="560"/>
        <w:spacing w:before="450" w:after="450" w:line="312" w:lineRule="auto"/>
      </w:pPr>
      <w:r>
        <w:rPr>
          <w:rFonts w:ascii="宋体" w:hAnsi="宋体" w:eastAsia="宋体" w:cs="宋体"/>
          <w:color w:val="000"/>
          <w:sz w:val="28"/>
          <w:szCs w:val="28"/>
        </w:rPr>
        <w:t xml:space="preserve">市委始终坚持问题导向，着力补短板、强弱项，不断深化干部人事制度改革，推动选人用人工作进一步科学化、规范化、制度化。一是实施基础提升工程，精准化识别评价干部。拓展干部考核评价渠道，制定出台干部平时考核办法，从干部业绩成效、能力素质、个性特点、发展潜力等多角度出发，综合运用一线考核、谈心谈话、定期回访、延伸走访、成果利用等方式，近距离了解干部日常表现，实事求是作出分类评价，先后将XXX名综合评价优秀的县科级干部纳入“五库四清单”重点跟踪培养，XX名干部优先安排参加学习培训和实践锻炼。推深做实“三案”精准管理。综合运用年度考核、巡视巡察、审计等方面成果，完善领导班子基础信息档案、运行情况备案、调整配备预案，为加强领导班子建设和日常干部调整提供参考。二是实施干部源泉工程，常态化培养年轻干部。认真抓好加快优秀年轻干部培养选拔意见的贯彻落实，分经济、党建、社会管理、城建、法治5个重点领域，建立80后副县级、85后正科级、90后副科级优秀年轻干部库共XX人，实行“一人一档”全程记录德才表现，对出现苗头性、倾向性问题的及时“咬耳扯袖”，对存在“镀金”思想、得过且过不作为的，坚决调整出库。建立年轻干部实绩档案，对重点工作表现突出、获市级以上表彰的优秀年轻干部，在选派培训、评先评优、提拔重用等方面优先考虑，全市共提拔重用80后县处级、85后正科级、90后副科级优秀年轻干部XX人，XX名国有企事业单位年轻干部先后调任到机关任职，年轻干部培养选拔有关做法在全省作经验交流。三是实施干部活力工程，系统化推进交流轮岗。着眼于优化结构、完善功能、培养干部，通过综合分析干部岗位匹配度、经历相关度、能力契合度、性格相容度，推进不同岗位干部内外交流、上下交流、平行交流、异地交流，全年共优化调整XX个县（市、区）、XX家市直机关和企事业单位领导班子，交流市管干部XXX人次。出台推进市县两级公检法部门干部交流轮岗实施意见，集中交流调整XX名市县两级公检法班子成员、XX名派出所所长，着力激活干部队伍“一池春水”。</w:t>
      </w:r>
    </w:p>
    <w:p>
      <w:pPr>
        <w:ind w:left="0" w:right="0" w:firstLine="560"/>
        <w:spacing w:before="450" w:after="450" w:line="312" w:lineRule="auto"/>
      </w:pPr>
      <w:r>
        <w:rPr>
          <w:rFonts w:ascii="宋体" w:hAnsi="宋体" w:eastAsia="宋体" w:cs="宋体"/>
          <w:color w:val="000"/>
          <w:sz w:val="28"/>
          <w:szCs w:val="28"/>
        </w:rPr>
        <w:t xml:space="preserve">二、突出教育培养，以源动力提升战斗力</w:t>
      </w:r>
    </w:p>
    <w:p>
      <w:pPr>
        <w:ind w:left="0" w:right="0" w:firstLine="560"/>
        <w:spacing w:before="450" w:after="450" w:line="312" w:lineRule="auto"/>
      </w:pPr>
      <w:r>
        <w:rPr>
          <w:rFonts w:ascii="宋体" w:hAnsi="宋体" w:eastAsia="宋体" w:cs="宋体"/>
          <w:color w:val="000"/>
          <w:sz w:val="28"/>
          <w:szCs w:val="28"/>
        </w:rPr>
        <w:t xml:space="preserve">市委坚持把强化思想淬炼、政治历练、实践锻炼、专业训练作为干部教育培养的重要抓手，出台《2024-2024年XX市干部教育培训规划》，开展干部“大培训”“大锻炼”，整体提升干部队伍素质。一是强化思想淬炼。紧紧围绕学习贯彻xxx习近平新时代中国特色社会主义思想这条主线，在加强思想理论武装、坚定理想信念上下功夫，先后举办县处级干部进修班、中青年干部进修班等XX余个主体班次，培训干部XX万余人次，教育引导党员干部树牢“四个意识”、坚定“四个自信”、做到“两个维护”，实现学以铸魂、学以增智、学以提能。二是强化政治历练。坚持把加强政治历练、提高政治能力作为干部能力建设的重要课题，巩固拓展“不忘初心、牢记使命”主题教育，用党章党规“扫描”，用群众期待“透视”，同先进典型“对照”，全市县处级以上领导班子对照党章找差距XX个，制定“四清单”XX个，并高质量召开专题民主生活会，XX名受到谈话函询、问责处理的市管干部在专题民主生活会上作出说明或检查，推动干部在严肃的党内政治生活中锤炼党性修养、保持政治定力、增强政治本领。三是强化实践锻炼。遵循干部成长规律，注重多领域、多层次、多岗位历练干部。与上海松江签订战略合作框架协议，先后选派XX名优秀县科级干部赴上海、南京等先发地区挂职学习，XX名县科级干部上挂到科技部、农业农村部等中直、省直部门跟班，XX名有发展潜力的“好苗子”下派到脱贫攻坚等一线摔打历练，在扛重活、攻难关中见世面、壮筋骨、长才干。四是强化专业训练。紧扣现代化新XX建设需要，围绕推进长三角一体化发展国家战略、大江北协同发展区、打赢“三大攻坚战”等重大决策部署，分类举办专题培训班XX余期、培训干部XX多人，完成省直部门XX个班次专题调学，着力提升干部专业知识、专业能力、专业作风、专业精神。先后举办《努力推动高质量发展》《XX文化旅游的高质量发展》等“XX大讲堂”XX期，弥补知识短板、能力弱项和经验盲区。</w:t>
      </w:r>
    </w:p>
    <w:p>
      <w:pPr>
        <w:ind w:left="0" w:right="0" w:firstLine="560"/>
        <w:spacing w:before="450" w:after="450" w:line="312" w:lineRule="auto"/>
      </w:pPr>
      <w:r>
        <w:rPr>
          <w:rFonts w:ascii="宋体" w:hAnsi="宋体" w:eastAsia="宋体" w:cs="宋体"/>
          <w:color w:val="000"/>
          <w:sz w:val="28"/>
          <w:szCs w:val="28"/>
        </w:rPr>
        <w:t xml:space="preserve">三、树牢鲜明导向，以新担当促进新作为</w:t>
      </w:r>
    </w:p>
    <w:p>
      <w:pPr>
        <w:ind w:left="0" w:right="0" w:firstLine="560"/>
        <w:spacing w:before="450" w:after="450" w:line="312" w:lineRule="auto"/>
      </w:pPr>
      <w:r>
        <w:rPr>
          <w:rFonts w:ascii="宋体" w:hAnsi="宋体" w:eastAsia="宋体" w:cs="宋体"/>
          <w:color w:val="000"/>
          <w:sz w:val="28"/>
          <w:szCs w:val="28"/>
        </w:rPr>
        <w:t xml:space="preserve">市委始终把政治过硬作为“高素质”的第一要求，把敢不敢扛事、愿不愿做事、能不能干事作为识别干部、评判优劣、奖惩升降的重要标准，实施导向引领工程，坚持“重品行、重业绩、重适配”选用干部。一是突出“五项标准”，严把“政治关”。出台市管干部政治素质考察办法，将政治忠诚、政治定力、政治担当、政治能力、政治自律五项标准作为“硬杠杠”，贯穿日常干部调配和机构改革人事安排全过程。在机构改革中，对涉改单位XX名市管干部严格进行“政治体检”、“政治过滤”，政治上不过关的坚决“一票否决”，经过政治审查、充分酝酿、反复比选，XX名政治素质高、德才表现好的干部被提拔到重要岗位，在全省率先完成机构改革人事调整，实现组织满意、干部服气。在干部日常选拔任用工作中，充分发挥党组织把关作用，把考准考实政治表现融入现有干部考察体系，全面、历史、辩证地分析判断干部政治表现，2024年因政治担当、政治自律等问题暂缓和取消任用XX人，立案审查违反政治纪律案件XX件、党纪政务处分XX人。紧抓关键少数，发挥“头雁效应”，根据干部在关键时刻、重大考验、重要关头的政治表现情况，先后调整补充XX名党政机关和国有企事业单位正职。二是突出“四个优先”，树起“风向标”。坚持实干实绩、有为有位和面向基层、注重一线的鲜明导向，优先选拔工作走在前列的干部、优先选拔改革创新成效明显的干部、优先选拔考核连续优秀的干部、优先选拔出色完成急难险重任务的干部，全年共面向脱贫攻坚、“双招双引”、文明创建、信访维稳、巡视巡察、工程建设、污染治理等“七个一线”，提拔重用XX名表现出色、成效显著的干部，较2024年翻一番；强化综合考核结果运用，XX名连续三年年度考核优秀的干部提拔担任市管职务，引领干部崇尚实干、创先争优。三是突出“六个一批”，提振“精气神”。对实绩突出的重用一批、苦干实干的宣传一批、敢闯敢试的保护一批、受到不实反映的正名一批、受处理后表现优秀的启用一批、不担当作为的问责一批，先后有XX名扎实工作、实绩突出的干部晋升四级至一级调研员，评选了XX名XX市首届“人民满意的优秀领导干部”和XX个“人民满意的先进集体”，XX个改革创新重要事项及时予以容错免责备案，XX名受举报经查不实的干部得到澄清正名，XX名干部因履职不力等原因被组织调整。通过正向激励、反向约束，促进干部担当作为。</w:t>
      </w:r>
    </w:p>
    <w:p>
      <w:pPr>
        <w:ind w:left="0" w:right="0" w:firstLine="560"/>
        <w:spacing w:before="450" w:after="450" w:line="312" w:lineRule="auto"/>
      </w:pPr>
      <w:r>
        <w:rPr>
          <w:rFonts w:ascii="宋体" w:hAnsi="宋体" w:eastAsia="宋体" w:cs="宋体"/>
          <w:color w:val="000"/>
          <w:sz w:val="28"/>
          <w:szCs w:val="28"/>
        </w:rPr>
        <w:t xml:space="preserve">四、坚持从严监管，以好作风营造好环境</w:t>
      </w:r>
    </w:p>
    <w:p>
      <w:pPr>
        <w:ind w:left="0" w:right="0" w:firstLine="560"/>
        <w:spacing w:before="450" w:after="450" w:line="312" w:lineRule="auto"/>
      </w:pPr>
      <w:r>
        <w:rPr>
          <w:rFonts w:ascii="宋体" w:hAnsi="宋体" w:eastAsia="宋体" w:cs="宋体"/>
          <w:color w:val="000"/>
          <w:sz w:val="28"/>
          <w:szCs w:val="28"/>
        </w:rPr>
        <w:t xml:space="preserve">市委坚持从日常严起、从细处抓起，始终把管思想、管工作、管作风、管纪律统一起来，把日常管理和关键时刻管理贯通起来，着力把小问题、小毛病解决在萌芽状态，教育广大党员干部锐意进取、奋发有为。一是聚焦问题清单抓整改。出台《干部监督问题清单暂行办法》，细化干部31类问题情形，建立15个部门信息共享互通机制，实行“一人一档、一事一记”分析研判，全年共收集负面信息XX条、涉及干部XX人，先后给予提醒XX人、函询XX人、诫勉X人、组织调整X人，有关做法被《XX》刊载。创新开展“电视公开问政”，组织百名市“两代表一委员”和群众代表，就社会关心的热点难点问题，公开问政XX家市直单位，反映的XX个民生诉求全部“清单化”落实。二是聚焦重点领域抓整治。开展领导干部个人有关事项报告不实专项整治，扩大随机抽查比例，对随机抽取的XX人进行比对核实，XX名干部因存在漏报少报情节被诫勉、责令检查、批评教育。开展改非免职干部“管理难、监督难、发挥作用难”问题专项整治，对全市XX多名县、科级改非免职干部设岗定责，让干部“有岗有责、有位有为”。开展辞去公职和退休领导干部违规从业问题专项整治，及时纠正违规从业人员X人，其中给予纪律处分X人，让干部“依法履职、有畏有为”，相关做法被《中国组织人事报》刊载。三是聚焦不实作风抓整顿。瞄准干部精气神不够、患得患失、不担当不作为等问题开展专项治理，通报反面典型XX例，制作《干事创业敢担当》口袋书和宣传动漫并被载入“学习强国”平台，推动解决“遇到矛盾问题绕着走”“新官不理旧事”等工作不力、作风不实方面问题XX条。深化拓展群众身边腐败和作风问题治理，先后查处扶贫领域问题XX件、处理XX人，涉黑涉恶腐败和“保护伞”“关系网”问题XX件、处理XX人，解决了群众急难愁盼问题XX个；查处形式主义、官僚主义问题XX个，给予党纪政务处分XX人，释放重拳治“不为”的强烈信号。</w:t>
      </w:r>
    </w:p>
    <w:p>
      <w:pPr>
        <w:ind w:left="0" w:right="0" w:firstLine="560"/>
        <w:spacing w:before="450" w:after="450" w:line="312" w:lineRule="auto"/>
      </w:pPr>
      <w:r>
        <w:rPr>
          <w:rFonts w:ascii="宋体" w:hAnsi="宋体" w:eastAsia="宋体" w:cs="宋体"/>
          <w:color w:val="000"/>
          <w:sz w:val="28"/>
          <w:szCs w:val="28"/>
        </w:rPr>
        <w:t xml:space="preserve">年初至今，市委聚力打赢疫情防控阻击战，坚持在防疫一线近距离观察了解和识别干部，实施发现储备、培养磨砺、提拔使用、宣传表彰、调整问责等“五个一批”，将XX名“疫”线中表现突出的干部纳入干部储备库，XX名具有潜力的年轻干部“一人一事”如实记录，提拔重用一线“硬核”干部XX名、晋升职级XX人，问责党组织XX个、给予党纪政务处分XX人，激励干部担当作为，相关做法被XXX等推送。</w:t>
      </w:r>
    </w:p>
    <w:p>
      <w:pPr>
        <w:ind w:left="0" w:right="0" w:firstLine="560"/>
        <w:spacing w:before="450" w:after="450" w:line="312" w:lineRule="auto"/>
      </w:pPr>
      <w:r>
        <w:rPr>
          <w:rFonts w:ascii="宋体" w:hAnsi="宋体" w:eastAsia="宋体" w:cs="宋体"/>
          <w:color w:val="000"/>
          <w:sz w:val="28"/>
          <w:szCs w:val="28"/>
        </w:rPr>
        <w:t xml:space="preserve">一年来，我们在干部选拔任用工作方面做了大量工作，取得了一定成绩，但与省委要求、群众期待相比，还存在一些差距和不足。主要表现在：选人用人的视野还不够宽；重点岗位和专业化干部储备还不够；精准识别干部方法还不够多；干部队伍结构还不够优化，年轻干部的培养选拔力度还需加大等。</w:t>
      </w:r>
    </w:p>
    <w:p>
      <w:pPr>
        <w:ind w:left="0" w:right="0" w:firstLine="560"/>
        <w:spacing w:before="450" w:after="450" w:line="312" w:lineRule="auto"/>
      </w:pPr>
      <w:r>
        <w:rPr>
          <w:rFonts w:ascii="宋体" w:hAnsi="宋体" w:eastAsia="宋体" w:cs="宋体"/>
          <w:color w:val="000"/>
          <w:sz w:val="28"/>
          <w:szCs w:val="28"/>
        </w:rPr>
        <w:t xml:space="preserve">下一步，市委将坚持以xxx习近平新时代中国特色社会主义思想为指导，全面贯彻新时代党的组织路线和党的建设总要求，认真贯彻落实《2024-2024年全国党政领导班子建设规划纲要》精神，把制度执行力和治理能力作为干部选拔任用、考核评价的重要依据，着力打造忠诚干净担当的高素质干部队伍。在提升选人精准性上，健全完善“1+4”考察考核体系（即：以政治素质考察为统揽，强化平时考核、分类考核、延伸考核、近距离考核），动态调整充实干部“五库四清单”，坚持“四个优先”，“重品行、重业绩、重适配”选用干部。在提升培养针对性上，以党性教育为核心、工作需求为导向、创新方法为重点，加大干部上挂、外挂、下挂、交流力度。实施“三个一批”培养选拔年轻干部（即：调研摸底储备一批、双挂双任历练一批、竞争择优选拔一批）。在提升监督有效性上，强化“负面清单”管理和“八小时外”延伸，构建整体推进、齐抓共管的“大监督”格局。在提升工作系统性上，建立“1+3”制度体系强化领导班子建设（即：出台贯彻《2024-2024年全国党政领导班子建设规划纲要》意见和市属企业、医院、学校领导人员管理办法），统筹谋划好2024年市县乡领导班子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第二篇：市委2024年干部选拔任用工作报告</w:t>
      </w:r>
    </w:p>
    <w:p>
      <w:pPr>
        <w:ind w:left="0" w:right="0" w:firstLine="560"/>
        <w:spacing w:before="450" w:after="450" w:line="312" w:lineRule="auto"/>
      </w:pPr>
      <w:r>
        <w:rPr>
          <w:rFonts w:ascii="宋体" w:hAnsi="宋体" w:eastAsia="宋体" w:cs="宋体"/>
          <w:color w:val="000"/>
          <w:sz w:val="28"/>
          <w:szCs w:val="28"/>
        </w:rPr>
        <w:t xml:space="preserve">**市委2024年干部选拔任用 工作情况报告</w:t>
      </w:r>
    </w:p>
    <w:p>
      <w:pPr>
        <w:ind w:left="0" w:right="0" w:firstLine="560"/>
        <w:spacing w:before="450" w:after="450" w:line="312" w:lineRule="auto"/>
      </w:pPr>
      <w:r>
        <w:rPr>
          <w:rFonts w:ascii="宋体" w:hAnsi="宋体" w:eastAsia="宋体" w:cs="宋体"/>
          <w:color w:val="000"/>
          <w:sz w:val="28"/>
          <w:szCs w:val="28"/>
        </w:rPr>
        <w:t xml:space="preserve">各位委员、候补委员，同志们：</w:t>
      </w:r>
    </w:p>
    <w:p>
      <w:pPr>
        <w:ind w:left="0" w:right="0" w:firstLine="560"/>
        <w:spacing w:before="450" w:after="450" w:line="312" w:lineRule="auto"/>
      </w:pPr>
      <w:r>
        <w:rPr>
          <w:rFonts w:ascii="宋体" w:hAnsi="宋体" w:eastAsia="宋体" w:cs="宋体"/>
          <w:color w:val="000"/>
          <w:sz w:val="28"/>
          <w:szCs w:val="28"/>
        </w:rPr>
        <w:t xml:space="preserve">受市委常委会的委托，我向市委全委会报告2024干部选拔任用工作情况，请予审议。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过去一年，市委常委会坚持以提高素质、优化结构、改进作风、增强团结为重点，以扩大干部信息公开为突破口，积极稳妥推进干部人事制度改革，努力营造风清气正的选人用人环境，着力提高选人用人公信度，全面加强领导班子和干部队伍建设，为推进滇中**特色大城市建设，当好全州“六个排头兵”提供了坚强的组织保证和人才支持。我市被省委组织部列为全省干部制度综合配套改革试点县（市），干部工作在全国组织部长培训班上代表云南省作经验交流发言。主要做法和成效是：</w:t>
      </w:r>
    </w:p>
    <w:p>
      <w:pPr>
        <w:ind w:left="0" w:right="0" w:firstLine="560"/>
        <w:spacing w:before="450" w:after="450" w:line="312" w:lineRule="auto"/>
      </w:pPr>
      <w:r>
        <w:rPr>
          <w:rFonts w:ascii="宋体" w:hAnsi="宋体" w:eastAsia="宋体" w:cs="宋体"/>
          <w:color w:val="000"/>
          <w:sz w:val="28"/>
          <w:szCs w:val="28"/>
        </w:rPr>
        <w:t xml:space="preserve">做到“两个坚持”，把握干部工作方向。一是坚持正确的用人导向。始终坚持“注重品行、科学发展、崇尚实干、重视基层、鼓励创新、群众公认”的用人导向，注重工作实绩和群众公认，把应对突发事件、完成重大任务关键时刻作为考察和识别干部的重要时机，坚持在急难险重工作一线考察干部、在解决民生问题中识别干部、在项目建设中发现干部、在维护稳定中检验干部，通过树立正确的用人导向来匡正干部价值取向。在我市11.02特大自然灾害抗灾救灾、青山嘴水库移民搬迁安置、企业改制矛盾化解等重大任务中，对干部在特殊时期、危急时刻的政治态度、宗旨意识、工作作风、工作能力和群众评价进行跟踪考察，对关键时刻临阵退缩、工作不力的干部进行降职免职问责，对表现突出的干部予以褒奖和提拔重用。二是坚持正确的用人标准。坚持德才兼备、以德为先和“个人形象一面旗、工作热情一团火、谋事布局一盘棋”的用人标准，认真执行《干部任用条例》和相关政策法规，规范干部选拔任用工作程序，积极稳妥地做好干部选拔任用工作。2024年，共调整市管干部9批208人，其中新提拔正科级干部13名、副科级干部40名，平职交流62名，降职1名，免职29名，其他任免63名；配合州委完成了1名正处级干部、4名副处级干部和18名县处级后备干部的推荐考察相关工作。</w:t>
      </w:r>
    </w:p>
    <w:p>
      <w:pPr>
        <w:ind w:left="0" w:right="0" w:firstLine="560"/>
        <w:spacing w:before="450" w:after="450" w:line="312" w:lineRule="auto"/>
      </w:pPr>
      <w:r>
        <w:rPr>
          <w:rFonts w:ascii="宋体" w:hAnsi="宋体" w:eastAsia="宋体" w:cs="宋体"/>
          <w:color w:val="000"/>
          <w:sz w:val="28"/>
          <w:szCs w:val="28"/>
        </w:rPr>
        <w:t xml:space="preserve">严把“三个关口”，提高干部工作质量。一是严把推荐考察关。坚持民主推荐、民主测评、民主评议、差额推荐、差额酝酿、差额考察等制度，认真做好推荐考察各个环节的工作，在每次干部推荐前发放干部人事纪律卡片，对拉票等违反组织人事纪律的行为进行预警提示，提高民主推荐的有效性和考察结果的真实性、可靠性。二是严把酝酿关。对拟提拔交流任用的干部，在提交常委会讨论之前，广泛征求乡镇、部门党委（党组）、相关领导干部、纪检监察部门和上级协管部门的意见，进行充分酝酿。三是严把讨论决定关。在讨论干部任免时，坚决做到考察不充分的不上会，没有考察材料的不上会，没有征求纪委和相关部门意见的不上会，酝酿不充分的不上会；做到出席常委达不到规定人数不讨论、临时动议的不讨论、讨论不充分不表决、问题不查清不提拔；坚持常委会集体决定、坚持人人发言明确表态、坚持市委书记不率先发言定调、坚持无记名票决，让选人用人权力在阳光下运行。2024年，市委共8次对208名科级干部任免实行投票表决，对2名乡镇长人选拟任职情况征求了市委委员、候补委员意见。</w:t>
      </w:r>
    </w:p>
    <w:p>
      <w:pPr>
        <w:ind w:left="0" w:right="0" w:firstLine="560"/>
        <w:spacing w:before="450" w:after="450" w:line="312" w:lineRule="auto"/>
      </w:pPr>
      <w:r>
        <w:rPr>
          <w:rFonts w:ascii="宋体" w:hAnsi="宋体" w:eastAsia="宋体" w:cs="宋体"/>
          <w:color w:val="000"/>
          <w:sz w:val="28"/>
          <w:szCs w:val="28"/>
        </w:rPr>
        <w:t xml:space="preserve">落实“四项权利”，扩大干部工作民主。一是落实群众“知情权”。坚持不懈地加强《干部任用条例》和干部相关政策法规的宣传和培训，市委主要领导带头宣讲《条例》。实行提名职位预告和干部考察预告制，提高了干部工作的透明度，推进了党管干部原则与群众有序参与的有机统一。二是落实群众“参与权”。在干部推荐工作中，注重考虑参与人员的知情度和关联度，合理设置推荐人员的范围、人数和比例，扩大干部群众的参与面。三是落实群众“选择权”。充分尊重群众意愿，对推荐票数达不到要求、得不到多数群众公认的不列入考察。四是落实群众“监督权”。实行“一报告两评议”制度，开通12380干部监督举报电话和组织部长信箱、干部监督信箱，全面推行干部实绩公示制，严格执行任职试用期制，提高选人用人的透明度。2024年，在全市51个市属部门推荐正科级后备干部32名，副科级后备干部90名；在15个乡镇推荐正科级后备干部19名，副科级后备干部44名。年内，对考察预告中因举报反映的4名干部暂缓或不予提拔，对57名拟提拔任用的干部进行了任前公示，对35名科级干部实行试用，对12名科级领导进行了离任或任中审计。</w:t>
      </w:r>
    </w:p>
    <w:p>
      <w:pPr>
        <w:ind w:left="0" w:right="0" w:firstLine="560"/>
        <w:spacing w:before="450" w:after="450" w:line="312" w:lineRule="auto"/>
      </w:pPr>
      <w:r>
        <w:rPr>
          <w:rFonts w:ascii="宋体" w:hAnsi="宋体" w:eastAsia="宋体" w:cs="宋体"/>
          <w:color w:val="000"/>
          <w:sz w:val="28"/>
          <w:szCs w:val="28"/>
        </w:rPr>
        <w:t xml:space="preserve">强化“五项措施”，深化干部制度改革。一是规范干部提名制度。以扩大干部工作信息公开为重点，探索建立空缺职位预告、市委全委会“两推一述”提名、提名举荐干部署名公开、提名责任追究制为主要内容的干部任用提名制度，从提名基础、提名形式、提名标准、提名程序、提名纪律五个方面规范干部提名工作。二是定期分析干部状况。坚持市委常委会、组织部部务会至少半年一次对科级领导班子整体运行状况和科级领导干部现实表现进行定期分析，组织、纪检、审计、信访、督查等部门定期召开干部监督联席会议，对干部的德、能、勤、绩、廉现状进行综合分析，及时掌握班子和干部情况，为班子调整配备和干部使用提供可靠依据。市委主要领导、常委班子成员和组织部门坚持开展干部交心谈心活动，及时了解干部心声，倾听干部意见，掌握干部思想，力所能及帮助干部解决实际困难。三是完善干部综合考核评价。探索建立既体现科学发展观，又便于操作的领导班子和领导干部实绩考核评价办法，实行正科级干部“四评”考核制度和末位问责制度，对考核结果进行综合量化，对综合测评排名靠后的干部进行诫勉谈话或组织调整。2024年，已诫勉谈话6人，降职或改任非领导职务4人。四是多渠道培养选拔干部。实施“年轻干部培养行动计划”，健全完善“双培、双推、双考、双赛”后备干部培养选拔制度，坚持在基层一线砺练干部、检验干部、选拔干部。2024年，市乡机关113人被选派担任新农村建设指导员；6名年轻干部被选派担任乡镇长（局长）助理；6名新提拔干部被选派到市信访局顶岗锻炼；2名村党组织书记（主任）考录为公务员，4名村党组织书记（主任）被推荐上报为乡镇副职考察人选；通过笔试、面试、才艺展示等程序从基层一线选任6名科级干部。五是加强干部管理和监督。重视发挥非领导职务干部的监督作用，出台了督查专员制度，即将组建督查专员队伍，履行决策督查、专项督办、党风巡视、科级领导班子和领导干部状况调查等职责，促进市委、政府中心工作、重点工作的落实。制定了市级派驻乡镇站所人员管理办法，进一步理顺市级派驻乡镇机构管理权限，强化派驻人员的管理。</w:t>
      </w:r>
    </w:p>
    <w:p>
      <w:pPr>
        <w:ind w:left="0" w:right="0" w:firstLine="560"/>
        <w:spacing w:before="450" w:after="450" w:line="312" w:lineRule="auto"/>
      </w:pPr>
      <w:r>
        <w:rPr>
          <w:rFonts w:ascii="宋体" w:hAnsi="宋体" w:eastAsia="宋体" w:cs="宋体"/>
          <w:color w:val="000"/>
          <w:sz w:val="28"/>
          <w:szCs w:val="28"/>
        </w:rPr>
        <w:t xml:space="preserve">回顾2024年，我市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少数领导班子和领导干部推动科学发展、促进社会和谐的能力不强，形象不好，公认度不高。在今后的工作中，市委将认真贯彻落实党的十七大和十七届四中全会精神，积极稳妥地推进干部人事制度改革，进一步加强和改进干部选拔任用工作，切实提高选人用人的公信度和干部群众的满意度，努力把各级领导班子建设成为政治坚定、奋发有为、群众信任、善于领导科学发展和促进社会和谐的坚强领导班子，建设一支值得党和人民充分信赖、能够堪当改革发展重任、勇于战胜艰难险阻、善于应对矛盾纠纷的干部队伍。</w:t>
      </w:r>
    </w:p>
    <w:p>
      <w:pPr>
        <w:ind w:left="0" w:right="0" w:firstLine="560"/>
        <w:spacing w:before="450" w:after="450" w:line="312" w:lineRule="auto"/>
      </w:pPr>
      <w:r>
        <w:rPr>
          <w:rFonts w:ascii="宋体" w:hAnsi="宋体" w:eastAsia="宋体" w:cs="宋体"/>
          <w:color w:val="000"/>
          <w:sz w:val="28"/>
          <w:szCs w:val="28"/>
        </w:rPr>
        <w:t xml:space="preserve">同志们，2024年的干部选拔任用工作任务更加繁重，责任更为重大。让我们在市委的坚强领导下，改革创新，锐意进取，全面加强领导班子和干部队伍建设，为顺利完成全市经济社会发展任务和滇中**特色大城市建设目标提供更加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2024-09-20T18:50:39+08:00</dcterms:created>
  <dcterms:modified xsi:type="dcterms:W3CDTF">2024-09-20T18:50:39+08:00</dcterms:modified>
</cp:coreProperties>
</file>

<file path=docProps/custom.xml><?xml version="1.0" encoding="utf-8"?>
<Properties xmlns="http://schemas.openxmlformats.org/officeDocument/2006/custom-properties" xmlns:vt="http://schemas.openxmlformats.org/officeDocument/2006/docPropsVTypes"/>
</file>