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新版家装施工合同范本</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新版家装施工合同范本发包方(简称甲方)：新版家装施工合同范本承包方(简称乙方)：______________________________.根据《中华人民共和国合同法》、《建筑安装工程承包合同条例》、《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新版家装施工合同范本</w:t>
      </w:r>
    </w:p>
    <w:p>
      <w:pPr>
        <w:ind w:left="0" w:right="0" w:firstLine="560"/>
        <w:spacing w:before="450" w:after="450" w:line="312" w:lineRule="auto"/>
      </w:pPr>
      <w:r>
        <w:rPr>
          <w:rFonts w:ascii="宋体" w:hAnsi="宋体" w:eastAsia="宋体" w:cs="宋体"/>
          <w:color w:val="000"/>
          <w:sz w:val="28"/>
          <w:szCs w:val="28"/>
        </w:rPr>
        <w:t xml:space="preserve">发包方(简称甲方)：新版家装施工合同范本</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根据《中华人民共和国合同法》、《建筑安装工程承包合同条例》、《中华人民共和国消费者权益保护法》、《中华人民共和国价格法》、《_____市保护消费合法权益条例》，中华人民共和国建设部(__)__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2、装饰施工地点：____区(县)______路______弄(村)______号____楼______室.3、住房结构：__________房型________房______厅______套，施工面积______平方米.4、装饰施工内容：详见附件一《装饰施工内容表》.5、承包方式：__________(包工包料、清包工、部分承包).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费：____________，人工费：____________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经双方认可，变更施工内容，变更部分的工程款按实另计.7、工期：自______年______月______日开工，至______年______月______日竣工，工期______天.二、关于材料供应的约定：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2、乙方提供的材料：详见附件三《主材料报价单》.3、乙方对甲方采购的装饰材料、设备，均应用于本合同规定的住宅装饰，非经甲方同意，不得挪作他用.如乙方违反此规定，应按挪用材料、设备价款的双倍补偿给甲方.4、乙方供应的材料、设备，如不符合质量要求或规格有差异，应禁止使用.如已使用，对工程造成的损失由乙方负责.如乙方提供的材料、设备系伪劣商品，应按材料、设备价款的双倍补偿给甲方.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_《住宅建筑装饰工程技术规程》、db31/t30-___《住宅装饰装修验收标准》和市建设行政主管部门制定的其它地方标准、质量评定验收标准.2、本工程由______方设计施工方案.3、甲方提供的材料、设备质量不合格而影响工程质量，其返工费用由甲方承担，工期顺延.4、由于乙方原因造成质量事故，其返工费用由乙方承担，工期不变.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3、工程保修期壹年.须工程款全部结清，甲、乙双方方能签订《工程保修单》(详见附件七)，保修期从竣工验收签章之日起算.4、双方款项往来，均应出具收据，施工结束须开具发票.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2、由于乙方原因逾期竣工的，每逾期一天，乙方按甲方已付款的______%向甲方支付违约金.3、甲方未办理有关手续，强行要求乙方拆改原有建筑承重结构及共用设备管线，由此发生的损失或事故(包括罚款)由甲方负责并担责任.4、乙方擅自拆改原有建筑承重结构或共用设备管线，由此发生的损失或事故(包括罚款)，由乙方负责并承担责任.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十一、本合同一式_____份，甲、乙双方各执一份，具有同等法律效力.合同附件为本合同的组成部分.甲方(签章)：________.乙方(签章)：________.委托代理人：________.法定代表人：________.住</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址：________.电</w:t>
      </w:r>
    </w:p>
    <w:p>
      <w:pPr>
        <w:ind w:left="0" w:right="0" w:firstLine="560"/>
        <w:spacing w:before="450" w:after="450" w:line="312" w:lineRule="auto"/>
      </w:pPr>
      <w:r>
        <w:rPr>
          <w:rFonts w:ascii="宋体" w:hAnsi="宋体" w:eastAsia="宋体" w:cs="宋体"/>
          <w:color w:val="000"/>
          <w:sz w:val="28"/>
          <w:szCs w:val="28"/>
        </w:rPr>
        <w:t xml:space="preserve">话：________.电</w:t>
      </w:r>
    </w:p>
    <w:p>
      <w:pPr>
        <w:ind w:left="0" w:right="0" w:firstLine="560"/>
        <w:spacing w:before="450" w:after="450" w:line="312" w:lineRule="auto"/>
      </w:pPr>
      <w:r>
        <w:rPr>
          <w:rFonts w:ascii="宋体" w:hAnsi="宋体" w:eastAsia="宋体" w:cs="宋体"/>
          <w:color w:val="000"/>
          <w:sz w:val="28"/>
          <w:szCs w:val="28"/>
        </w:rPr>
        <w:t xml:space="preserve">话：________.邮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________.邮</w:t>
      </w:r>
    </w:p>
    <w:p>
      <w:pPr>
        <w:ind w:left="0" w:right="0" w:firstLine="560"/>
        <w:spacing w:before="450" w:after="450" w:line="312" w:lineRule="auto"/>
      </w:pPr>
      <w:r>
        <w:rPr>
          <w:rFonts w:ascii="宋体" w:hAnsi="宋体" w:eastAsia="宋体" w:cs="宋体"/>
          <w:color w:val="000"/>
          <w:sz w:val="28"/>
          <w:szCs w:val="28"/>
        </w:rPr>
        <w:t xml:space="preserve">编：________.签订日期：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2024-09-21T03:24:24+08:00</dcterms:created>
  <dcterms:modified xsi:type="dcterms:W3CDTF">2024-09-21T03:24:24+08:00</dcterms:modified>
</cp:coreProperties>
</file>

<file path=docProps/custom.xml><?xml version="1.0" encoding="utf-8"?>
<Properties xmlns="http://schemas.openxmlformats.org/officeDocument/2006/custom-properties" xmlns:vt="http://schemas.openxmlformats.org/officeDocument/2006/docPropsVTypes"/>
</file>