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2024年六年级下学期教师工作总结范本</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2024年六年级下学期教师工作总结范本一</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x月份有篮球赛，我将通知传达后，就是篮球队长自己安排部署练习。球员们互相努力、互相促进、群策群力，长期的磨合，让我们的队员们配合默契，打出了较好的成绩。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xxx组，在两个月后，由于一直排在x个小组的末尾，组员们便提出申请，说明其管理存在的问题，又一致推荐组员xxx接任组长。我把他们全组成员统一起来后，一一了解实情，确认xxx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2024年六年级下学期教师工作总结范本二</w:t>
      </w:r>
    </w:p>
    <w:p>
      <w:pPr>
        <w:ind w:left="0" w:right="0" w:firstLine="560"/>
        <w:spacing w:before="450" w:after="450" w:line="312" w:lineRule="auto"/>
      </w:pPr>
      <w:r>
        <w:rPr>
          <w:rFonts w:ascii="宋体" w:hAnsi="宋体" w:eastAsia="宋体" w:cs="宋体"/>
          <w:color w:val="000"/>
          <w:sz w:val="28"/>
          <w:szCs w:val="28"/>
        </w:rPr>
        <w:t xml:space="preserve">时光如流水，岁月如梭，弹指一挥间，一个学期又将过去了。本期来，本人认真执行学校教育教学工作计划，转变思想，积极探索，改革教学。在学校领导的正确确领导下，以新课程促进课程改革，全面改教学方法，全面提高教育教学质量，全面落实素质教育，培养学生数学意志品质、技能，培育学生创新能力。把新课程标准的新思想、新理念和数学课堂教学的新思路、新设想结合起来，转变思想，积极探索，改革教学。下面，本人就这个学期来，数学教育教学工作的开展作一个简要的回顾。</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是，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宋体" w:hAnsi="宋体" w:eastAsia="宋体" w:cs="宋体"/>
          <w:color w:val="000"/>
          <w:sz w:val="28"/>
          <w:szCs w:val="28"/>
        </w:rPr>
        <w:t xml:space="preserve">【2024年六年级下学期教师工作总结范本】相关推荐文章:</w:t>
      </w:r>
    </w:p>
    <w:p>
      <w:pPr>
        <w:ind w:left="0" w:right="0" w:firstLine="560"/>
        <w:spacing w:before="450" w:after="450" w:line="312" w:lineRule="auto"/>
      </w:pPr>
      <w:r>
        <w:rPr>
          <w:rFonts w:ascii="宋体" w:hAnsi="宋体" w:eastAsia="宋体" w:cs="宋体"/>
          <w:color w:val="000"/>
          <w:sz w:val="28"/>
          <w:szCs w:val="28"/>
        </w:rPr>
        <w:t xml:space="preserve">六年级下学期教师教学工作总结 六年级下学期教师工作总结精选两篇</w:t>
      </w:r>
    </w:p>
    <w:p>
      <w:pPr>
        <w:ind w:left="0" w:right="0" w:firstLine="560"/>
        <w:spacing w:before="450" w:after="450" w:line="312" w:lineRule="auto"/>
      </w:pPr>
      <w:r>
        <w:rPr>
          <w:rFonts w:ascii="宋体" w:hAnsi="宋体" w:eastAsia="宋体" w:cs="宋体"/>
          <w:color w:val="000"/>
          <w:sz w:val="28"/>
          <w:szCs w:val="28"/>
        </w:rPr>
        <w:t xml:space="preserve">六年级下学期教师工作计划</w:t>
      </w:r>
    </w:p>
    <w:p>
      <w:pPr>
        <w:ind w:left="0" w:right="0" w:firstLine="560"/>
        <w:spacing w:before="450" w:after="450" w:line="312" w:lineRule="auto"/>
      </w:pPr>
      <w:r>
        <w:rPr>
          <w:rFonts w:ascii="宋体" w:hAnsi="宋体" w:eastAsia="宋体" w:cs="宋体"/>
          <w:color w:val="000"/>
          <w:sz w:val="28"/>
          <w:szCs w:val="28"/>
        </w:rPr>
        <w:t xml:space="preserve">学年六年级教师下学期教学工作总结</w:t>
      </w:r>
    </w:p>
    <w:p>
      <w:pPr>
        <w:ind w:left="0" w:right="0" w:firstLine="560"/>
        <w:spacing w:before="450" w:after="450" w:line="312" w:lineRule="auto"/>
      </w:pPr>
      <w:r>
        <w:rPr>
          <w:rFonts w:ascii="宋体" w:hAnsi="宋体" w:eastAsia="宋体" w:cs="宋体"/>
          <w:color w:val="000"/>
          <w:sz w:val="28"/>
          <w:szCs w:val="28"/>
        </w:rPr>
        <w:t xml:space="preserve">六年级下学期班工作总结最新2024年</w:t>
      </w:r>
    </w:p>
    <w:p>
      <w:pPr>
        <w:ind w:left="0" w:right="0" w:firstLine="560"/>
        <w:spacing w:before="450" w:after="450" w:line="312" w:lineRule="auto"/>
      </w:pPr>
      <w:r>
        <w:rPr>
          <w:rFonts w:ascii="宋体" w:hAnsi="宋体" w:eastAsia="宋体" w:cs="宋体"/>
          <w:color w:val="000"/>
          <w:sz w:val="28"/>
          <w:szCs w:val="28"/>
        </w:rPr>
        <w:t xml:space="preserve">2024年六年级下学期德育的工作总结范文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2024-09-20T13:44:18+08:00</dcterms:created>
  <dcterms:modified xsi:type="dcterms:W3CDTF">2024-09-20T13:44:18+08:00</dcterms:modified>
</cp:coreProperties>
</file>

<file path=docProps/custom.xml><?xml version="1.0" encoding="utf-8"?>
<Properties xmlns="http://schemas.openxmlformats.org/officeDocument/2006/custom-properties" xmlns:vt="http://schemas.openxmlformats.org/officeDocument/2006/docPropsVTypes"/>
</file>