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2024年学校安全教育培训总结报告 学校安全教育培训总结范文五篇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2024年学校安全教育培训总结报告一</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 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2024年学校安全教育培训总结报告二</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第1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2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使用炉火、灯火时应注意不可靠近可燃物。城市居民在使用煤气、液化气后忘记关闭阀门，或私自对液化气倒罐而导致气体泄漏，如遇明火、开启电器的电火花或静电就会爆炸起火。使用液化气时，不能用火烤、开水烫、蒸汽吹液化石油气瓶;不要放在暖气片旁烤;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2024年学校安全教育培训总结报告三</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w:t>
      </w:r>
    </w:p>
    <w:p>
      <w:pPr>
        <w:ind w:left="0" w:right="0" w:firstLine="560"/>
        <w:spacing w:before="450" w:after="450" w:line="312" w:lineRule="auto"/>
      </w:pPr>
      <w:r>
        <w:rPr>
          <w:rFonts w:ascii="宋体" w:hAnsi="宋体" w:eastAsia="宋体" w:cs="宋体"/>
          <w:color w:val="000"/>
          <w:sz w:val="28"/>
          <w:szCs w:val="28"/>
        </w:rPr>
        <w:t xml:space="preserve">(2)划的情况下却急需用人(用工计划不大，经常是三到五人)。因此，不但教育的时间难以保证，而且培训的质量也大打折扣。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(3)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(4)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2024年学校安全教育培训总结报告四</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2024年学校安全教育培训总结报告五</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 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【2024年学校安全教育培训总结报告 学校安全教育培训总结范文五篇】相关推荐文章:</w:t>
      </w:r>
    </w:p>
    <w:p>
      <w:pPr>
        <w:ind w:left="0" w:right="0" w:firstLine="560"/>
        <w:spacing w:before="450" w:after="450" w:line="312" w:lineRule="auto"/>
      </w:pPr>
      <w:r>
        <w:rPr>
          <w:rFonts w:ascii="宋体" w:hAnsi="宋体" w:eastAsia="宋体" w:cs="宋体"/>
          <w:color w:val="000"/>
          <w:sz w:val="28"/>
          <w:szCs w:val="28"/>
        </w:rPr>
        <w:t xml:space="preserve">学校安全教育培训发言稿</w:t>
      </w:r>
    </w:p>
    <w:p>
      <w:pPr>
        <w:ind w:left="0" w:right="0" w:firstLine="560"/>
        <w:spacing w:before="450" w:after="450" w:line="312" w:lineRule="auto"/>
      </w:pPr>
      <w:r>
        <w:rPr>
          <w:rFonts w:ascii="宋体" w:hAnsi="宋体" w:eastAsia="宋体" w:cs="宋体"/>
          <w:color w:val="000"/>
          <w:sz w:val="28"/>
          <w:szCs w:val="28"/>
        </w:rPr>
        <w:t xml:space="preserve">青年教师教育培训总结报告</w:t>
      </w:r>
    </w:p>
    <w:p>
      <w:pPr>
        <w:ind w:left="0" w:right="0" w:firstLine="560"/>
        <w:spacing w:before="450" w:after="450" w:line="312" w:lineRule="auto"/>
      </w:pPr>
      <w:r>
        <w:rPr>
          <w:rFonts w:ascii="宋体" w:hAnsi="宋体" w:eastAsia="宋体" w:cs="宋体"/>
          <w:color w:val="000"/>
          <w:sz w:val="28"/>
          <w:szCs w:val="28"/>
        </w:rPr>
        <w:t xml:space="preserve">学校安全工作总结报告范文</w:t>
      </w:r>
    </w:p>
    <w:p>
      <w:pPr>
        <w:ind w:left="0" w:right="0" w:firstLine="560"/>
        <w:spacing w:before="450" w:after="450" w:line="312" w:lineRule="auto"/>
      </w:pPr>
      <w:r>
        <w:rPr>
          <w:rFonts w:ascii="宋体" w:hAnsi="宋体" w:eastAsia="宋体" w:cs="宋体"/>
          <w:color w:val="000"/>
          <w:sz w:val="28"/>
          <w:szCs w:val="28"/>
        </w:rPr>
        <w:t xml:space="preserve">电力安全教育培训心得体会</w:t>
      </w:r>
    </w:p>
    <w:p>
      <w:pPr>
        <w:ind w:left="0" w:right="0" w:firstLine="560"/>
        <w:spacing w:before="450" w:after="450" w:line="312" w:lineRule="auto"/>
      </w:pPr>
      <w:r>
        <w:rPr>
          <w:rFonts w:ascii="宋体" w:hAnsi="宋体" w:eastAsia="宋体" w:cs="宋体"/>
          <w:color w:val="000"/>
          <w:sz w:val="28"/>
          <w:szCs w:val="28"/>
        </w:rPr>
        <w:t xml:space="preserve">旅游局安全教育培训通知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2024-09-20T16:40:38+08:00</dcterms:created>
  <dcterms:modified xsi:type="dcterms:W3CDTF">2024-09-20T16:40:38+08:00</dcterms:modified>
</cp:coreProperties>
</file>

<file path=docProps/custom.xml><?xml version="1.0" encoding="utf-8"?>
<Properties xmlns="http://schemas.openxmlformats.org/officeDocument/2006/custom-properties" xmlns:vt="http://schemas.openxmlformats.org/officeDocument/2006/docPropsVTypes"/>
</file>