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2024年大学生入党学习心得体会范本</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自从成为一名入党积极分子以来，我个人觉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今晚是第一次上党课，学习的是党的性质、宗旨和作风。党的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大通过党章明确指出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就是全心全意为人民服务。这个宗旨是由党的宗旨和党的最终奋斗目标所决定的，它贯穿于党的全部活动之中，是党的事业永远立于不败之地的深厚根基。党的三大优良作风：理论联系实际、密切联系群众、批评与自我批评。在此基础上，还有艰苦奋斗、廉洁奉公等一系列优良传统和作风。</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中国共产党是马克思主义与中国工人运动相结合的产物。建党的思想基础是马克思主义在中国的传播，阶级基础是发展到一定程度的工人阶级。中国共产党也可以说是中国工人阶级的政党。课堂上，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老师通过一小段视频，带我们了解了金牌工人——窦铁成，一名电力工高级技师。其实30年前，他只是一名只有初中文化的普通工人，但是30年来，他通过自身不断努力学习，学中干，干中学，掌握时代的新技术，变成了一名“电力专家”。窦铁成，这个看似普通却一点也不普通的工人改变了我原先对于工人阶级的看法。</w:t>
      </w:r>
    </w:p>
    <w:p>
      <w:pPr>
        <w:ind w:left="0" w:right="0" w:firstLine="560"/>
        <w:spacing w:before="450" w:after="450" w:line="312" w:lineRule="auto"/>
      </w:pPr>
      <w:r>
        <w:rPr>
          <w:rFonts w:ascii="宋体" w:hAnsi="宋体" w:eastAsia="宋体" w:cs="宋体"/>
          <w:color w:val="000"/>
          <w:sz w:val="28"/>
          <w:szCs w:val="28"/>
        </w:rPr>
        <w:t xml:space="preserve">在我的潜意识中，工人是一群机械地出卖劳动力来创造社会财富的人。但是，很明显，这个潜意识中的认识是一个错误的认识。马克思主义认为，工人阶级(即无产阶级)是那些靠出卖劳动力(包括体力和脑力)、不拥有生产资料和生产工具，劳动成果大部分被资产阶级剥削，并为社会创造主要财富的阶层，包括大部分的体力和脑力劳动者。但如今中国的工人阶级的内涵已在此基础上进行了三次的外延。在外延之下，工人阶级还包括了知识分子和农民工。从窦铁成的例子中，我不但重新认识了工人阶级这个群体，还看到了以工人阶级为基础的共产党员们身上所具有的那种，不怕苦，不怕累，刻苦钻研，与时俱进，严于律己的精神品质以及敢于奉献、勇于奉献、甘于奉献、乐于奉献的奉献之心。他们舍小家为大家，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这句话，听上去很大很空。但是“不积跬步，无以至千里;不积小流，无以成江海”，如果始终觉得它很难而没有行动，那么永远都不会看到结果。作为一名入党积极分子，我们可以从我们周边的小事做起，在学习、工作、生活中一步步贴近这个目标。例如，可以主动帮寝室同学接热水，主动打扫寝室卫生，多多关心周围同学的学习，多和同学接触联系，多站在别人的角度思考问题。事实上，并不是没有事情可做，而是我们想的不够多，还没有意识到。</w:t>
      </w:r>
    </w:p>
    <w:p>
      <w:pPr>
        <w:ind w:left="0" w:right="0" w:firstLine="560"/>
        <w:spacing w:before="450" w:after="450" w:line="312" w:lineRule="auto"/>
      </w:pPr>
      <w:r>
        <w:rPr>
          <w:rFonts w:ascii="宋体" w:hAnsi="宋体" w:eastAsia="宋体" w:cs="宋体"/>
          <w:color w:val="000"/>
          <w:sz w:val="28"/>
          <w:szCs w:val="28"/>
        </w:rPr>
        <w:t xml:space="preserve">之前，其实不太懂为什么在入党积极分子的要求里会特别提出来，入党积极分子需要多多去周围寝室走动，联系其他同学。因为感觉自己每天都会处在和同学们的联系中，比如说每天遇到认识的同学的时候，都会打声招呼。但是事实上，这个“联系同学”并不是那么简单，“联系同学”其实是“密切联系群众”的一种表现。在密切联系的基础上，要真诚倾听同学们的心声，真实反映同学们的愿望，关心他们当前遇到的难题，并且帮助他们解决。同时，也要善于发现周围同学的优点，善于向他们学习，严格要求自己，不断提升自己。</w:t>
      </w:r>
    </w:p>
    <w:p>
      <w:pPr>
        <w:ind w:left="0" w:right="0" w:firstLine="560"/>
        <w:spacing w:before="450" w:after="450" w:line="312" w:lineRule="auto"/>
      </w:pPr>
      <w:r>
        <w:rPr>
          <w:rFonts w:ascii="宋体" w:hAnsi="宋体" w:eastAsia="宋体" w:cs="宋体"/>
          <w:color w:val="000"/>
          <w:sz w:val="28"/>
          <w:szCs w:val="28"/>
        </w:rPr>
        <w:t xml:space="preserve">党，是一个严肃的组织。既然想要加入中国共产党，我们就要端正自己的态度，以一个严谨认真的态度去对待。</w:t>
      </w:r>
    </w:p>
    <w:p>
      <w:pPr>
        <w:ind w:left="0" w:right="0" w:firstLine="560"/>
        <w:spacing w:before="450" w:after="450" w:line="312" w:lineRule="auto"/>
      </w:pPr>
      <w:r>
        <w:rPr>
          <w:rFonts w:ascii="宋体" w:hAnsi="宋体" w:eastAsia="宋体" w:cs="宋体"/>
          <w:color w:val="000"/>
          <w:sz w:val="28"/>
          <w:szCs w:val="28"/>
        </w:rPr>
        <w:t xml:space="preserve">我光荣的参加了演礼乡党委组织的入党积极分子培训班的学习。在这短短的几次课上，我们接受了许多的辅导。</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科学发展观，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我们应该在生活里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尽管这短暂的几次党课尚不能让我在最深刻、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加倍努力学习科学文化知识。只有多掌握一些科学知识，才能适应市场经济发展的需要，才能不被时代所摒弃，做时代的主人，只有这样才能为祖国的强大尽一份力量。加强科学文化知识的学习。只有努力做到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要向周围的同学们学习。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在实现全面小康社会的过程中，民生问题是重中之重。胡锦涛在十八大报告中提出，要解决好人民最关心最直接最现实的利益问题，在学有所教、劳有所得、病有所医、老有所养、住有所居上持续取得新进展，努力让人民过上更好生活。这是对群众所期盼的上学、看病、养老等热点问题的及时回应，也是党中央对全民众作出“让经济成果惠及民生”的庄严承诺。</w:t>
      </w:r>
    </w:p>
    <w:p>
      <w:pPr>
        <w:ind w:left="0" w:right="0" w:firstLine="560"/>
        <w:spacing w:before="450" w:after="450" w:line="312" w:lineRule="auto"/>
      </w:pPr>
      <w:r>
        <w:rPr>
          <w:rFonts w:ascii="宋体" w:hAnsi="宋体" w:eastAsia="宋体" w:cs="宋体"/>
          <w:color w:val="000"/>
          <w:sz w:val="28"/>
          <w:szCs w:val="28"/>
        </w:rPr>
        <w:t xml:space="preserve">十八大向全国人民公开承诺，要多谋民生之利，多解民生之忧，解决好人民最关心最直接最现实的利益问题，十八大报告是人民幸福的“宣言书”，向我们呈现了“学有所教、劳有所得、病有所医、老有所养、住有所居”的民生风景。“开弓没有回头箭”，为了全民幸福，社会和谐，全党只有迎难而上，毫不退缩地改革前进，加大加快惠民政策的落实力度，才能最终勾勒出一幅人民幸福生活的醉人美景。</w:t>
      </w:r>
    </w:p>
    <w:p>
      <w:pPr>
        <w:ind w:left="0" w:right="0" w:firstLine="560"/>
        <w:spacing w:before="450" w:after="450" w:line="312" w:lineRule="auto"/>
      </w:pPr>
      <w:r>
        <w:rPr>
          <w:rFonts w:ascii="宋体" w:hAnsi="宋体" w:eastAsia="宋体" w:cs="宋体"/>
          <w:color w:val="000"/>
          <w:sz w:val="28"/>
          <w:szCs w:val="28"/>
        </w:rPr>
        <w:t xml:space="preserve">“学有所教”，主要体现在解决上学难的问题。政府应完善我国教育体系，增大教育投入，坚定不移走中国特色社会主义文化之路，培育高素质、复合型人才。同时也要提升教育质量，借鉴外国经验，满足我国人民教育需求的多样化。</w:t>
      </w:r>
    </w:p>
    <w:p>
      <w:pPr>
        <w:ind w:left="0" w:right="0" w:firstLine="560"/>
        <w:spacing w:before="450" w:after="450" w:line="312" w:lineRule="auto"/>
      </w:pPr>
      <w:r>
        <w:rPr>
          <w:rFonts w:ascii="宋体" w:hAnsi="宋体" w:eastAsia="宋体" w:cs="宋体"/>
          <w:color w:val="000"/>
          <w:sz w:val="28"/>
          <w:szCs w:val="28"/>
        </w:rPr>
        <w:t xml:space="preserve">“劳有所得”，努力实现居民收入增长和经济发展同步、劳动报酬增长和劳动生产率提高同步。健全工资支付保障机制。完善最低工资和工资指导线制度，逐步提高最低工资标准，建立企业薪酬调查和信息发布制度，积极稳妥扩大工资集体协商覆盖范围。在经济发展的基础上，更加注重社会公平，加大调节收入分配的力度，规范个人收入分配秩序，着力提高低收入者收入水平，扩大中等收入者比重，有效调节过高收入，取缔非法收入，努力缓解地区之间和部分社会成员收入分配差距扩大的趋势。</w:t>
      </w:r>
    </w:p>
    <w:p>
      <w:pPr>
        <w:ind w:left="0" w:right="0" w:firstLine="560"/>
        <w:spacing w:before="450" w:after="450" w:line="312" w:lineRule="auto"/>
      </w:pPr>
      <w:r>
        <w:rPr>
          <w:rFonts w:ascii="宋体" w:hAnsi="宋体" w:eastAsia="宋体" w:cs="宋体"/>
          <w:color w:val="000"/>
          <w:sz w:val="28"/>
          <w:szCs w:val="28"/>
        </w:rPr>
        <w:t xml:space="preserve">“老有所养”，十八大报告指出，2024年要建成覆盖城乡的社会保障体系。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这充分突显了中央对做好社会保障工作的重视和关心。</w:t>
      </w:r>
    </w:p>
    <w:p>
      <w:pPr>
        <w:ind w:left="0" w:right="0" w:firstLine="560"/>
        <w:spacing w:before="450" w:after="450" w:line="312" w:lineRule="auto"/>
      </w:pPr>
      <w:r>
        <w:rPr>
          <w:rFonts w:ascii="宋体" w:hAnsi="宋体" w:eastAsia="宋体" w:cs="宋体"/>
          <w:color w:val="000"/>
          <w:sz w:val="28"/>
          <w:szCs w:val="28"/>
        </w:rPr>
        <w:t xml:space="preserve">“病有所医”，应深化医疗体制改革，全面加强公共卫生服务体系建设，进一步完善医疗服务体系，加快建设医疗体系，建立健全药品供应保障体系，建立覆盖城乡居民的基本医疗卫生制度，使群众病有所医。</w:t>
      </w:r>
    </w:p>
    <w:p>
      <w:pPr>
        <w:ind w:left="0" w:right="0" w:firstLine="560"/>
        <w:spacing w:before="450" w:after="450" w:line="312" w:lineRule="auto"/>
      </w:pPr>
      <w:r>
        <w:rPr>
          <w:rFonts w:ascii="宋体" w:hAnsi="宋体" w:eastAsia="宋体" w:cs="宋体"/>
          <w:color w:val="000"/>
          <w:sz w:val="28"/>
          <w:szCs w:val="28"/>
        </w:rPr>
        <w:t xml:space="preserve">“住有居所”，各地区、各有关部门应统一思想，提高认识，切实履行稳定房价和住房保障职责，实行严格的差别话信贷政策，充分发挥政策对住房消费和房地产收益的调节作用，以抑制不合理的住房需求，同时要加快保障性住房工程建设和市场监管，切实解决居民住房难的问题。</w:t>
      </w:r>
    </w:p>
    <w:p>
      <w:pPr>
        <w:ind w:left="0" w:right="0" w:firstLine="560"/>
        <w:spacing w:before="450" w:after="450" w:line="312" w:lineRule="auto"/>
      </w:pPr>
      <w:r>
        <w:rPr>
          <w:rFonts w:ascii="宋体" w:hAnsi="宋体" w:eastAsia="宋体" w:cs="宋体"/>
          <w:color w:val="000"/>
          <w:sz w:val="28"/>
          <w:szCs w:val="28"/>
        </w:rPr>
        <w:t xml:space="preserve">“学有所教、劳有所得、病有所医、老有所养、住有所居”五大民生画卷齐聚十八大报告，是党中央向全国各族人民献上的一份民生厚礼。相信未来，在新一届领导班子的带领下，五大民生画卷将成为现实。</w:t>
      </w:r>
    </w:p>
    <w:p>
      <w:pPr>
        <w:ind w:left="0" w:right="0" w:firstLine="560"/>
        <w:spacing w:before="450" w:after="450" w:line="312" w:lineRule="auto"/>
      </w:pPr>
      <w:r>
        <w:rPr>
          <w:rFonts w:ascii="宋体" w:hAnsi="宋体" w:eastAsia="宋体" w:cs="宋体"/>
          <w:color w:val="000"/>
          <w:sz w:val="28"/>
          <w:szCs w:val="28"/>
        </w:rPr>
        <w:t xml:space="preserve">【2024年大学生入党学习心得体会范本】相关推荐文章: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2024年外出学习心得体会范本</w:t>
      </w:r>
    </w:p>
    <w:p>
      <w:pPr>
        <w:ind w:left="0" w:right="0" w:firstLine="560"/>
        <w:spacing w:before="450" w:after="450" w:line="312" w:lineRule="auto"/>
      </w:pPr>
      <w:r>
        <w:rPr>
          <w:rFonts w:ascii="宋体" w:hAnsi="宋体" w:eastAsia="宋体" w:cs="宋体"/>
          <w:color w:val="000"/>
          <w:sz w:val="28"/>
          <w:szCs w:val="28"/>
        </w:rPr>
        <w:t xml:space="preserve">2024年规章制度学习心得体会范本</w:t>
      </w:r>
    </w:p>
    <w:p>
      <w:pPr>
        <w:ind w:left="0" w:right="0" w:firstLine="560"/>
        <w:spacing w:before="450" w:after="450" w:line="312" w:lineRule="auto"/>
      </w:pPr>
      <w:r>
        <w:rPr>
          <w:rFonts w:ascii="宋体" w:hAnsi="宋体" w:eastAsia="宋体" w:cs="宋体"/>
          <w:color w:val="000"/>
          <w:sz w:val="28"/>
          <w:szCs w:val="28"/>
        </w:rPr>
        <w:t xml:space="preserve">大学生入党个人自传范本</w:t>
      </w:r>
    </w:p>
    <w:p>
      <w:pPr>
        <w:ind w:left="0" w:right="0" w:firstLine="560"/>
        <w:spacing w:before="450" w:after="450" w:line="312" w:lineRule="auto"/>
      </w:pPr>
      <w:r>
        <w:rPr>
          <w:rFonts w:ascii="宋体" w:hAnsi="宋体" w:eastAsia="宋体" w:cs="宋体"/>
          <w:color w:val="000"/>
          <w:sz w:val="28"/>
          <w:szCs w:val="28"/>
        </w:rPr>
        <w:t xml:space="preserve">大学生入党思想汇报范本</w:t>
      </w:r>
    </w:p>
    <w:p>
      <w:pPr>
        <w:ind w:left="0" w:right="0" w:firstLine="560"/>
        <w:spacing w:before="450" w:after="450" w:line="312" w:lineRule="auto"/>
      </w:pPr>
      <w:r>
        <w:rPr>
          <w:rFonts w:ascii="宋体" w:hAnsi="宋体" w:eastAsia="宋体" w:cs="宋体"/>
          <w:color w:val="000"/>
          <w:sz w:val="28"/>
          <w:szCs w:val="28"/>
        </w:rPr>
        <w:t xml:space="preserve">大学生入党个人自传范本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2024-11-10T13:44:45+08:00</dcterms:created>
  <dcterms:modified xsi:type="dcterms:W3CDTF">2024-11-10T13:44:45+08:00</dcterms:modified>
</cp:coreProperties>
</file>

<file path=docProps/custom.xml><?xml version="1.0" encoding="utf-8"?>
<Properties xmlns="http://schemas.openxmlformats.org/officeDocument/2006/custom-properties" xmlns:vt="http://schemas.openxmlformats.org/officeDocument/2006/docPropsVTypes"/>
</file>