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2024年公司人力资源工作计划模板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2024年公司人力资源工作计划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2024年公司人力资源工作计划模板一</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2024年公司人力资源工作计划模板三</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腾牛特刊》的基础上，全力塑造腾牛公司独具特色的企业文化。①制订《员工手册》，将企业理念、企业精神、企业发展简史、企业宗旨、企业奋斗目标等内容增加进《员工手册》，并在第一季度内完成此项工作。交付印刷保证每位员工人手一本。②加强对优秀员工、好人好事的宣传力度，弘扬正气。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①考勤管理。不论是谁，只要违反公司考勤规定，人力资源部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XX年，人力资源部将把每个职员的5s工作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2024年公司人力资源工作计划模板四</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年人力资源部将根据公司的统一部署，认清形势，大胆创新，不断完善，在总经理室的正确领导下，按照公司制定的*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为确保人力资源工作能得到有效的发展，发挥在企业中的重要作用。*年人力资源部将紧紧围绕“*[*]1号”文件精神，认真贯彻执行公司下达的各项工作任务，具体工作目标如下：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年人力资源部将根据公司“二五”规划和*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年人力资源部将对每个员工，每个管理人员认真组织和落实和新进人员的培训和跟踪考核工作。*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 “按劳分配”的原则，真正实现“三个不一样”。使管理人员和一线员工的工资都充分拉开距离。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2024年公司人力资源工作计划模板五</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对员工手册中的公司管理制度做进一步完善，20xx年1月份提交公司管理制度调整意见，6月份形成《员工手册》2.0版。</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2024年公司人力资源工作计划模板六</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学习，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（一）战略性培训学习与适用性培训学习、提高性培训学习相结合。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（四）盘活资源，注重实际的效果。</w:t>
      </w:r>
    </w:p>
    <w:p>
      <w:pPr>
        <w:ind w:left="0" w:right="0" w:firstLine="560"/>
        <w:spacing w:before="450" w:after="450" w:line="312" w:lineRule="auto"/>
      </w:pPr>
      <w:r>
        <w:rPr>
          <w:rFonts w:ascii="宋体" w:hAnsi="宋体" w:eastAsia="宋体" w:cs="宋体"/>
          <w:color w:val="000"/>
          <w:sz w:val="28"/>
          <w:szCs w:val="28"/>
        </w:rPr>
        <w:t xml:space="preserve">三、实施策略与保障措施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（一）对内整合资源，充分发挥技术部门优势，提高自主培训学习开发的能力；对外加强合作交流，实现培训学习资源互补，满足高层次培训学习需求。</w:t>
      </w:r>
    </w:p>
    <w:p>
      <w:pPr>
        <w:ind w:left="0" w:right="0" w:firstLine="560"/>
        <w:spacing w:before="450" w:after="450" w:line="312" w:lineRule="auto"/>
      </w:pPr>
      <w:r>
        <w:rPr>
          <w:rFonts w:ascii="宋体" w:hAnsi="宋体" w:eastAsia="宋体" w:cs="宋体"/>
          <w:color w:val="000"/>
          <w:sz w:val="28"/>
          <w:szCs w:val="28"/>
        </w:rPr>
        <w:t xml:space="preserve">1、进一步发挥培训学习中心在通用专业（工种）基础理论、基础技能培训学习方面的作用，多渠道解决培训学习基础建设资源，提升培训学习中心在通用工种技能培训学习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学习的优势，将其资源纳入公司有关专业（工种）现场技术、技能培训学习资源管理范围，确保公司所需培训学习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3、从公司整体利益出发，打破单位（部门）界限，充分利用现有及闲置资源，促进同工种不同单位之间相互学习、交流与培训学习。</w:t>
      </w:r>
    </w:p>
    <w:p>
      <w:pPr>
        <w:ind w:left="0" w:right="0" w:firstLine="560"/>
        <w:spacing w:before="450" w:after="450" w:line="312" w:lineRule="auto"/>
      </w:pPr>
      <w:r>
        <w:rPr>
          <w:rFonts w:ascii="宋体" w:hAnsi="宋体" w:eastAsia="宋体" w:cs="宋体"/>
          <w:color w:val="000"/>
          <w:sz w:val="28"/>
          <w:szCs w:val="28"/>
        </w:rPr>
        <w:t xml:space="preserve">（二）加大宣传力度，强化现代培训学习理念，营造全员学习氛围。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公司将通过电视、报纸、网站等媒介的宣传报道，促使各级管理者深刻认识到“培训学习开发是企业快速发展的推动力”、“培训学习是生产的</w:t>
      </w:r>
    </w:p>
    <w:p>
      <w:pPr>
        <w:ind w:left="0" w:right="0" w:firstLine="560"/>
        <w:spacing w:before="450" w:after="450" w:line="312" w:lineRule="auto"/>
      </w:pPr>
      <w:r>
        <w:rPr>
          <w:rFonts w:ascii="宋体" w:hAnsi="宋体" w:eastAsia="宋体" w:cs="宋体"/>
          <w:color w:val="000"/>
          <w:sz w:val="28"/>
          <w:szCs w:val="28"/>
        </w:rPr>
        <w:t xml:space="preserve">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学习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（三）完善培训学习制度，加强考核与激励，健全培训学习管理体系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1、适应公司管理变革和人力资源管理集中的要求，优化培训学习管理流程，修改并完善《员工培训学习开发管理办法》等有关培训学习管理制度，规范管理，提高培训学习开发的效率。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学习效果。将所有培训学习分为公司集培、单位自培、送外培训学习，集中管理，严格按经济责任制考核工作要求定期对培训学习中心、各单位完成培训学习计划及培训学习效果的情况进行检查考核；同时加强对培训学习员工的考核，将员工培训学习结果与待遇、使用挂钩。</w:t>
      </w:r>
    </w:p>
    <w:p>
      <w:pPr>
        <w:ind w:left="0" w:right="0" w:firstLine="560"/>
        <w:spacing w:before="450" w:after="450" w:line="312" w:lineRule="auto"/>
      </w:pPr>
      <w:r>
        <w:rPr>
          <w:rFonts w:ascii="宋体" w:hAnsi="宋体" w:eastAsia="宋体" w:cs="宋体"/>
          <w:color w:val="000"/>
          <w:sz w:val="28"/>
          <w:szCs w:val="28"/>
        </w:rPr>
        <w:t xml:space="preserve">【2024年公司人力资源工作计划模板】相关推荐文章:</w:t>
      </w:r>
    </w:p>
    <w:p>
      <w:pPr>
        <w:ind w:left="0" w:right="0" w:firstLine="560"/>
        <w:spacing w:before="450" w:after="450" w:line="312" w:lineRule="auto"/>
      </w:pPr>
      <w:r>
        <w:rPr>
          <w:rFonts w:ascii="宋体" w:hAnsi="宋体" w:eastAsia="宋体" w:cs="宋体"/>
          <w:color w:val="000"/>
          <w:sz w:val="28"/>
          <w:szCs w:val="28"/>
        </w:rPr>
        <w:t xml:space="preserve">人力资源员工工作计划 人力资源公司年度工作计划</w:t>
      </w:r>
    </w:p>
    <w:p>
      <w:pPr>
        <w:ind w:left="0" w:right="0" w:firstLine="560"/>
        <w:spacing w:before="450" w:after="450" w:line="312" w:lineRule="auto"/>
      </w:pPr>
      <w:r>
        <w:rPr>
          <w:rFonts w:ascii="宋体" w:hAnsi="宋体" w:eastAsia="宋体" w:cs="宋体"/>
          <w:color w:val="000"/>
          <w:sz w:val="28"/>
          <w:szCs w:val="28"/>
        </w:rPr>
        <w:t xml:space="preserve">公司人力资源个人工作计划2024</w:t>
      </w:r>
    </w:p>
    <w:p>
      <w:pPr>
        <w:ind w:left="0" w:right="0" w:firstLine="560"/>
        <w:spacing w:before="450" w:after="450" w:line="312" w:lineRule="auto"/>
      </w:pPr>
      <w:r>
        <w:rPr>
          <w:rFonts w:ascii="宋体" w:hAnsi="宋体" w:eastAsia="宋体" w:cs="宋体"/>
          <w:color w:val="000"/>
          <w:sz w:val="28"/>
          <w:szCs w:val="28"/>
        </w:rPr>
        <w:t xml:space="preserve">公司人力资源工作计划范文2024年最新精选</w:t>
      </w:r>
    </w:p>
    <w:p>
      <w:pPr>
        <w:ind w:left="0" w:right="0" w:firstLine="560"/>
        <w:spacing w:before="450" w:after="450" w:line="312" w:lineRule="auto"/>
      </w:pPr>
      <w:r>
        <w:rPr>
          <w:rFonts w:ascii="宋体" w:hAnsi="宋体" w:eastAsia="宋体" w:cs="宋体"/>
          <w:color w:val="000"/>
          <w:sz w:val="28"/>
          <w:szCs w:val="28"/>
        </w:rPr>
        <w:t xml:space="preserve">2024年人力资源工作计划范文</w:t>
      </w:r>
    </w:p>
    <w:p>
      <w:pPr>
        <w:ind w:left="0" w:right="0" w:firstLine="560"/>
        <w:spacing w:before="450" w:after="450" w:line="312" w:lineRule="auto"/>
      </w:pPr>
      <w:r>
        <w:rPr>
          <w:rFonts w:ascii="宋体" w:hAnsi="宋体" w:eastAsia="宋体" w:cs="宋体"/>
          <w:color w:val="000"/>
          <w:sz w:val="28"/>
          <w:szCs w:val="28"/>
        </w:rPr>
        <w:t xml:space="preserve">公司人力资源工作计划(招聘考评)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2024-09-20T21:40:27+08:00</dcterms:created>
  <dcterms:modified xsi:type="dcterms:W3CDTF">2024-09-20T21:40:27+08:00</dcterms:modified>
</cp:coreProperties>
</file>

<file path=docProps/custom.xml><?xml version="1.0" encoding="utf-8"?>
<Properties xmlns="http://schemas.openxmlformats.org/officeDocument/2006/custom-properties" xmlns:vt="http://schemas.openxmlformats.org/officeDocument/2006/docPropsVTypes"/>
</file>