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2024年在全市人大常委会理论中心组学习会上的讲话（五篇材料）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人大常委会理论中心组学习会上的讲话2024年在全市人大常委会理论中心组学习会上的讲话范文刚才，大家结合本次学习内容进行了交流发言，讲得都很好，学习很深入、认识很到位、思考也很深刻。下面，结合本次学习内容，再强调三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第一篇：2024年在全市人大常委会理论中心组学习会上的讲话</w:t>
      </w:r>
    </w:p>
    <w:p>
      <w:pPr>
        <w:ind w:left="0" w:right="0" w:firstLine="560"/>
        <w:spacing w:before="450" w:after="450" w:line="312" w:lineRule="auto"/>
      </w:pPr>
      <w:r>
        <w:rPr>
          <w:rFonts w:ascii="宋体" w:hAnsi="宋体" w:eastAsia="宋体" w:cs="宋体"/>
          <w:color w:val="000"/>
          <w:sz w:val="28"/>
          <w:szCs w:val="28"/>
        </w:rPr>
        <w:t xml:space="preserve">2024年在全市人大常委会理论中心组学习会上的讲话范文</w:t>
      </w:r>
    </w:p>
    <w:p>
      <w:pPr>
        <w:ind w:left="0" w:right="0" w:firstLine="560"/>
        <w:spacing w:before="450" w:after="450" w:line="312" w:lineRule="auto"/>
      </w:pPr>
      <w:r>
        <w:rPr>
          <w:rFonts w:ascii="宋体" w:hAnsi="宋体" w:eastAsia="宋体" w:cs="宋体"/>
          <w:color w:val="000"/>
          <w:sz w:val="28"/>
          <w:szCs w:val="28"/>
        </w:rPr>
        <w:t xml:space="preserve">刚才，大家结合本次学习内容进行了交流发言，讲得都很好，学习很深入、认识很到位、思考也很深刻。下面，结合本次学习内容，再强调三点。</w:t>
      </w:r>
    </w:p>
    <w:p>
      <w:pPr>
        <w:ind w:left="0" w:right="0" w:firstLine="560"/>
        <w:spacing w:before="450" w:after="450" w:line="312" w:lineRule="auto"/>
      </w:pPr>
      <w:r>
        <w:rPr>
          <w:rFonts w:ascii="宋体" w:hAnsi="宋体" w:eastAsia="宋体" w:cs="宋体"/>
          <w:color w:val="000"/>
          <w:sz w:val="28"/>
          <w:szCs w:val="28"/>
        </w:rPr>
        <w:t xml:space="preserve">一是要深入学习领会贯彻，充分认识习近平总书记重要讲话精神重大意义。习近平总书记在中央财经委员会第十次会议上的重要讲话，为促进共同富裕和防范化解重大金融风险、做好金融稳定发展等工作指明了方向，特别是会上，以习近平同志为核心的党中央心系人民，对实现全体人民共同富裕重大战略决策作出具体部署，进一步明确了共同富裕本质要求、实现路径和重大举措，充分彰显了我们党永远把人民对美好生活的向往作为奋斗目标的初心使命，诠释了用奋斗谱写更大宏伟目标的政治勇气和责任担当。8月30日召开的中央全面深化改革委员会第二十一次会议，审议通过了《关于强化反垄断深入推进公平竞争政策实施的意见》、《关于改革完善体制机制加强战略和应急物资储备安全管理的若干意见》、《关于深入打好污染防治攻坚战的意见》、《关于更加有效发挥统计监督职能作用的意见》4个重要文件，习近平总书记的重要讲话，从构建新发展格局、推动高质量发展、促进共同富裕的战略高度，充分阐释了构建公平竞争市场环境、增强国家战略物资储备、巩固污染防治攻坚成果、强化统计工作监督职能的重大意义，为推动改革发展领域各项工作提供了根本指引和重要遵循。习近平总书记在XXX考察时的重要讲话，就完整、准确、全面贯彻新发展理念，弘扬塞罕坝精神，切实抓好经济社会发展各项工作，努力完成全年经济社会发展主要目标任务，实现“十四五”良好开局作出重点强调，既是对XX一域工作的要求，也是对全国全局工作高质量发展的期望，具有重要指导意义。习近平总书记在中央民族工作会议上的重要讲话，特别是习近平总书记关于加强和改进民族工作的重要思想，以筑牢中华民族共同体意识为主线，科学回答了新时代党的民族工作一系列重大理论和实践问题，是马克思主义民族理论中国化的最新成果，是党的治国方略在党的民族工作领域的集中体现，具有很强的政治性、思想性、理论性、指导性，为做好新时代党的民族工作指明了前进方向。人大全体党员同志，要以更高站位深化思想认识，深入学习贯彻习近平总书记重要讲话精神，深刻领会党中央重大决策部署的政治考量和战略意图，以更加坚定的思想自觉、政治自觉和行动自觉，统筹做好各项工作，推动习近平总书记重要讲话精神和党中央决策部署在人大得到全面贯彻落实。</w:t>
      </w:r>
    </w:p>
    <w:p>
      <w:pPr>
        <w:ind w:left="0" w:right="0" w:firstLine="560"/>
        <w:spacing w:before="450" w:after="450" w:line="312" w:lineRule="auto"/>
      </w:pPr>
      <w:r>
        <w:rPr>
          <w:rFonts w:ascii="宋体" w:hAnsi="宋体" w:eastAsia="宋体" w:cs="宋体"/>
          <w:color w:val="000"/>
          <w:sz w:val="28"/>
          <w:szCs w:val="28"/>
        </w:rPr>
        <w:t xml:space="preserve">二是要发挥人大职能作用，在助力高质量发展中促进共同富裕、防范重大风险。实现共同富裕、防范化解重大金融风险是以习近平同志为核心的党中央，对推动高质量发展作出的重大部署和具体安排，与大大职能职责息息相关、紧密相连。区人大及其常委会作为党领导下的政治机关，理应走在前、作表率。要充分发挥监督职能，坚持在推动经济高质量发展中促进共同富裕，聚焦实体经济发展、产业转型升级、新旧动能转换等经济领域重点工作，加大监督力度，增强监督实效，努力推动形成更有质量、更可持续的经济发展新格局，促进人民共同富裕迈出坚实步伐；要认真践行以人民为中心的发展思想，把增进民生福祉作为为民履职、实现共同富裕的着力点，以更大力度关注群众就业创业、教育均衡发展、社会医疗保障等民生问题，积极促进基本公共服务均等化，推进巩固拓展脱贫攻坚成果与乡村振兴有效衔接，认真办好人大代表意见建议，用心用情用力解决好群众“急难愁盼”的问题，不断增强人民群众的获得感、幸福感。要充分发挥人大代表作用，广泛向群众宣传党中央关于实现共同富裕的决策部署，问需于民、问计于民，努力推动形成群策群力、共同参与、集思广益的良好局面。要坚持底线思维和系统观念，督促政府以更实举措防范化解金融风险，加大政府债务化解，积极向上争取资金，平衡好稳增长和防风险的关系，坚决守住不发生系统性金融风险底线，不断巩固全区经济运行稳中向好的态势。</w:t>
      </w:r>
    </w:p>
    <w:p>
      <w:pPr>
        <w:ind w:left="0" w:right="0" w:firstLine="560"/>
        <w:spacing w:before="450" w:after="450" w:line="312" w:lineRule="auto"/>
      </w:pPr>
      <w:r>
        <w:rPr>
          <w:rFonts w:ascii="宋体" w:hAnsi="宋体" w:eastAsia="宋体" w:cs="宋体"/>
          <w:color w:val="000"/>
          <w:sz w:val="28"/>
          <w:szCs w:val="28"/>
        </w:rPr>
        <w:t xml:space="preserve">三是要强化人大责任担当，在助力全区改革攻坚任务落实中彰显新作为。习近平总书记在中央全面深化改革委员会第二十一次会议上的重要讲话、会议审议通过的四个重要文件，对统筹发展和安全两个大局、纵深推进重点领域改革、推动高质量发展，意义重大，影响深远。人大及常委会要以学习贯彻中央全面深化改革委员会第二十一次会议精神为契机，立足人大职能，强化责任担当，在助力改革攻坚任务落实中彰显新作为。要加大对“放管服”改革、优化营商环境、市场监督管理、企业科技创新、知识产权保护等工作的监督力度，加大对《反垄断法》、《反不正当竞争法》的宣传力度，积极支持政府加强高标准市场体系建设，为各类市场主体特别是中小企业创造统一开放、竞争有序等良好环境，更好激发市场主体活力，保护消费者权益；要重点关注疫情防控、防汛救灾、粮食安全、能源储存等关键领域应急物资储备管理、应急机制和能力建设情况，努力在防范重大风险隐患、有效应对突发性事件、切实保障群众生命财产安全中，发挥人大积极作用；要围绕深入打好污染防治攻坚战，充分发挥法律“巡视利剑”作用，加大对大气、水、土壤污染防治相关法律法规执法检查力度，健全完善环境保护人大监督机制，以法治力量推进精准治污、依法治污、科学治污，共建章丘绿色生态家园。要坚持把人大监督与统计监督、审计监督相结结合，积极支持统计部门加快统计制度方法改革，加大现代信息技术运用，支持审计部门依法开展统计工作监督，把情况摸清，把数据搞准，促进统计工作更加精准高效服务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2024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第四篇：在理论中心组学习会上的讲话</w:t>
      </w:r>
    </w:p>
    <w:p>
      <w:pPr>
        <w:ind w:left="0" w:right="0" w:firstLine="560"/>
        <w:spacing w:before="450" w:after="450" w:line="312" w:lineRule="auto"/>
      </w:pPr>
      <w:r>
        <w:rPr>
          <w:rFonts w:ascii="宋体" w:hAnsi="宋体" w:eastAsia="宋体" w:cs="宋体"/>
          <w:color w:val="000"/>
          <w:sz w:val="28"/>
          <w:szCs w:val="28"/>
        </w:rPr>
        <w:t xml:space="preserve">在理论中心组学习会上的讲话</w:t>
      </w:r>
    </w:p>
    <w:p>
      <w:pPr>
        <w:ind w:left="0" w:right="0" w:firstLine="560"/>
        <w:spacing w:before="450" w:after="450" w:line="312" w:lineRule="auto"/>
      </w:pPr>
      <w:r>
        <w:rPr>
          <w:rFonts w:ascii="宋体" w:hAnsi="宋体" w:eastAsia="宋体" w:cs="宋体"/>
          <w:color w:val="000"/>
          <w:sz w:val="28"/>
          <w:szCs w:val="28"/>
        </w:rPr>
        <w:t xml:space="preserve">传达校党委书记在动员部署大会上的讲话精神以及学校《关于在全校党员中开展“两学一做”学习教育实施方案》的通知。结合学院实际，讨论学院《“两学一做”实施方案》。</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到“两学一做”学习教育的重大意义：有利于党员净化思想，解决党性淡化与缺失，严明党的纪律；要明确学习教育的内容和要求，争做“四有”老师，做“四讲、四有”合格党员</w:t>
      </w:r>
    </w:p>
    <w:p>
      <w:pPr>
        <w:ind w:left="0" w:right="0" w:firstLine="560"/>
        <w:spacing w:before="450" w:after="450" w:line="312" w:lineRule="auto"/>
      </w:pPr>
      <w:r>
        <w:rPr>
          <w:rFonts w:ascii="宋体" w:hAnsi="宋体" w:eastAsia="宋体" w:cs="宋体"/>
          <w:color w:val="000"/>
          <w:sz w:val="28"/>
          <w:szCs w:val="28"/>
        </w:rPr>
        <w:t xml:space="preserve">二、明确目标。要明确“两学一做”学习教育的总体目标</w:t>
      </w:r>
    </w:p>
    <w:p>
      <w:pPr>
        <w:ind w:left="0" w:right="0" w:firstLine="560"/>
        <w:spacing w:before="450" w:after="450" w:line="312" w:lineRule="auto"/>
      </w:pPr>
      <w:r>
        <w:rPr>
          <w:rFonts w:ascii="宋体" w:hAnsi="宋体" w:eastAsia="宋体" w:cs="宋体"/>
          <w:color w:val="000"/>
          <w:sz w:val="28"/>
          <w:szCs w:val="28"/>
        </w:rPr>
        <w:t xml:space="preserve">三、把握内容。要把握“两学一做”学习教育的主要内容，牢牢把握“学”这个基础、“做”这个关键</w:t>
      </w:r>
    </w:p>
    <w:p>
      <w:pPr>
        <w:ind w:left="0" w:right="0" w:firstLine="560"/>
        <w:spacing w:before="450" w:after="450" w:line="312" w:lineRule="auto"/>
      </w:pPr>
      <w:r>
        <w:rPr>
          <w:rFonts w:ascii="宋体" w:hAnsi="宋体" w:eastAsia="宋体" w:cs="宋体"/>
          <w:color w:val="000"/>
          <w:sz w:val="28"/>
          <w:szCs w:val="28"/>
        </w:rPr>
        <w:t xml:space="preserve">四、创新载体。各党支部要创新学习载体，丰富学习形式，确保全体党员以饱满的热情、积极的状态投入到学习教育活动中去。（创建“教师党员模范课堂”、“学生党员模范宿舍”、“党员示范岗”）</w:t>
      </w:r>
    </w:p>
    <w:p>
      <w:pPr>
        <w:ind w:left="0" w:right="0" w:firstLine="560"/>
        <w:spacing w:before="450" w:after="450" w:line="312" w:lineRule="auto"/>
      </w:pPr>
      <w:r>
        <w:rPr>
          <w:rFonts w:ascii="宋体" w:hAnsi="宋体" w:eastAsia="宋体" w:cs="宋体"/>
          <w:color w:val="000"/>
          <w:sz w:val="28"/>
          <w:szCs w:val="28"/>
        </w:rPr>
        <w:t xml:space="preserve">五、确保实效。切实通过学习指导工作，将学习教育落到实处，进一步推进学院教学科研、学生管理等各项工作持续健康发展，确保学习效果。在学中做、在做中学，通过具体措施，以学促做、知行合一，共同推动学院各项工作再上新台阶</w:t>
      </w:r>
    </w:p>
    <w:p>
      <w:pPr>
        <w:ind w:left="0" w:right="0" w:firstLine="560"/>
        <w:spacing w:before="450" w:after="450" w:line="312" w:lineRule="auto"/>
      </w:pPr>
      <w:r>
        <w:rPr>
          <w:rFonts w:ascii="宋体" w:hAnsi="宋体" w:eastAsia="宋体" w:cs="宋体"/>
          <w:color w:val="000"/>
          <w:sz w:val="28"/>
          <w:szCs w:val="28"/>
        </w:rPr>
        <w:t xml:space="preserve">六、强化责任。各支部书记是学习教育活动的具体责任人，精心组织支部学习活动，确保学习教育扎实开展。从严从实抓好学习教育，防止形式主义</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2024-09-20T16:36:29+08:00</dcterms:created>
  <dcterms:modified xsi:type="dcterms:W3CDTF">2024-09-20T16:36:29+08:00</dcterms:modified>
</cp:coreProperties>
</file>

<file path=docProps/custom.xml><?xml version="1.0" encoding="utf-8"?>
<Properties xmlns="http://schemas.openxmlformats.org/officeDocument/2006/custom-properties" xmlns:vt="http://schemas.openxmlformats.org/officeDocument/2006/docPropsVTypes"/>
</file>