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XX学校师生员工健康教育实施方案</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学校师生员工健康教育实施方案健康教育是学校工作的重要组成部分，为增强我校广大师生员工健康卫生意识，倡导科学、文明、健康的生活方式，提高生活质量与生命质量，根据我市教育局、学区和上级保健部门的工作要求，特制定本方案。一、指导思想以党的十九...</w:t>
      </w:r>
    </w:p>
    <w:p>
      <w:pPr>
        <w:ind w:left="0" w:right="0" w:firstLine="560"/>
        <w:spacing w:before="450" w:after="450" w:line="312" w:lineRule="auto"/>
      </w:pPr>
      <w:r>
        <w:rPr>
          <w:rFonts w:ascii="宋体" w:hAnsi="宋体" w:eastAsia="宋体" w:cs="宋体"/>
          <w:color w:val="000"/>
          <w:sz w:val="28"/>
          <w:szCs w:val="28"/>
        </w:rPr>
        <w:t xml:space="preserve">XX学校师生员工健康教育实施方案</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健康教育是学校工作的重要组成部分，为增强我校广大师生员工健康卫生意识，倡导科学、文明、健康的生活方式，提高生活质量与生命质量，根据我市教育局、学区和上级保健部门的工作要求，特制定本方案。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预防为主”的卫生工作方针，坚持政治思想性、科学性、群众性、艺术性的健康教育基本原则，通过多种传播途径和手段，在广大师生中深入开展健康教育工作，普及卫生科学知识，倡导文明、健康、科学的生活方式，不断提高全体师生员工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围绕重点疾病防治，广泛开展形式多样的健康教育活动。提高维护健康的意识，掌握维护健康的知识、技能，养成良好的卫生行为习惯和生活方式，促进师生健康水平不断提高。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组员:（学校中层领导、年级正副主任、教研组组长、班主任、校医）</w:t>
      </w:r>
    </w:p>
    <w:p>
      <w:pPr>
        <w:ind w:left="0" w:right="0" w:firstLine="560"/>
        <w:spacing w:before="450" w:after="450" w:line="312" w:lineRule="auto"/>
      </w:pPr>
      <w:r>
        <w:rPr>
          <w:rFonts w:ascii="宋体" w:hAnsi="宋体" w:eastAsia="宋体" w:cs="宋体"/>
          <w:color w:val="000"/>
          <w:sz w:val="28"/>
          <w:szCs w:val="28"/>
        </w:rPr>
        <w:t xml:space="preserve">四、主要实施措施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专题的心理讲座。结合学校的教育主题以及学生学习生活的实际情况，进行定期和不定期的专题心理讲座，传授心理学知识和心理调试方法的运用，增进师生对自我心理健康的关注，促进教职工健全人格的形成。</w:t>
      </w:r>
    </w:p>
    <w:p>
      <w:pPr>
        <w:ind w:left="0" w:right="0" w:firstLine="560"/>
        <w:spacing w:before="450" w:after="450" w:line="312" w:lineRule="auto"/>
      </w:pPr>
      <w:r>
        <w:rPr>
          <w:rFonts w:ascii="宋体" w:hAnsi="宋体" w:eastAsia="宋体" w:cs="宋体"/>
          <w:color w:val="000"/>
          <w:sz w:val="28"/>
          <w:szCs w:val="28"/>
        </w:rPr>
        <w:t xml:space="preserve">2.开展心理咨询和心理辅导，加快心理档案建立，通过观察和一系列心理测试、了解，帮助教职工建立心理档案。</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及时把上级对健康教育工作的要求及文件精神向全体师生传达，做到人人皆知;利用各种宣传方式对广大师生员工进行健康知识的教育。</w:t>
      </w:r>
    </w:p>
    <w:p>
      <w:pPr>
        <w:ind w:left="0" w:right="0" w:firstLine="560"/>
        <w:spacing w:before="450" w:after="450" w:line="312" w:lineRule="auto"/>
      </w:pPr>
      <w:r>
        <w:rPr>
          <w:rFonts w:ascii="宋体" w:hAnsi="宋体" w:eastAsia="宋体" w:cs="宋体"/>
          <w:color w:val="000"/>
          <w:sz w:val="28"/>
          <w:szCs w:val="28"/>
        </w:rPr>
        <w:t xml:space="preserve">2.持续加强健康教育工作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3.加强反吸烟宣传活动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积极开展吸烟危害宣传，充分利用黑板报、宣传窗等多种形式，经常性地进行吸烟与被动吸烟的危害宣传。积极开展无烟家庭创建评选活动，张贴禁烟标志。</w:t>
      </w:r>
    </w:p>
    <w:p>
      <w:pPr>
        <w:ind w:left="0" w:right="0" w:firstLine="560"/>
        <w:spacing w:before="450" w:after="450" w:line="312" w:lineRule="auto"/>
      </w:pPr>
      <w:r>
        <w:rPr>
          <w:rFonts w:ascii="宋体" w:hAnsi="宋体" w:eastAsia="宋体" w:cs="宋体"/>
          <w:color w:val="000"/>
          <w:sz w:val="28"/>
          <w:szCs w:val="28"/>
        </w:rPr>
        <w:t xml:space="preserve">4.加强对重大传染病防治知识的教育活动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积极开展新冠肺炎、乙性肝炎、甲型肝炎、流感、结核病、狂犬病等疾病的健康宣传，深入开展预防艾滋病宣传教育工作。发现疫情及时上报。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2024-09-20T15:31:22+08:00</dcterms:created>
  <dcterms:modified xsi:type="dcterms:W3CDTF">2024-09-20T15:31:22+08:00</dcterms:modified>
</cp:coreProperties>
</file>

<file path=docProps/custom.xml><?xml version="1.0" encoding="utf-8"?>
<Properties xmlns="http://schemas.openxmlformats.org/officeDocument/2006/custom-properties" xmlns:vt="http://schemas.openxmlformats.org/officeDocument/2006/docPropsVTypes"/>
</file>