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我国汽车产业的国际竞争力</w:t>
      </w:r>
      <w:bookmarkEnd w:id="1"/>
    </w:p>
    <w:p>
      <w:pPr>
        <w:jc w:val="center"/>
        <w:spacing w:before="0" w:after="450"/>
      </w:pPr>
      <w:r>
        <w:rPr>
          <w:rFonts w:ascii="Arial" w:hAnsi="Arial" w:eastAsia="Arial" w:cs="Arial"/>
          <w:color w:val="999999"/>
          <w:sz w:val="20"/>
          <w:szCs w:val="20"/>
        </w:rPr>
        <w:t xml:space="preserve">来源：网络  作者：烟雨迷离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我国汽车产业的国际竞争力由国务院发展研究中心产业经济研究部、中国汽车工程学会和大众汽车集团共同发布的《中国汽车产业发展报告2024》显示，我国汽车产业国际竞争力的水平尚不及国际水平的一半。相关数据显示，我国汽车产业环境竞争力的分值...</w:t>
      </w:r>
    </w:p>
    <w:p>
      <w:pPr>
        <w:ind w:left="0" w:right="0" w:firstLine="560"/>
        <w:spacing w:before="450" w:after="450" w:line="312" w:lineRule="auto"/>
      </w:pPr>
      <w:r>
        <w:rPr>
          <w:rFonts w:ascii="黑体" w:hAnsi="黑体" w:eastAsia="黑体" w:cs="黑体"/>
          <w:color w:val="000000"/>
          <w:sz w:val="36"/>
          <w:szCs w:val="36"/>
          <w:b w:val="1"/>
          <w:bCs w:val="1"/>
        </w:rPr>
        <w:t xml:space="preserve">第一篇：我国汽车产业的国际竞争力</w:t>
      </w:r>
    </w:p>
    <w:p>
      <w:pPr>
        <w:ind w:left="0" w:right="0" w:firstLine="560"/>
        <w:spacing w:before="450" w:after="450" w:line="312" w:lineRule="auto"/>
      </w:pPr>
      <w:r>
        <w:rPr>
          <w:rFonts w:ascii="宋体" w:hAnsi="宋体" w:eastAsia="宋体" w:cs="宋体"/>
          <w:color w:val="000"/>
          <w:sz w:val="28"/>
          <w:szCs w:val="28"/>
        </w:rPr>
        <w:t xml:space="preserve">由国务院发展研究中心产业经济研究部、中国汽车工程学会和大众汽车集团共同发布的《中国汽车产业发展报告2024》显示，我国汽车产业国际竞争力的水平尚不及国际水平的一半。相关数据显示，我国汽车产业环境竞争力的分值为59．</w:t>
      </w:r>
    </w:p>
    <w:p>
      <w:pPr>
        <w:ind w:left="0" w:right="0" w:firstLine="560"/>
        <w:spacing w:before="450" w:after="450" w:line="312" w:lineRule="auto"/>
      </w:pPr>
      <w:r>
        <w:rPr>
          <w:rFonts w:ascii="宋体" w:hAnsi="宋体" w:eastAsia="宋体" w:cs="宋体"/>
          <w:color w:val="000"/>
          <w:sz w:val="28"/>
          <w:szCs w:val="28"/>
        </w:rPr>
        <w:t xml:space="preserve">13、产业组织竞争力的分值为43．50、产业创新竞争力的分值为38．68、产业国际绩效竞争力的分值为10．0</w:t>
      </w:r>
    </w:p>
    <w:p>
      <w:pPr>
        <w:ind w:left="0" w:right="0" w:firstLine="560"/>
        <w:spacing w:before="450" w:after="450" w:line="312" w:lineRule="auto"/>
      </w:pPr>
      <w:r>
        <w:rPr>
          <w:rFonts w:ascii="宋体" w:hAnsi="宋体" w:eastAsia="宋体" w:cs="宋体"/>
          <w:color w:val="000"/>
          <w:sz w:val="28"/>
          <w:szCs w:val="28"/>
        </w:rPr>
        <w:t xml:space="preserve">1假设发达国家汽车产业的国际竞争力最大值为100分，那么，我国汽车产业国际竞争力的分值则为47．63，尚不及发达国家汽车产业国际竞争力最大值的一半，表明我国汽车产业国际竞争力与发达国家的水平相比还有很大差距。</w:t>
      </w:r>
    </w:p>
    <w:p>
      <w:pPr>
        <w:ind w:left="0" w:right="0" w:firstLine="560"/>
        <w:spacing w:before="450" w:after="450" w:line="312" w:lineRule="auto"/>
      </w:pPr>
      <w:r>
        <w:rPr>
          <w:rFonts w:ascii="宋体" w:hAnsi="宋体" w:eastAsia="宋体" w:cs="宋体"/>
          <w:color w:val="000"/>
          <w:sz w:val="28"/>
          <w:szCs w:val="28"/>
        </w:rPr>
        <w:t xml:space="preserve">尚可安慰的是，我国汽车产业国际竞争力在加入W TO五年后整体竞争力提高了40％。这</w:t>
      </w:r>
    </w:p>
    <w:p>
      <w:pPr>
        <w:ind w:left="0" w:right="0" w:firstLine="560"/>
        <w:spacing w:before="450" w:after="450" w:line="312" w:lineRule="auto"/>
      </w:pPr>
      <w:r>
        <w:rPr>
          <w:rFonts w:ascii="宋体" w:hAnsi="宋体" w:eastAsia="宋体" w:cs="宋体"/>
          <w:color w:val="000"/>
          <w:sz w:val="28"/>
          <w:szCs w:val="28"/>
        </w:rPr>
        <w:t xml:space="preserve">说明我国汽车产业确实已经进入参与国际范围竞争的转折期，产业国际竞争力在未来几年有可能有更快的增长。日前在京发布的《中国汽车产业发展报告2024》对中国汽车产业的国际竞争力作出如是评价。</w:t>
      </w:r>
    </w:p>
    <w:p>
      <w:pPr>
        <w:ind w:left="0" w:right="0" w:firstLine="560"/>
        <w:spacing w:before="450" w:after="450" w:line="312" w:lineRule="auto"/>
      </w:pPr>
      <w:r>
        <w:rPr>
          <w:rFonts w:ascii="宋体" w:hAnsi="宋体" w:eastAsia="宋体" w:cs="宋体"/>
          <w:color w:val="000"/>
          <w:sz w:val="28"/>
          <w:szCs w:val="28"/>
        </w:rPr>
        <w:t xml:space="preserve">据介绍，被称为汽车蓝皮书的这一报告，由国务院发展研究中心产业经济研究部，中国汽车工程学会和大众汽车集团（中国）联合编著，共同发布，这也是中国汽车产业领域第一次发布蓝皮书。</w:t>
      </w:r>
    </w:p>
    <w:p>
      <w:pPr>
        <w:ind w:left="0" w:right="0" w:firstLine="560"/>
        <w:spacing w:before="450" w:after="450" w:line="312" w:lineRule="auto"/>
      </w:pPr>
      <w:r>
        <w:rPr>
          <w:rFonts w:ascii="宋体" w:hAnsi="宋体" w:eastAsia="宋体" w:cs="宋体"/>
          <w:color w:val="000"/>
          <w:sz w:val="28"/>
          <w:szCs w:val="28"/>
        </w:rPr>
        <w:t xml:space="preserve">该报告将汽车业国际竞争力指标分为二级，报告认为，通过对一级指标的比较，可以找出我国与发达国家汽车产业在主要方面存在的差距。从一级指标的比较结果来看，我国汽车产业环境竞争力的分值为59．13、产业组织竞争力的分值为43．50、产业创新竞争力的分值为38．68、产业国际绩效竞争力的分值为10．01。结果显示，我国汽车产业环境竞争力与汽车产业发达国家的差距最小，产业国际绩效竞争力的差距最大。</w:t>
      </w:r>
    </w:p>
    <w:p>
      <w:pPr>
        <w:ind w:left="0" w:right="0" w:firstLine="560"/>
        <w:spacing w:before="450" w:after="450" w:line="312" w:lineRule="auto"/>
      </w:pPr>
      <w:r>
        <w:rPr>
          <w:rFonts w:ascii="宋体" w:hAnsi="宋体" w:eastAsia="宋体" w:cs="宋体"/>
          <w:color w:val="000"/>
          <w:sz w:val="28"/>
          <w:szCs w:val="28"/>
        </w:rPr>
        <w:t xml:space="preserve">如何提高我国汽车产业的国际竞争力，报告提出的对策建议是：</w:t>
      </w:r>
    </w:p>
    <w:p>
      <w:pPr>
        <w:ind w:left="0" w:right="0" w:firstLine="560"/>
        <w:spacing w:before="450" w:after="450" w:line="312" w:lineRule="auto"/>
      </w:pPr>
      <w:r>
        <w:rPr>
          <w:rFonts w:ascii="宋体" w:hAnsi="宋体" w:eastAsia="宋体" w:cs="宋体"/>
          <w:color w:val="000"/>
          <w:sz w:val="28"/>
          <w:szCs w:val="28"/>
        </w:rPr>
        <w:t xml:space="preserve">一、实施公平而有效的竞争政策是提高产业竞争力的前提条件。近期政府需要着手消除那些排斥竞争的地方保护主义行为，打破一切形式的行政性垄断和地域垄断，让消费者（包括政府采购）充分自由地选择产品；逐步消除那些造成不公平竞争的倾斜性税收政策，让所有类型的企业都能站在同一起跑线上进行公平竞争，从而激发企业的创新动力，如内外资企业在所得税税率、工资扣税标准、广告费和业务宣传费占应税收入比重要求、坏账准备金提取比例等，要做到内外资企业一视同仁。</w:t>
      </w:r>
    </w:p>
    <w:p>
      <w:pPr>
        <w:ind w:left="0" w:right="0" w:firstLine="560"/>
        <w:spacing w:before="450" w:after="450" w:line="312" w:lineRule="auto"/>
      </w:pPr>
      <w:r>
        <w:rPr>
          <w:rFonts w:ascii="宋体" w:hAnsi="宋体" w:eastAsia="宋体" w:cs="宋体"/>
          <w:color w:val="000"/>
          <w:sz w:val="28"/>
          <w:szCs w:val="28"/>
        </w:rPr>
        <w:t xml:space="preserve">二、制订国家战略，明确战略目标，确定战略重点。在指导思想上，要实施开放合作、多元融合、平等竞争、财税金融扶持的政策体系，提高我国汽车产业核心竞争力。在战略目标上，通过国家汽车产业竞争力战略的系统实施，力争到2024年左右，使我国汽车产业整体竞争力明显提升。在产业结构上，战略重点应由装配制造整车为主向核心零部件制造、汽车服务贸易和集成创新能力转移；在产品结构上，可以经济型轿车和中轻微型商用车等起步，逐步向中高端乘用车和中重型商用车发展；在技术选择上，可以选择在整车开发引进消化吸收再创新的基础上，重点培育系统集成能力和原始创新能力；在产业组织结构上，通过资本纽带促进跨地区、跨行业和跨所有制的产业重组，重点培育有竞争力的大企业集团。在战略重点的选择上，建议将近期的战略重点放在经济型轿车和中轻微型商用车等低成本车（如单车售价低于1万美元）的细分市场上。</w:t>
      </w:r>
    </w:p>
    <w:p>
      <w:pPr>
        <w:ind w:left="0" w:right="0" w:firstLine="560"/>
        <w:spacing w:before="450" w:after="450" w:line="312" w:lineRule="auto"/>
      </w:pPr>
      <w:r>
        <w:rPr>
          <w:rFonts w:ascii="宋体" w:hAnsi="宋体" w:eastAsia="宋体" w:cs="宋体"/>
          <w:color w:val="000"/>
          <w:sz w:val="28"/>
          <w:szCs w:val="28"/>
        </w:rPr>
        <w:t xml:space="preserve">三、以节能和环保发动机技术为突破口，抢占新一轮国际竞争的制高点。从国际经验来看，无论是在常规能源汽车领域的先进柴油技术，还是在新能源领域；无论是在以往的被动安全技术，还是在先进的主动安全技术领域，各国政府都制订了明确的国家战略和国家标准，实施了系统的激励性政策，在社会舆论和社会认知、关键技术的研发投入、消费政策、环境标准、道路交通管理等方面，都为新能源技术和安全技术的发展提供了宽松的环境。建议借鉴国外成功经验，尽快制订我国新能源发动机技术的国家战略。</w:t>
      </w:r>
    </w:p>
    <w:p>
      <w:pPr>
        <w:ind w:left="0" w:right="0" w:firstLine="560"/>
        <w:spacing w:before="450" w:after="450" w:line="312" w:lineRule="auto"/>
      </w:pPr>
      <w:r>
        <w:rPr>
          <w:rFonts w:ascii="宋体" w:hAnsi="宋体" w:eastAsia="宋体" w:cs="宋体"/>
          <w:color w:val="000"/>
          <w:sz w:val="28"/>
          <w:szCs w:val="28"/>
        </w:rPr>
        <w:t xml:space="preserve">四、加强社会性管制，完善产品型式认证和一致性管理，加快产业政策的转型。促进市场竞争环境的形成，需要政府放松汽车行业的准入限制，实现政府前置性管理方式的转变，将管制重点由经济性管制向社会性管制转变，由投资项目审批转向产品型式认证制度。</w:t>
      </w:r>
    </w:p>
    <w:p>
      <w:pPr>
        <w:ind w:left="0" w:right="0" w:firstLine="560"/>
        <w:spacing w:before="450" w:after="450" w:line="312" w:lineRule="auto"/>
      </w:pPr>
      <w:r>
        <w:rPr>
          <w:rFonts w:ascii="宋体" w:hAnsi="宋体" w:eastAsia="宋体" w:cs="宋体"/>
          <w:color w:val="000"/>
          <w:sz w:val="28"/>
          <w:szCs w:val="28"/>
        </w:rPr>
        <w:t xml:space="preserve">五、推动产业战略性重组，大力发展汽车产业集群。国家要明确鼓励汽车产业的战略性重组，特别是跨地区、跨行业、跨所有制的收购与兼并活动；鼓励各种类型的社会资本，通过资本市场实现对现有企业的兼并和重组；允许民营资本参股甚至控股现有汽车生产企业；鼓励现有的汽车企业，特别是国有控股的汽车企业通过减持国有股，实现股权多元化，优化和规范公司治理结构；对于行业龙头企业之间的收购与重组，要实施严格的公平竞争与反垄断环节的审查制度。</w:t>
      </w:r>
    </w:p>
    <w:p>
      <w:pPr>
        <w:ind w:left="0" w:right="0" w:firstLine="560"/>
        <w:spacing w:before="450" w:after="450" w:line="312" w:lineRule="auto"/>
      </w:pPr>
      <w:r>
        <w:rPr>
          <w:rFonts w:ascii="宋体" w:hAnsi="宋体" w:eastAsia="宋体" w:cs="宋体"/>
          <w:color w:val="000"/>
          <w:sz w:val="28"/>
          <w:szCs w:val="28"/>
        </w:rPr>
        <w:t xml:space="preserve">六、建立财税激励政策体系，鼓励节能环保安全汽车的大众消费。建议借鉴日、美等国的经验，对于购买混合动力车、电动车等新能源汽车的消费者，政府给予一次性财政补助；尽快开征燃油税，抬高常规能源汽车持续性支出，改变新能源技术与传统内燃机技术的比价关系；实施基于燃油经济性和环保性能的差别车辆税，高耗高排高税和低耗低排低税并举，对于提前达到下一阶段限值的车辆采取更加优惠的税率；给予新能源汽车生产企业进行一定幅度的税收减免优惠。</w:t>
      </w:r>
    </w:p>
    <w:p>
      <w:pPr>
        <w:ind w:left="0" w:right="0" w:firstLine="560"/>
        <w:spacing w:before="450" w:after="450" w:line="312" w:lineRule="auto"/>
      </w:pPr>
      <w:r>
        <w:rPr>
          <w:rFonts w:ascii="宋体" w:hAnsi="宋体" w:eastAsia="宋体" w:cs="宋体"/>
          <w:color w:val="000"/>
          <w:sz w:val="28"/>
          <w:szCs w:val="28"/>
        </w:rPr>
        <w:t xml:space="preserve">七、加快零部件等配套产业的发展，优化汽车产业供应链。</w:t>
      </w:r>
    </w:p>
    <w:p>
      <w:pPr>
        <w:ind w:left="0" w:right="0" w:firstLine="560"/>
        <w:spacing w:before="450" w:after="450" w:line="312" w:lineRule="auto"/>
      </w:pPr>
      <w:r>
        <w:rPr>
          <w:rFonts w:ascii="宋体" w:hAnsi="宋体" w:eastAsia="宋体" w:cs="宋体"/>
          <w:color w:val="000"/>
          <w:sz w:val="28"/>
          <w:szCs w:val="28"/>
        </w:rPr>
        <w:t xml:space="preserve">八、加大公共财政投入，促进创新成果的产业化。国家在“十一五”乃至2024年期间将先进柴油技术、混合动力、电动汽车、燃料电池等节能环保发动机技术以及电子稳定程序（ESP）、轮胎压力监测系统（TPM S）等先进主动安全技术列入国家重大科技攻关项目，中央财政在年度财政预算中给予专项列支，要大幅度增加基础性、竞争前研发资助，争取使资助规模每年能够有一定幅度的递增（如年资助规模的递增幅度不低于10％）；中央和地方政府应增加产业化资金的配套投入；鼓励国内外厂商或科研机构建立独立研发中心，国家给予土地、基础设施、税收等方面的优惠政策；加大政府采购倾斜力度，发挥消费示范效应；鼓励多种形式的合作创新，促进创新联盟的形成与发展</w:t>
      </w:r>
    </w:p>
    <w:p>
      <w:pPr>
        <w:ind w:left="0" w:right="0" w:firstLine="560"/>
        <w:spacing w:before="450" w:after="450" w:line="312" w:lineRule="auto"/>
      </w:pPr>
      <w:r>
        <w:rPr>
          <w:rFonts w:ascii="黑体" w:hAnsi="黑体" w:eastAsia="黑体" w:cs="黑体"/>
          <w:color w:val="000000"/>
          <w:sz w:val="36"/>
          <w:szCs w:val="36"/>
          <w:b w:val="1"/>
          <w:bCs w:val="1"/>
        </w:rPr>
        <w:t xml:space="preserve">第二篇：从规模经济看中国汽车产业国际竞争力</w:t>
      </w:r>
    </w:p>
    <w:p>
      <w:pPr>
        <w:ind w:left="0" w:right="0" w:firstLine="560"/>
        <w:spacing w:before="450" w:after="450" w:line="312" w:lineRule="auto"/>
      </w:pPr>
      <w:r>
        <w:rPr>
          <w:rFonts w:ascii="宋体" w:hAnsi="宋体" w:eastAsia="宋体" w:cs="宋体"/>
          <w:color w:val="000"/>
          <w:sz w:val="28"/>
          <w:szCs w:val="28"/>
        </w:rPr>
        <w:t xml:space="preserve">从规模经济看中国汽车产业国际竞争力</w:t>
      </w:r>
    </w:p>
    <w:p>
      <w:pPr>
        <w:ind w:left="0" w:right="0" w:firstLine="560"/>
        <w:spacing w:before="450" w:after="450" w:line="312" w:lineRule="auto"/>
      </w:pPr>
      <w:r>
        <w:rPr>
          <w:rFonts w:ascii="宋体" w:hAnsi="宋体" w:eastAsia="宋体" w:cs="宋体"/>
          <w:color w:val="000"/>
          <w:sz w:val="28"/>
          <w:szCs w:val="28"/>
        </w:rPr>
        <w:t xml:space="preserve">白宏丽</w:t>
      </w:r>
    </w:p>
    <w:p>
      <w:pPr>
        <w:ind w:left="0" w:right="0" w:firstLine="560"/>
        <w:spacing w:before="450" w:after="450" w:line="312" w:lineRule="auto"/>
      </w:pPr>
      <w:r>
        <w:rPr>
          <w:rFonts w:ascii="宋体" w:hAnsi="宋体" w:eastAsia="宋体" w:cs="宋体"/>
          <w:color w:val="000"/>
          <w:sz w:val="28"/>
          <w:szCs w:val="28"/>
        </w:rPr>
        <w:t xml:space="preserve">2024-3-5 14:38:14来源：《中国证券期货》2024年01期</w:t>
      </w:r>
    </w:p>
    <w:p>
      <w:pPr>
        <w:ind w:left="0" w:right="0" w:firstLine="560"/>
        <w:spacing w:before="450" w:after="450" w:line="312" w:lineRule="auto"/>
      </w:pPr>
      <w:r>
        <w:rPr>
          <w:rFonts w:ascii="宋体" w:hAnsi="宋体" w:eastAsia="宋体" w:cs="宋体"/>
          <w:color w:val="000"/>
          <w:sz w:val="28"/>
          <w:szCs w:val="28"/>
        </w:rPr>
        <w:t xml:space="preserve">【摘要】汽车产业是一个国家工业化水平的综合体现，具有产业链长，关联度大，带动性强等特点，因此，许多国家和地区都将汽车产业作为自己的支柱产业。中国汽车产业经历了半个多世纪的发展，已成为国民经济中的重要产业，其整体规模和国际竞争力正逐年提高。但中国汽车产业仍存在着问题，中国汽车业的竞争力仍然很弱。本文从规模经济方面分析我国与发达国家之间在汽车产业国际竞争力方面存在差距的原因，并提出提高我国汽车产业国际竞争力的对策。</w:t>
      </w:r>
    </w:p>
    <w:p>
      <w:pPr>
        <w:ind w:left="0" w:right="0" w:firstLine="560"/>
        <w:spacing w:before="450" w:after="450" w:line="312" w:lineRule="auto"/>
      </w:pPr>
      <w:r>
        <w:rPr>
          <w:rFonts w:ascii="宋体" w:hAnsi="宋体" w:eastAsia="宋体" w:cs="宋体"/>
          <w:color w:val="000"/>
          <w:sz w:val="28"/>
          <w:szCs w:val="28"/>
        </w:rPr>
        <w:t xml:space="preserve">【关键词】国际竞争力；汽车产业；规模经济</w:t>
      </w:r>
    </w:p>
    <w:p>
      <w:pPr>
        <w:ind w:left="0" w:right="0" w:firstLine="560"/>
        <w:spacing w:before="450" w:after="450" w:line="312" w:lineRule="auto"/>
      </w:pPr>
      <w:r>
        <w:rPr>
          <w:rFonts w:ascii="宋体" w:hAnsi="宋体" w:eastAsia="宋体" w:cs="宋体"/>
          <w:color w:val="000"/>
          <w:sz w:val="28"/>
          <w:szCs w:val="28"/>
        </w:rPr>
        <w:t xml:space="preserve">中国汽车制造业的快速发展与国际化步伐密切相关，特别是加入WTO以后，我国汽车制造业更是不可避免地融入到全球化发展进程中。在全球性价值链的作用下，投资、研发、生产、采购、销售各个环节被分配给全球最适于发展的地区；同时，发展中国家汽车工业的生存空间也在不断被压缩。积极制定产业国际化斩落、融入产业国际化分工是发展汽车制造业的必然选择。因此，研究我国汽车制造业的国际竞争力水平具有深刻的现实意义。</w:t>
      </w:r>
    </w:p>
    <w:p>
      <w:pPr>
        <w:ind w:left="0" w:right="0" w:firstLine="560"/>
        <w:spacing w:before="450" w:after="450" w:line="312" w:lineRule="auto"/>
      </w:pPr>
      <w:r>
        <w:rPr>
          <w:rFonts w:ascii="宋体" w:hAnsi="宋体" w:eastAsia="宋体" w:cs="宋体"/>
          <w:color w:val="000"/>
          <w:sz w:val="28"/>
          <w:szCs w:val="28"/>
        </w:rPr>
        <w:t xml:space="preserve">一、国际竞争力简介</w:t>
      </w:r>
    </w:p>
    <w:p>
      <w:pPr>
        <w:ind w:left="0" w:right="0" w:firstLine="560"/>
        <w:spacing w:before="450" w:after="450" w:line="312" w:lineRule="auto"/>
      </w:pPr>
      <w:r>
        <w:rPr>
          <w:rFonts w:ascii="宋体" w:hAnsi="宋体" w:eastAsia="宋体" w:cs="宋体"/>
          <w:color w:val="000"/>
          <w:sz w:val="28"/>
          <w:szCs w:val="28"/>
        </w:rPr>
        <w:t xml:space="preserve">国际竞争力的概念分为两类：第一类立足于国际市场。把国际竞争视同为直接的国际市场竞争，认为“国际竞争力是指一国在国际市场上出售其产品的能力”（Orlowski，1982），即保持贸易顺差或贸易平衡的能力。第二类立足于国内经济。指的是一个国家在世界经济的大环境下，各国的竞争力相比较，其创造增加值和国民财富持续增长的能力；同时协调资产与过程、引进吸收能力与输出扩张能力、全球化与本地化经济活动、经济发展与社会发展的能力。</w:t>
      </w:r>
    </w:p>
    <w:p>
      <w:pPr>
        <w:ind w:left="0" w:right="0" w:firstLine="560"/>
        <w:spacing w:before="450" w:after="450" w:line="312" w:lineRule="auto"/>
      </w:pPr>
      <w:r>
        <w:rPr>
          <w:rFonts w:ascii="宋体" w:hAnsi="宋体" w:eastAsia="宋体" w:cs="宋体"/>
          <w:color w:val="000"/>
          <w:sz w:val="28"/>
          <w:szCs w:val="28"/>
        </w:rPr>
        <w:t xml:space="preserve">二、中国汽车产业的国际竞争力分析</w:t>
      </w:r>
    </w:p>
    <w:p>
      <w:pPr>
        <w:ind w:left="0" w:right="0" w:firstLine="560"/>
        <w:spacing w:before="450" w:after="450" w:line="312" w:lineRule="auto"/>
      </w:pPr>
      <w:r>
        <w:rPr>
          <w:rFonts w:ascii="宋体" w:hAnsi="宋体" w:eastAsia="宋体" w:cs="宋体"/>
          <w:color w:val="000"/>
          <w:sz w:val="28"/>
          <w:szCs w:val="28"/>
        </w:rPr>
        <w:t xml:space="preserve">（一）中国汽车产业发展的现状</w:t>
      </w:r>
    </w:p>
    <w:p>
      <w:pPr>
        <w:ind w:left="0" w:right="0" w:firstLine="560"/>
        <w:spacing w:before="450" w:after="450" w:line="312" w:lineRule="auto"/>
      </w:pPr>
      <w:r>
        <w:rPr>
          <w:rFonts w:ascii="宋体" w:hAnsi="宋体" w:eastAsia="宋体" w:cs="宋体"/>
          <w:color w:val="000"/>
          <w:sz w:val="28"/>
          <w:szCs w:val="28"/>
        </w:rPr>
        <w:t xml:space="preserve">现今中国的汽车产业正处于快速发展的新时期，无论在产量上还是在销量上都快速上升，这与我国国家政策扶持和居民生活平水的提高密不可分。截至2024年12月我国各类汽车生产企业共5800多家，总资产超过万亿，直接从业人员220万，相关产业3500多万。其中整车企业数量多达150多万家，轿车生产以合资形式为主，商用车以中资企业为主；中资企业自主开发水平不强，技术开发水平低；虽然市场规模在不断增长但生产集中度不够高，产业整体竞争力与主要发达国家比很弱。</w:t>
      </w:r>
    </w:p>
    <w:p>
      <w:pPr>
        <w:ind w:left="0" w:right="0" w:firstLine="560"/>
        <w:spacing w:before="450" w:after="450" w:line="312" w:lineRule="auto"/>
      </w:pPr>
      <w:r>
        <w:rPr>
          <w:rFonts w:ascii="宋体" w:hAnsi="宋体" w:eastAsia="宋体" w:cs="宋体"/>
          <w:color w:val="000"/>
          <w:sz w:val="28"/>
          <w:szCs w:val="28"/>
        </w:rPr>
        <w:t xml:space="preserve">自从2024年中国正式加入WTO后，中国汽车产业国际化形势的不断加强已经是大势所趋。由于外国资本和民营资本的大规模进入，我国汽车产业已经开始形成国有、外资、民营三大资本并存的多元化资本结构。</w:t>
      </w:r>
    </w:p>
    <w:p>
      <w:pPr>
        <w:ind w:left="0" w:right="0" w:firstLine="560"/>
        <w:spacing w:before="450" w:after="450" w:line="312" w:lineRule="auto"/>
      </w:pPr>
      <w:r>
        <w:rPr>
          <w:rFonts w:ascii="宋体" w:hAnsi="宋体" w:eastAsia="宋体" w:cs="宋体"/>
          <w:color w:val="000"/>
          <w:sz w:val="28"/>
          <w:szCs w:val="28"/>
        </w:rPr>
        <w:t xml:space="preserve">据我国海关统计，我国汽车进出口连年出现贸易逆差。2024年—2024年中国靠出口高增长而经济增速较快，在此背景下的汽车行业出口增速高于进口增速。但自2024年以来的汽车进口增速超越出口增速，加之进口促进战略的实施，中国成为拉动世界经济和高端消费的主要市场。2024年的进口增速达到28%，较出口增速高10个百分点。2024年的汽车行业进口增速又高于出口25个百分点。2024年1—12月，全国汽车整车及零部件进出口贸易总额累计1065亿美元，同比累计增长56%，其中进口582亿美元，出口483亿美元，贸易逆差达到99亿美元。2024年1-12月的进口增速又达到70%的高位，高于出口29个百分点。</w:t>
      </w:r>
    </w:p>
    <w:p>
      <w:pPr>
        <w:ind w:left="0" w:right="0" w:firstLine="560"/>
        <w:spacing w:before="450" w:after="450" w:line="312" w:lineRule="auto"/>
      </w:pPr>
      <w:r>
        <w:rPr>
          <w:rFonts w:ascii="宋体" w:hAnsi="宋体" w:eastAsia="宋体" w:cs="宋体"/>
          <w:color w:val="000"/>
          <w:sz w:val="28"/>
          <w:szCs w:val="28"/>
        </w:rPr>
        <w:t xml:space="preserve">（二）中国汽车产业的规模经济现状</w:t>
      </w:r>
    </w:p>
    <w:p>
      <w:pPr>
        <w:ind w:left="0" w:right="0" w:firstLine="560"/>
        <w:spacing w:before="450" w:after="450" w:line="312" w:lineRule="auto"/>
      </w:pPr>
      <w:r>
        <w:rPr>
          <w:rFonts w:ascii="宋体" w:hAnsi="宋体" w:eastAsia="宋体" w:cs="宋体"/>
          <w:color w:val="000"/>
          <w:sz w:val="28"/>
          <w:szCs w:val="28"/>
        </w:rPr>
        <w:t xml:space="preserve">规模经济是指随着企业生产规模的扩大，其长期平均成本呈下降的趋势。我国汽车产业总体规模很大，但单一企业的规模却相对很小。</w:t>
      </w:r>
    </w:p>
    <w:p>
      <w:pPr>
        <w:ind w:left="0" w:right="0" w:firstLine="560"/>
        <w:spacing w:before="450" w:after="450" w:line="312" w:lineRule="auto"/>
      </w:pPr>
      <w:r>
        <w:rPr>
          <w:rFonts w:ascii="宋体" w:hAnsi="宋体" w:eastAsia="宋体" w:cs="宋体"/>
          <w:color w:val="000"/>
          <w:sz w:val="28"/>
          <w:szCs w:val="28"/>
        </w:rPr>
        <w:t xml:space="preserve">2024年中国产量最大的十大汽车企业产量，排在前三名的分别是上汽172.2万量，一汽150.4万量，东风132.1万量，2024年中国的汽车生产企业有130多家，后120名则分享了其它的156.8万量，平均每家不足1.5万量。汽车产业绝大部分行业未达到最小规模经济，没有企业达到最优规模经济。2024年中国</w:t>
      </w:r>
    </w:p>
    <w:p>
      <w:pPr>
        <w:ind w:left="0" w:right="0" w:firstLine="560"/>
        <w:spacing w:before="450" w:after="450" w:line="312" w:lineRule="auto"/>
      </w:pPr>
      <w:r>
        <w:rPr>
          <w:rFonts w:ascii="宋体" w:hAnsi="宋体" w:eastAsia="宋体" w:cs="宋体"/>
          <w:color w:val="000"/>
          <w:sz w:val="28"/>
          <w:szCs w:val="28"/>
        </w:rPr>
        <w:t xml:space="preserve">汽车工业迅速发展，产量大幅度提高。相对于2024年，2024年中国汽车行业规模经济状况有所改观，仍处于较低水平，大部分企业没有达到最小规模经济。2024年，大企业集团产销规模整体提升。上汽的销量为355.84万辆，东风为272.48万辆，一汽为255.82万辆，长安为237.88万辆，都跨入200万辆阵营，达到最优规模经济。2024年中国汽车产销量双双超过1800万辆，继续全球产销第一。</w:t>
      </w:r>
    </w:p>
    <w:p>
      <w:pPr>
        <w:ind w:left="0" w:right="0" w:firstLine="560"/>
        <w:spacing w:before="450" w:after="450" w:line="312" w:lineRule="auto"/>
      </w:pPr>
      <w:r>
        <w:rPr>
          <w:rFonts w:ascii="宋体" w:hAnsi="宋体" w:eastAsia="宋体" w:cs="宋体"/>
          <w:color w:val="000"/>
          <w:sz w:val="28"/>
          <w:szCs w:val="28"/>
        </w:rPr>
        <w:t xml:space="preserve">从整体上看，中国汽车产业规模经济状况不佳。中国汽车总产量大，企业数量多，单个企业数量产量相对较少，同时不同企业产量相差很大，除了为数不多的几个企业能够达到最小规模经济外，大部分企业产量低于最小规模经济。但是中国汽车产业规模经济状况正在改观，企业生产规模迅速扩大，达到最小经济规模进入最优经济规模的企业数量正在增加。</w:t>
      </w:r>
    </w:p>
    <w:p>
      <w:pPr>
        <w:ind w:left="0" w:right="0" w:firstLine="560"/>
        <w:spacing w:before="450" w:after="450" w:line="312" w:lineRule="auto"/>
      </w:pPr>
      <w:r>
        <w:rPr>
          <w:rFonts w:ascii="宋体" w:hAnsi="宋体" w:eastAsia="宋体" w:cs="宋体"/>
          <w:color w:val="000"/>
          <w:sz w:val="28"/>
          <w:szCs w:val="28"/>
        </w:rPr>
        <w:t xml:space="preserve">从以上分析可知，尽管我国汽车产业国际竞争力提升很快，但汽车行业是规模经济显著的行业，没达到一定的生产规模，将无法取得相对成本优势，从而失去竞争地位。我国汽车行业的企业个体规模普遍偏小，大部分未达到最小有效生产规模，离最优生产规模距离更远，同外国大型汽车企业相比尚有很大差距，总的国际竞争力还比较弱。</w:t>
      </w:r>
    </w:p>
    <w:p>
      <w:pPr>
        <w:ind w:left="0" w:right="0" w:firstLine="560"/>
        <w:spacing w:before="450" w:after="450" w:line="312" w:lineRule="auto"/>
      </w:pPr>
      <w:r>
        <w:rPr>
          <w:rFonts w:ascii="宋体" w:hAnsi="宋体" w:eastAsia="宋体" w:cs="宋体"/>
          <w:color w:val="000"/>
          <w:sz w:val="28"/>
          <w:szCs w:val="28"/>
        </w:rPr>
        <w:t xml:space="preserve">三、提升我国汽车产业国际竞争力的对策</w:t>
      </w:r>
    </w:p>
    <w:p>
      <w:pPr>
        <w:ind w:left="0" w:right="0" w:firstLine="560"/>
        <w:spacing w:before="450" w:after="450" w:line="312" w:lineRule="auto"/>
      </w:pPr>
      <w:r>
        <w:rPr>
          <w:rFonts w:ascii="宋体" w:hAnsi="宋体" w:eastAsia="宋体" w:cs="宋体"/>
          <w:color w:val="000"/>
          <w:sz w:val="28"/>
          <w:szCs w:val="28"/>
        </w:rPr>
        <w:t xml:space="preserve">（一）实施产业集群战略，提升竞争力</w:t>
      </w:r>
    </w:p>
    <w:p>
      <w:pPr>
        <w:ind w:left="0" w:right="0" w:firstLine="560"/>
        <w:spacing w:before="450" w:after="450" w:line="312" w:lineRule="auto"/>
      </w:pPr>
      <w:r>
        <w:rPr>
          <w:rFonts w:ascii="宋体" w:hAnsi="宋体" w:eastAsia="宋体" w:cs="宋体"/>
          <w:color w:val="000"/>
          <w:sz w:val="28"/>
          <w:szCs w:val="28"/>
        </w:rPr>
        <w:t xml:space="preserve">推进我国汽车产业集群化发展，也有利于产生规模效益。对于产业链长、配套环节多、迂回生产方式明显，尤其是目前采用精益生产方式且模块化日益显著的汽车产业来说，集群效应强大，提升汽车产业竞争优势的效果较为明显。国际上绝大多数国家汽车产业都是通过产业集群的方式予以发展。根据我国汽车产量地理集中的现状，选择几个区域作为汽车产业集群区，通过“自上而下”的产业集群发展方式予以发展，可以在较短的时间内迅速提升我国汽车产业的国际竞争优势。</w:t>
      </w:r>
    </w:p>
    <w:p>
      <w:pPr>
        <w:ind w:left="0" w:right="0" w:firstLine="560"/>
        <w:spacing w:before="450" w:after="450" w:line="312" w:lineRule="auto"/>
      </w:pPr>
      <w:r>
        <w:rPr>
          <w:rFonts w:ascii="宋体" w:hAnsi="宋体" w:eastAsia="宋体" w:cs="宋体"/>
          <w:color w:val="000"/>
          <w:sz w:val="28"/>
          <w:szCs w:val="28"/>
        </w:rPr>
        <w:t xml:space="preserve">（二）加快配套产业的发展</w:t>
      </w:r>
    </w:p>
    <w:p>
      <w:pPr>
        <w:ind w:left="0" w:right="0" w:firstLine="560"/>
        <w:spacing w:before="450" w:after="450" w:line="312" w:lineRule="auto"/>
      </w:pPr>
      <w:r>
        <w:rPr>
          <w:rFonts w:ascii="宋体" w:hAnsi="宋体" w:eastAsia="宋体" w:cs="宋体"/>
          <w:color w:val="000"/>
          <w:sz w:val="28"/>
          <w:szCs w:val="28"/>
        </w:rPr>
        <w:t xml:space="preserve">汽车工业是关联度极高的产业，零部件及相关产业的发展水平在很大程度上</w:t>
      </w:r>
    </w:p>
    <w:p>
      <w:pPr>
        <w:ind w:left="0" w:right="0" w:firstLine="560"/>
        <w:spacing w:before="450" w:after="450" w:line="312" w:lineRule="auto"/>
      </w:pPr>
      <w:r>
        <w:rPr>
          <w:rFonts w:ascii="宋体" w:hAnsi="宋体" w:eastAsia="宋体" w:cs="宋体"/>
          <w:color w:val="000"/>
          <w:sz w:val="28"/>
          <w:szCs w:val="28"/>
        </w:rPr>
        <w:t xml:space="preserve">影响着汽车产业的国际竞争力。然而，我国汽车产业走的是一条以主机厂为先导的路子，零部件及相关产业长期受到忽视，已成为我国汽车产业发展的薄弱环节。与汽车产业强国相比，我国的零部件及相关产业（如装备工业，钢铁及塑料、橡胶等材料工业，电子工业等）相对落后，难以满足汽车产业发展的需要。</w:t>
      </w:r>
    </w:p>
    <w:p>
      <w:pPr>
        <w:ind w:left="0" w:right="0" w:firstLine="560"/>
        <w:spacing w:before="450" w:after="450" w:line="312" w:lineRule="auto"/>
      </w:pPr>
      <w:r>
        <w:rPr>
          <w:rFonts w:ascii="宋体" w:hAnsi="宋体" w:eastAsia="宋体" w:cs="宋体"/>
          <w:color w:val="000"/>
          <w:sz w:val="28"/>
          <w:szCs w:val="28"/>
        </w:rPr>
        <w:t xml:space="preserve">（三）完善汽车行业的管理模式和法规体系</w:t>
      </w:r>
    </w:p>
    <w:p>
      <w:pPr>
        <w:ind w:left="0" w:right="0" w:firstLine="560"/>
        <w:spacing w:before="450" w:after="450" w:line="312" w:lineRule="auto"/>
      </w:pPr>
      <w:r>
        <w:rPr>
          <w:rFonts w:ascii="宋体" w:hAnsi="宋体" w:eastAsia="宋体" w:cs="宋体"/>
          <w:color w:val="000"/>
          <w:sz w:val="28"/>
          <w:szCs w:val="28"/>
        </w:rPr>
        <w:t xml:space="preserve">市场需求是产业发展的源动力，政策则是行业发展的导向，直接决定产业发展是否能满足市场需求，企业是否有竞争力。首先，政府要为汽车产业创造公平竞争的环境。其次，给予自主创新企业税收优惠，鼓励本国汽车企业的自主创新。再次，理顺汽车行业的政府管理体制，完善行政管理模式，实行集中化的纵向管理模式，简化行政管理程序，构建和完善适合汽车行业发展的法律法规体系。最后，完善准入证、产品质量和汽车安全法规，加强汽车行业社会性管理职能的立法。</w:t>
      </w:r>
    </w:p>
    <w:p>
      <w:pPr>
        <w:ind w:left="0" w:right="0" w:firstLine="560"/>
        <w:spacing w:before="450" w:after="450" w:line="312" w:lineRule="auto"/>
      </w:pPr>
      <w:r>
        <w:rPr>
          <w:rFonts w:ascii="宋体" w:hAnsi="宋体" w:eastAsia="宋体" w:cs="宋体"/>
          <w:color w:val="000"/>
          <w:sz w:val="28"/>
          <w:szCs w:val="28"/>
        </w:rPr>
        <w:t xml:space="preserve">（四）加强技术开发且引进和培养人才</w:t>
      </w:r>
    </w:p>
    <w:p>
      <w:pPr>
        <w:ind w:left="0" w:right="0" w:firstLine="560"/>
        <w:spacing w:before="450" w:after="450" w:line="312" w:lineRule="auto"/>
      </w:pPr>
      <w:r>
        <w:rPr>
          <w:rFonts w:ascii="宋体" w:hAnsi="宋体" w:eastAsia="宋体" w:cs="宋体"/>
          <w:color w:val="000"/>
          <w:sz w:val="28"/>
          <w:szCs w:val="28"/>
        </w:rPr>
        <w:t xml:space="preserve">首先，加快技术进步，提高自主研发能力。国内企业可以采用联合开发的模式，共担风险，共享收益，还可以节约成本，缩短开发周期。国家应加大对企业自主研发的支持，加强企业的自身研发能力：促进汽车企业和国内外高等院校、科研单位的横向联合，搭建汽车技术人力资源平台。其次，要引进和培养既懂技术又懂管理的综合型经营管理人才，培养知识结构能横跨汽车制造技术领域、电子技术领域、计算机技术领域的复合型技术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秦远建，方壮新.改善我国汽车产业规模经济的对策[J].汽车工业研究，2024（6）.[2]王保林.提升我国汽车产业竞争力的政策体系研究[J].中国软科学，2024，11.[3]王珊.中国汽车工业的比较优势和竞争优势分析[J].价格理论与实践，2024（04）.[4]陈建国，张宇贤.我国汽车产业政策和发展战略[J].经济理论与经济管理，2024，12.</w:t>
      </w:r>
    </w:p>
    <w:p>
      <w:pPr>
        <w:ind w:left="0" w:right="0" w:firstLine="560"/>
        <w:spacing w:before="450" w:after="450" w:line="312" w:lineRule="auto"/>
      </w:pPr>
      <w:r>
        <w:rPr>
          <w:rFonts w:ascii="黑体" w:hAnsi="黑体" w:eastAsia="黑体" w:cs="黑体"/>
          <w:color w:val="000000"/>
          <w:sz w:val="36"/>
          <w:szCs w:val="36"/>
          <w:b w:val="1"/>
          <w:bCs w:val="1"/>
        </w:rPr>
        <w:t xml:space="preserve">第三篇：企业战略-如何进一步提升我国国际竞争力</w:t>
      </w:r>
    </w:p>
    <w:p>
      <w:pPr>
        <w:ind w:left="0" w:right="0" w:firstLine="560"/>
        <w:spacing w:before="450" w:after="450" w:line="312" w:lineRule="auto"/>
      </w:pPr>
      <w:r>
        <w:rPr>
          <w:rFonts w:ascii="宋体" w:hAnsi="宋体" w:eastAsia="宋体" w:cs="宋体"/>
          <w:color w:val="000"/>
          <w:sz w:val="28"/>
          <w:szCs w:val="28"/>
        </w:rPr>
        <w:t xml:space="preserve">★★★文档资源★★★</w:t>
      </w:r>
    </w:p>
    <w:p>
      <w:pPr>
        <w:ind w:left="0" w:right="0" w:firstLine="560"/>
        <w:spacing w:before="450" w:after="450" w:line="312" w:lineRule="auto"/>
      </w:pPr>
      <w:r>
        <w:rPr>
          <w:rFonts w:ascii="宋体" w:hAnsi="宋体" w:eastAsia="宋体" w:cs="宋体"/>
          <w:color w:val="000"/>
          <w:sz w:val="28"/>
          <w:szCs w:val="28"/>
        </w:rPr>
        <w:t xml:space="preserve">内容摘要：国际竞争力是当今经济学界研究的一个重要课题。本文通过对国际竞争力内涵的总结和我国国际竞争力现状的分析，提出了我国提升国际竞争力的对策建议。</w:t>
      </w:r>
    </w:p>
    <w:p>
      <w:pPr>
        <w:ind w:left="0" w:right="0" w:firstLine="560"/>
        <w:spacing w:before="450" w:after="450" w:line="312" w:lineRule="auto"/>
      </w:pPr>
      <w:r>
        <w:rPr>
          <w:rFonts w:ascii="宋体" w:hAnsi="宋体" w:eastAsia="宋体" w:cs="宋体"/>
          <w:color w:val="000"/>
          <w:sz w:val="28"/>
          <w:szCs w:val="28"/>
        </w:rPr>
        <w:t xml:space="preserve">关键词：国际竞争力</w:t>
      </w:r>
    </w:p>
    <w:p>
      <w:pPr>
        <w:ind w:left="0" w:right="0" w:firstLine="560"/>
        <w:spacing w:before="450" w:after="450" w:line="312" w:lineRule="auto"/>
      </w:pPr>
      <w:r>
        <w:rPr>
          <w:rFonts w:ascii="宋体" w:hAnsi="宋体" w:eastAsia="宋体" w:cs="宋体"/>
          <w:color w:val="000"/>
          <w:sz w:val="28"/>
          <w:szCs w:val="28"/>
        </w:rPr>
        <w:t xml:space="preserve">竞争能力</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国际竞争力的内涵</w:t>
      </w:r>
    </w:p>
    <w:p>
      <w:pPr>
        <w:ind w:left="0" w:right="0" w:firstLine="560"/>
        <w:spacing w:before="450" w:after="450" w:line="312" w:lineRule="auto"/>
      </w:pPr>
      <w:r>
        <w:rPr>
          <w:rFonts w:ascii="宋体" w:hAnsi="宋体" w:eastAsia="宋体" w:cs="宋体"/>
          <w:color w:val="000"/>
          <w:sz w:val="28"/>
          <w:szCs w:val="28"/>
        </w:rPr>
        <w:t xml:space="preserve">国际竞争力是一个古老而又崭新的概念。早在古代，随着民族国家的出现，军力如何构成了国际竞争中的第一位问题。但不可否认的是，一****力的强弱直接依赖于一国的经济。于是随着时间的推移，经济因素在国际竞争力中的地位日益提高，国际竞争力的内涵逐渐扩大。</w:t>
      </w:r>
    </w:p>
    <w:p>
      <w:pPr>
        <w:ind w:left="0" w:right="0" w:firstLine="560"/>
        <w:spacing w:before="450" w:after="450" w:line="312" w:lineRule="auto"/>
      </w:pPr>
      <w:r>
        <w:rPr>
          <w:rFonts w:ascii="宋体" w:hAnsi="宋体" w:eastAsia="宋体" w:cs="宋体"/>
          <w:color w:val="000"/>
          <w:sz w:val="28"/>
          <w:szCs w:val="28"/>
        </w:rPr>
        <w:t xml:space="preserve">对于国际竞争力的理解，不同的思想流派的看法不尽相同。目前关于国际竞争力的主流理论包括三个派别：一是世界经济论坛和瑞士国际管理开发学院的基于评价的企业竞争理论；二是哈佛商学院迈克?波特教授的竞争优势理论；三是钱德勒和普拉哈德等学者基于能力的企业竞争力。中国对企业竞争力的关注和研究是以改革开放和经济全球化主背景展开的。</w:t>
      </w:r>
    </w:p>
    <w:p>
      <w:pPr>
        <w:ind w:left="0" w:right="0" w:firstLine="560"/>
        <w:spacing w:before="450" w:after="450" w:line="312" w:lineRule="auto"/>
      </w:pPr>
      <w:r>
        <w:rPr>
          <w:rFonts w:ascii="宋体" w:hAnsi="宋体" w:eastAsia="宋体" w:cs="宋体"/>
          <w:color w:val="000"/>
          <w:sz w:val="28"/>
          <w:szCs w:val="28"/>
        </w:rPr>
        <w:t xml:space="preserve">综合国内外经济学者的观点，对国际竞争力的内涵可以从三个层次来定义。国家层面：一个国家国际竞争力就是该国能够生产和提供经得起国际市场考验的商品和劳务，同时维持或提高其公民实际收入水平。企业层面：一国或一公司在国际市场上均衡地生产出比其竞争对手更多财富的能力。行业层面：一国特定产业通过在国际市场上销售其产品所反映出的生产率。由此可见，国际竞争力是一个综合的概念。从其本质上讲，一国国际竞争力的上下取决于经济体制的设计、改革和经济政策的选择。</w:t>
      </w:r>
    </w:p>
    <w:p>
      <w:pPr>
        <w:ind w:left="0" w:right="0" w:firstLine="560"/>
        <w:spacing w:before="450" w:after="450" w:line="312" w:lineRule="auto"/>
      </w:pPr>
      <w:r>
        <w:rPr>
          <w:rFonts w:ascii="宋体" w:hAnsi="宋体" w:eastAsia="宋体" w:cs="宋体"/>
          <w:color w:val="000"/>
          <w:sz w:val="28"/>
          <w:szCs w:val="28"/>
        </w:rPr>
        <w:t xml:space="preserve">目前我国国际竞争力水平现状分析</w:t>
      </w:r>
    </w:p>
    <w:p>
      <w:pPr>
        <w:ind w:left="0" w:right="0" w:firstLine="560"/>
        <w:spacing w:before="450" w:after="450" w:line="312" w:lineRule="auto"/>
      </w:pPr>
      <w:r>
        <w:rPr>
          <w:rFonts w:ascii="宋体" w:hAnsi="宋体" w:eastAsia="宋体" w:cs="宋体"/>
          <w:color w:val="000"/>
          <w:sz w:val="28"/>
          <w:szCs w:val="28"/>
        </w:rPr>
        <w:t xml:space="preserve">21世纪是竞争的时代，未来经济开展的主题是“国际竞争〞，决定一国或地区开展前景的主要因素是国际竞争力。分析和评判自己的竞争力尤为重要。</w:t>
      </w:r>
    </w:p>
    <w:p>
      <w:pPr>
        <w:ind w:left="0" w:right="0" w:firstLine="560"/>
        <w:spacing w:before="450" w:after="450" w:line="312" w:lineRule="auto"/>
      </w:pPr>
      <w:r>
        <w:rPr>
          <w:rFonts w:ascii="宋体" w:hAnsi="宋体" w:eastAsia="宋体" w:cs="宋体"/>
          <w:color w:val="000"/>
          <w:sz w:val="28"/>
          <w:szCs w:val="28"/>
        </w:rPr>
        <w:t xml:space="preserve">中国目前的国际竞争力水平</w:t>
      </w:r>
    </w:p>
    <w:p>
      <w:pPr>
        <w:ind w:left="0" w:right="0" w:firstLine="560"/>
        <w:spacing w:before="450" w:after="450" w:line="312" w:lineRule="auto"/>
      </w:pPr>
      <w:r>
        <w:rPr>
          <w:rFonts w:ascii="宋体" w:hAnsi="宋体" w:eastAsia="宋体" w:cs="宋体"/>
          <w:color w:val="000"/>
          <w:sz w:val="28"/>
          <w:szCs w:val="28"/>
        </w:rPr>
        <w:t xml:space="preserve">由于国际竞争力不是单纯指企业的竞争力或产业的竞争力，而是一个国家总体的综合性的竞争能力。目前对国际竞争力的合理量化，著名的是瑞士的洛桑国际管理开展学院〔IMD〕和世界经济论坛〔WEF〕两家评估机构。尽管以上两家对各国国际竞争力的排名次序不尽相同，对中国国际竞争力的排名也略有差异，但二者排名的根本格局和总体趋势大体接近。1993年中国首次参加包括俄罗斯、印度等国在内的转轨国家的国际竞争力的比拟，名列第一。1994年开始参加分工程比拟，历年评价中国国际竞争力的世界排名是：1994年第34名，1995年第31名，1996年第26名，1997年第27名，1998年第21名，1999年第29名，2024年第30名，2024年第32名，2024年第31名，2024年第33名，据瑞士洛桑国际管理学院近日公布，中国国际竞争力又跃居到了第24位。</w:t>
      </w:r>
    </w:p>
    <w:p>
      <w:pPr>
        <w:ind w:left="0" w:right="0" w:firstLine="560"/>
        <w:spacing w:before="450" w:after="450" w:line="312" w:lineRule="auto"/>
      </w:pPr>
      <w:r>
        <w:rPr>
          <w:rFonts w:ascii="宋体" w:hAnsi="宋体" w:eastAsia="宋体" w:cs="宋体"/>
          <w:color w:val="000"/>
          <w:sz w:val="28"/>
          <w:szCs w:val="28"/>
        </w:rPr>
        <w:t xml:space="preserve">中国竞争力排名的现状分析</w:t>
      </w:r>
    </w:p>
    <w:p>
      <w:pPr>
        <w:ind w:left="0" w:right="0" w:firstLine="560"/>
        <w:spacing w:before="450" w:after="450" w:line="312" w:lineRule="auto"/>
      </w:pPr>
      <w:r>
        <w:rPr>
          <w:rFonts w:ascii="宋体" w:hAnsi="宋体" w:eastAsia="宋体" w:cs="宋体"/>
          <w:color w:val="000"/>
          <w:sz w:val="28"/>
          <w:szCs w:val="28"/>
        </w:rPr>
        <w:t xml:space="preserve">中国国际竞争力总体水平在目前世界上属于中间水平。从近几年的排名看******一般要落后于兴旺国家以及亚洲新兴工业化开展中国家，如美国、日本、德国、新加坡等国家和香港地区，但要高于其他开展中国家，如印尼、阿根廷、俄罗斯等国。然而，按IMD评价的国际竞争力分数，中国与第一名的分数差距大于与最后一名分数的差距。这说明，中国处于中间偏后的位置，与国际竞争力最强的国家之间的差距比拟大，中国要赶上这些国家还需要做出很大的努力。</w:t>
      </w:r>
    </w:p>
    <w:p>
      <w:pPr>
        <w:ind w:left="0" w:right="0" w:firstLine="560"/>
        <w:spacing w:before="450" w:after="450" w:line="312" w:lineRule="auto"/>
      </w:pPr>
      <w:r>
        <w:rPr>
          <w:rFonts w:ascii="宋体" w:hAnsi="宋体" w:eastAsia="宋体" w:cs="宋体"/>
          <w:color w:val="000"/>
          <w:sz w:val="28"/>
          <w:szCs w:val="28"/>
        </w:rPr>
        <w:t xml:space="preserve">中国国际竞争力水平是世界国际竞争力提高较快的国家之一。中国1994年排名第34位，1998年排名第21位，四年间提前了13位，而与此同时，不少国家的世界排名都下降了。如日本在1995～1998年排名下降了14位，泰国排名下降了12位，德国下降了8位。说明在这段时期内，中国不仅改革开放取得了巨大进展，而且政府实施的经济“软着陆〞宏观措施和应对东南亚金融危机的对策是正确的，从而确保了宏观经济系统的健康运行。</w:t>
      </w:r>
    </w:p>
    <w:p>
      <w:pPr>
        <w:ind w:left="0" w:right="0" w:firstLine="560"/>
        <w:spacing w:before="450" w:after="450" w:line="312" w:lineRule="auto"/>
      </w:pPr>
      <w:r>
        <w:rPr>
          <w:rFonts w:ascii="宋体" w:hAnsi="宋体" w:eastAsia="宋体" w:cs="宋体"/>
          <w:color w:val="000"/>
          <w:sz w:val="28"/>
          <w:szCs w:val="28"/>
        </w:rPr>
        <w:t xml:space="preserve">中国国际竞争力从1999～2024年一直在下降。据IMD统计，在50多个国家的世界竞争力排名中，欧洲、北美的多数国家和地区共计24个国家和地区在排名中是上升或保持原来的位置；而其他的国家和地区都是下降的，而其中多数是亚洲国家，包括日本、韩国、泰国、中国、印度、印尼等国。这说明亚洲金融危机大大削弱了亚洲国家的国际竞争力。</w:t>
      </w:r>
    </w:p>
    <w:p>
      <w:pPr>
        <w:ind w:left="0" w:right="0" w:firstLine="560"/>
        <w:spacing w:before="450" w:after="450" w:line="312" w:lineRule="auto"/>
      </w:pPr>
      <w:r>
        <w:rPr>
          <w:rFonts w:ascii="宋体" w:hAnsi="宋体" w:eastAsia="宋体" w:cs="宋体"/>
          <w:color w:val="000"/>
          <w:sz w:val="28"/>
          <w:szCs w:val="28"/>
        </w:rPr>
        <w:t xml:space="preserve">2024年上半年国际竞争力提升迅速。今年上半年国际竞争又上升了11位，主要原因是新一轮经济增长的“强启动〞。连续实施的积极的财政政策和“稳健〞的货币政策，使经济保持适度快速增长，并推动经济结构缓慢调整。2024年底的“入世效应〞，在这种重要的外部推动力的刺激下，出口高增长和外资的集中大量流入极大地刺激了我国工业和投资的增长。政府大面积的换届使各级地方政府也形成了很强的开展冲动。近两年中国国际竞争力总体水平相比照拟平稳，企业效能低下。从排名看，国际竞争力一直在第30位左右。在经济全球化开展的今天,经济能保持相对稳定的开展态势,说明中国国际竞争力有相当大的潜力。从政府效能和国家根底结构?*****政府效能竞争力和国家根底结构竞争力也在不断提高。</w:t>
      </w:r>
    </w:p>
    <w:p>
      <w:pPr>
        <w:ind w:left="0" w:right="0" w:firstLine="560"/>
        <w:spacing w:before="450" w:after="450" w:line="312" w:lineRule="auto"/>
      </w:pPr>
      <w:r>
        <w:rPr>
          <w:rFonts w:ascii="宋体" w:hAnsi="宋体" w:eastAsia="宋体" w:cs="宋体"/>
          <w:color w:val="000"/>
          <w:sz w:val="28"/>
          <w:szCs w:val="28"/>
        </w:rPr>
        <w:t xml:space="preserve">提升我国国际竞争力的新思路</w:t>
      </w:r>
    </w:p>
    <w:p>
      <w:pPr>
        <w:ind w:left="0" w:right="0" w:firstLine="560"/>
        <w:spacing w:before="450" w:after="450" w:line="312" w:lineRule="auto"/>
      </w:pPr>
      <w:r>
        <w:rPr>
          <w:rFonts w:ascii="宋体" w:hAnsi="宋体" w:eastAsia="宋体" w:cs="宋体"/>
          <w:color w:val="000"/>
          <w:sz w:val="28"/>
          <w:szCs w:val="28"/>
        </w:rPr>
        <w:t xml:space="preserve">面对我国国际竞争力水平的现状，应尽快提升国家的国际竞争力，是应对全球竞争的法宝。</w:t>
      </w:r>
    </w:p>
    <w:p>
      <w:pPr>
        <w:ind w:left="0" w:right="0" w:firstLine="560"/>
        <w:spacing w:before="450" w:after="450" w:line="312" w:lineRule="auto"/>
      </w:pPr>
      <w:r>
        <w:rPr>
          <w:rFonts w:ascii="宋体" w:hAnsi="宋体" w:eastAsia="宋体" w:cs="宋体"/>
          <w:color w:val="000"/>
          <w:sz w:val="28"/>
          <w:szCs w:val="28"/>
        </w:rPr>
        <w:t xml:space="preserve">提高政府宏观调控、管理和指导经济运行的能力</w:t>
      </w:r>
    </w:p>
    <w:p>
      <w:pPr>
        <w:ind w:left="0" w:right="0" w:firstLine="560"/>
        <w:spacing w:before="450" w:after="450" w:line="312" w:lineRule="auto"/>
      </w:pPr>
      <w:r>
        <w:rPr>
          <w:rFonts w:ascii="宋体" w:hAnsi="宋体" w:eastAsia="宋体" w:cs="宋体"/>
          <w:color w:val="000"/>
          <w:sz w:val="28"/>
          <w:szCs w:val="28"/>
        </w:rPr>
        <w:t xml:space="preserve">建立完善的市场经济体制，为企业创造良好的竞争环境；建立经济社会可持续开展的机制。注重环境保护，实现人与自然、环境、社会的生态平衡。搞好财政预算，合理财政支出，确保国民经济各项事业迅速开展。努力开拓国内国际市场，积极参与国际分工、合作和竞争。加强立法与执法力度，防止随意干预合法的经济活动，提高依法行政水平，在源头上防治腐败。增强财力，提高政府引导重点产业和调控宏观经济的能力。</w:t>
      </w:r>
    </w:p>
    <w:p>
      <w:pPr>
        <w:ind w:left="0" w:right="0" w:firstLine="560"/>
        <w:spacing w:before="450" w:after="450" w:line="312" w:lineRule="auto"/>
      </w:pPr>
      <w:r>
        <w:rPr>
          <w:rFonts w:ascii="宋体" w:hAnsi="宋体" w:eastAsia="宋体" w:cs="宋体"/>
          <w:color w:val="000"/>
          <w:sz w:val="28"/>
          <w:szCs w:val="28"/>
        </w:rPr>
        <w:t xml:space="preserve">提高企业开发、生产、销售和效劳的能力</w:t>
      </w:r>
    </w:p>
    <w:p>
      <w:pPr>
        <w:ind w:left="0" w:right="0" w:firstLine="560"/>
        <w:spacing w:before="450" w:after="450" w:line="312" w:lineRule="auto"/>
      </w:pPr>
      <w:r>
        <w:rPr>
          <w:rFonts w:ascii="宋体" w:hAnsi="宋体" w:eastAsia="宋体" w:cs="宋体"/>
          <w:color w:val="000"/>
          <w:sz w:val="28"/>
          <w:szCs w:val="28"/>
        </w:rPr>
        <w:t xml:space="preserve">加强和改良企业管理，提高企业的运作效率。企业的经营绩效是国际竞争力提升的前提条件。90年代，日本企业国际竞争力下降，其主要原因是企业的经营绩效迅速下滑。如三菱1994～1996年平均年销售利润率仅为0.19%，三井的平均销售利润率更低。而1996年世界500强企业的平均销售利润率为3.54%。居于世界500强前10位的3家美国公司达4.17%，几乎是三菱的22倍。</w:t>
      </w:r>
    </w:p>
    <w:p>
      <w:pPr>
        <w:ind w:left="0" w:right="0" w:firstLine="560"/>
        <w:spacing w:before="450" w:after="450" w:line="312" w:lineRule="auto"/>
      </w:pPr>
      <w:r>
        <w:rPr>
          <w:rFonts w:ascii="宋体" w:hAnsi="宋体" w:eastAsia="宋体" w:cs="宋体"/>
          <w:color w:val="000"/>
          <w:sz w:val="28"/>
          <w:szCs w:val="28"/>
        </w:rPr>
        <w:t xml:space="preserve">开展一批大企业集团公司，提高产业的集中度。大型企业跃居、保持世界领先地位是提升国际竞争力的重要条件。如何“做大〞国内企业，全球500强的开展经历告诉我们，兼并、联合、收购等方式是企业成长的有效方式。根据我国的实际情况，可以通过强强联合，对现有生产要素进行重新整合，重新配置资源，不断扩大生产能力、生产规模，从而提高产业的集中度。</w:t>
      </w:r>
    </w:p>
    <w:p>
      <w:pPr>
        <w:ind w:left="0" w:right="0" w:firstLine="560"/>
        <w:spacing w:before="450" w:after="450" w:line="312" w:lineRule="auto"/>
      </w:pPr>
      <w:r>
        <w:rPr>
          <w:rFonts w:ascii="宋体" w:hAnsi="宋体" w:eastAsia="宋体" w:cs="宋体"/>
          <w:color w:val="000"/>
          <w:sz w:val="28"/>
          <w:szCs w:val="28"/>
        </w:rPr>
        <w:t xml:space="preserve">增强企业的市场供应能力，促进企业产品出口，是企业提升国际竞争的有效途径。我国一直实行的是降低利率的经济政策，其目的，一方面是刺激国内需求，另一方面是减轻企业的经营负担，增强企业的市场供应能力及国际市场能力，效果显著。经验证明，在扩大内需的根底上，只有适当地提高对外贸易特别是出口贸易在国家经济中的比重，才能切实发挥对外贸易在国家经济开展中的积极作用。</w:t>
      </w:r>
    </w:p>
    <w:p>
      <w:pPr>
        <w:ind w:left="0" w:right="0" w:firstLine="560"/>
        <w:spacing w:before="450" w:after="450" w:line="312" w:lineRule="auto"/>
      </w:pPr>
      <w:r>
        <w:rPr>
          <w:rFonts w:ascii="宋体" w:hAnsi="宋体" w:eastAsia="宋体" w:cs="宋体"/>
          <w:color w:val="000"/>
          <w:sz w:val="28"/>
          <w:szCs w:val="28"/>
        </w:rPr>
        <w:t xml:space="preserve">有效地推进对外投资，培养中国的跨国企业，是企业提升国际竞争的另一条重要途径。在全球化剧烈的竞争中，中国企业应积极“走出去〞进行跨国经营，并且要成为具有影响力的跨国公司：加快资本市场化，努力推进国内企业的跨地区、跨所有制和跨国的兼并重组，推进有竞争力的企业走出去；放眼全球，选择最正确地区发挥自己的比拟优势，获取更大的经济效益。</w:t>
      </w:r>
    </w:p>
    <w:p>
      <w:pPr>
        <w:ind w:left="0" w:right="0" w:firstLine="560"/>
        <w:spacing w:before="450" w:after="450" w:line="312" w:lineRule="auto"/>
      </w:pPr>
      <w:r>
        <w:rPr>
          <w:rFonts w:ascii="宋体" w:hAnsi="宋体" w:eastAsia="宋体" w:cs="宋体"/>
          <w:color w:val="000"/>
          <w:sz w:val="28"/>
          <w:szCs w:val="28"/>
        </w:rPr>
        <w:t xml:space="preserve">开展高新技术，创造产业的领先优势，是提升国际竞争的关键条件。国家经济的竞争力在于企业能否迅速及时地占领产业的制高点，从而更有利于向国际市场输出独领风骚的产品。回忆20世纪80年代是日本货的天下，90年代是美国货的天下，其根本原因在于两国的企业先后占据了世界产业的领先地位，从而先后占有了国际市场的优势。如果能创造中国货的时代，那么，我国经济的国际竞争力将会大大提升。</w:t>
      </w:r>
    </w:p>
    <w:p>
      <w:pPr>
        <w:ind w:left="0" w:right="0" w:firstLine="560"/>
        <w:spacing w:before="450" w:after="450" w:line="312" w:lineRule="auto"/>
      </w:pPr>
      <w:r>
        <w:rPr>
          <w:rFonts w:ascii="宋体" w:hAnsi="宋体" w:eastAsia="宋体" w:cs="宋体"/>
          <w:color w:val="000"/>
          <w:sz w:val="28"/>
          <w:szCs w:val="28"/>
        </w:rPr>
        <w:t xml:space="preserve">提高国民综合素质和创新能力</w:t>
      </w:r>
    </w:p>
    <w:p>
      <w:pPr>
        <w:ind w:left="0" w:right="0" w:firstLine="560"/>
        <w:spacing w:before="450" w:after="450" w:line="312" w:lineRule="auto"/>
      </w:pPr>
      <w:r>
        <w:rPr>
          <w:rFonts w:ascii="宋体" w:hAnsi="宋体" w:eastAsia="宋体" w:cs="宋体"/>
          <w:color w:val="000"/>
          <w:sz w:val="28"/>
          <w:szCs w:val="28"/>
        </w:rPr>
        <w:t xml:space="preserve">当今国际竞争是综合国力的竞争，国际竞争力的上下取决于科技应用于生产转换过程的能力，而转换过程是由人力要素决定的。因此，当务之急是提高国民的整体素质和创新能力：大力开展教育事业，特别是职业教育和职业培训。人类历史的开展史证明，教育对人的素质起着至关重要的作用。积极选拔人才，着意培养人才。科技竞争需要的是高素质的人才，没有高素质的人才，就不可能掌握现代高科技，就不可能对先进技术进行有效的消化、吸收和创新。因此，组织的管理改革应以建立战略管理中枢为目的，以培养职业企业家队伍为中心，特别注重培养国际经营与管理人才。</w:t>
      </w:r>
    </w:p>
    <w:p>
      <w:pPr>
        <w:ind w:left="0" w:right="0" w:firstLine="560"/>
        <w:spacing w:before="450" w:after="450" w:line="312" w:lineRule="auto"/>
      </w:pPr>
      <w:r>
        <w:rPr>
          <w:rFonts w:ascii="宋体" w:hAnsi="宋体" w:eastAsia="宋体" w:cs="宋体"/>
          <w:color w:val="000"/>
          <w:sz w:val="28"/>
          <w:szCs w:val="28"/>
        </w:rPr>
        <w:t xml:space="preserve">提高经济平安和抗御金融风险的能力</w:t>
      </w:r>
    </w:p>
    <w:p>
      <w:pPr>
        <w:ind w:left="0" w:right="0" w:firstLine="560"/>
        <w:spacing w:before="450" w:after="450" w:line="312" w:lineRule="auto"/>
      </w:pPr>
      <w:r>
        <w:rPr>
          <w:rFonts w:ascii="宋体" w:hAnsi="宋体" w:eastAsia="宋体" w:cs="宋体"/>
          <w:color w:val="000"/>
          <w:sz w:val="28"/>
          <w:szCs w:val="28"/>
        </w:rPr>
        <w:t xml:space="preserve">经济平安，关系到国家兴衰和民族的存亡。因此，努力提高国际竞争力，要着力提高经济根底平安和抗风险的能力：</w:t>
      </w:r>
    </w:p>
    <w:p>
      <w:pPr>
        <w:ind w:left="0" w:right="0" w:firstLine="560"/>
        <w:spacing w:before="450" w:after="450" w:line="312" w:lineRule="auto"/>
      </w:pPr>
      <w:r>
        <w:rPr>
          <w:rFonts w:ascii="宋体" w:hAnsi="宋体" w:eastAsia="宋体" w:cs="宋体"/>
          <w:color w:val="000"/>
          <w:sz w:val="28"/>
          <w:szCs w:val="28"/>
        </w:rPr>
        <w:t xml:space="preserve">制定经济平安战略，确保国家经济开展目标顺利实现。在本国经济最大承受力的根底上寻求开放度最恰当的与世界市场的结合方式，以最小的本钱获取最大限度的收益，策略地参与国际竞争，以最小的本钱获取最大限度的收益。</w:t>
      </w:r>
    </w:p>
    <w:p>
      <w:pPr>
        <w:ind w:left="0" w:right="0" w:firstLine="560"/>
        <w:spacing w:before="450" w:after="450" w:line="312" w:lineRule="auto"/>
      </w:pPr>
      <w:r>
        <w:rPr>
          <w:rFonts w:ascii="宋体" w:hAnsi="宋体" w:eastAsia="宋体" w:cs="宋体"/>
          <w:color w:val="000"/>
          <w:sz w:val="28"/>
          <w:szCs w:val="28"/>
        </w:rPr>
        <w:t xml:space="preserve">加强国内经济结构调整步伐，着实提高产业、产品、企业竞争力。健康的较高的国际竞争力水平是有效控制经济风险的根底。因此，务必要以调整经济结构为中心，不断优化产业和产品结构，同时加强与国际、区域合作，不断完善经济金融体系，提高防范经济金融风险的能力。</w:t>
      </w:r>
    </w:p>
    <w:p>
      <w:pPr>
        <w:ind w:left="0" w:right="0" w:firstLine="560"/>
        <w:spacing w:before="450" w:after="450" w:line="312" w:lineRule="auto"/>
      </w:pPr>
      <w:r>
        <w:rPr>
          <w:rFonts w:ascii="宋体" w:hAnsi="宋体" w:eastAsia="宋体" w:cs="宋体"/>
          <w:color w:val="000"/>
          <w:sz w:val="28"/>
          <w:szCs w:val="28"/>
        </w:rPr>
        <w:t xml:space="preserve">尽可能地减少对他国的依赖。例如把握利用外资的“度〞，防止盲目引进的现象；对事关国计民生的重要技术如生物制药、微电子等进行重点突破。这样，就会减少对资金、技术、关键商品的依赖性。</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1.范跃进.世界经济报告[M].北京：中国财政出版社，2024</w:t>
      </w:r>
    </w:p>
    <w:p>
      <w:pPr>
        <w:ind w:left="0" w:right="0" w:firstLine="560"/>
        <w:spacing w:before="450" w:after="450" w:line="312" w:lineRule="auto"/>
      </w:pPr>
      <w:r>
        <w:rPr>
          <w:rFonts w:ascii="宋体" w:hAnsi="宋体" w:eastAsia="宋体" w:cs="宋体"/>
          <w:color w:val="000"/>
          <w:sz w:val="28"/>
          <w:szCs w:val="28"/>
        </w:rPr>
        <w:t xml:space="preserve">2.张碧琼.经济全球化风险与控制[M].北京：中国社会出版社，1999</w:t>
      </w:r>
    </w:p>
    <w:p>
      <w:pPr>
        <w:ind w:left="0" w:right="0" w:firstLine="560"/>
        <w:spacing w:before="450" w:after="450" w:line="312" w:lineRule="auto"/>
      </w:pPr>
      <w:r>
        <w:rPr>
          <w:rFonts w:ascii="宋体" w:hAnsi="宋体" w:eastAsia="宋体" w:cs="宋体"/>
          <w:color w:val="000"/>
          <w:sz w:val="28"/>
          <w:szCs w:val="28"/>
        </w:rPr>
        <w:t xml:space="preserve">3.张杰.大对策</w:t>
      </w:r>
    </w:p>
    <w:p>
      <w:pPr>
        <w:ind w:left="0" w:right="0" w:firstLine="560"/>
        <w:spacing w:before="450" w:after="450" w:line="312" w:lineRule="auto"/>
      </w:pPr>
      <w:r>
        <w:rPr>
          <w:rFonts w:ascii="宋体" w:hAnsi="宋体" w:eastAsia="宋体" w:cs="宋体"/>
          <w:color w:val="000"/>
          <w:sz w:val="28"/>
          <w:szCs w:val="28"/>
        </w:rPr>
        <w:t xml:space="preserve">环球经济开展方略[M].北京：经济日报出版社，2024</w:t>
      </w:r>
    </w:p>
    <w:p>
      <w:pPr>
        <w:ind w:left="0" w:right="0" w:firstLine="560"/>
        <w:spacing w:before="450" w:after="450" w:line="312" w:lineRule="auto"/>
      </w:pPr>
      <w:r>
        <w:rPr>
          <w:rFonts w:ascii="宋体" w:hAnsi="宋体" w:eastAsia="宋体" w:cs="宋体"/>
          <w:color w:val="000"/>
          <w:sz w:val="28"/>
          <w:szCs w:val="28"/>
        </w:rPr>
        <w:t xml:space="preserve">4.王洛林.世界经济形势分析与预测[M].北京：社会科学文献出版社，2024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第四篇：关于我国农产品的国际竞争力分析研究</w:t>
      </w:r>
    </w:p>
    <w:p>
      <w:pPr>
        <w:ind w:left="0" w:right="0" w:firstLine="560"/>
        <w:spacing w:before="450" w:after="450" w:line="312" w:lineRule="auto"/>
      </w:pPr>
      <w:r>
        <w:rPr>
          <w:rFonts w:ascii="宋体" w:hAnsi="宋体" w:eastAsia="宋体" w:cs="宋体"/>
          <w:color w:val="000"/>
          <w:sz w:val="28"/>
          <w:szCs w:val="28"/>
        </w:rPr>
        <w:t xml:space="preserve">我国农产品的国际竞争力分析</w:t>
      </w:r>
    </w:p>
    <w:p>
      <w:pPr>
        <w:ind w:left="0" w:right="0" w:firstLine="560"/>
        <w:spacing w:before="450" w:after="450" w:line="312" w:lineRule="auto"/>
      </w:pPr>
      <w:r>
        <w:rPr>
          <w:rFonts w:ascii="宋体" w:hAnsi="宋体" w:eastAsia="宋体" w:cs="宋体"/>
          <w:color w:val="000"/>
          <w:sz w:val="28"/>
          <w:szCs w:val="28"/>
        </w:rPr>
        <w:t xml:space="preserve">摘 要：随着世界经济的不断发展，全球呈现贸易自由化趋势，这使得国际竞争力本就不是很高的中国农产品在国际贸易中受到了前所未有的挑战，WTO所提倡的自由贸易政策会对我国国民经济产生巨大的影响，甚至在短期内会对我国部分弱势行业形成巨大的冲击，农业一直是人们所关心的重点，考虑到我国各种主要农产品国际竞争力上的巨大差距，本文大致介绍了我国的农产品出口现状，我国农产品出口的竞争优势与不足，以及解决的对策。</w:t>
      </w:r>
    </w:p>
    <w:p>
      <w:pPr>
        <w:ind w:left="0" w:right="0" w:firstLine="560"/>
        <w:spacing w:before="450" w:after="450" w:line="312" w:lineRule="auto"/>
      </w:pPr>
      <w:r>
        <w:rPr>
          <w:rFonts w:ascii="宋体" w:hAnsi="宋体" w:eastAsia="宋体" w:cs="宋体"/>
          <w:color w:val="000"/>
          <w:sz w:val="28"/>
          <w:szCs w:val="28"/>
        </w:rPr>
        <w:t xml:space="preserve">关键词：农产品出口;竞争优势;竞争劣势;解决方案;</w:t>
      </w:r>
    </w:p>
    <w:p>
      <w:pPr>
        <w:ind w:left="0" w:right="0" w:firstLine="560"/>
        <w:spacing w:before="450" w:after="450" w:line="312" w:lineRule="auto"/>
      </w:pPr>
      <w:r>
        <w:rPr>
          <w:rFonts w:ascii="宋体" w:hAnsi="宋体" w:eastAsia="宋体" w:cs="宋体"/>
          <w:color w:val="000"/>
          <w:sz w:val="28"/>
          <w:szCs w:val="28"/>
        </w:rPr>
        <w:t xml:space="preserve">随着我国加WTO，经济全球化得进程加快，农业国际化不断推进并将成为经济全球化得重要组成部分，农业国际化竞争给全世界各国农业带来了深刻而广泛得影响，推动者全球农业快速向前发展。尤其是21世纪的经济是全球化的经济，国际分工将空前发展，区域集团化和全球一体化都将成为世界经济发展的主要特征。中国农业所处的国际环境发生了重大的变化：农产品贸易要按照国际通用规则运行。由此，我国农产品的发展进入了一个新的阶段。在国际竞争力日益激烈的背景下，抓住机遇，迎接挑战促进发展，不断提高我国农产品的国际竞争力，变得尤为重要。</w:t>
      </w:r>
    </w:p>
    <w:p>
      <w:pPr>
        <w:ind w:left="0" w:right="0" w:firstLine="560"/>
        <w:spacing w:before="450" w:after="450" w:line="312" w:lineRule="auto"/>
      </w:pPr>
      <w:r>
        <w:rPr>
          <w:rFonts w:ascii="宋体" w:hAnsi="宋体" w:eastAsia="宋体" w:cs="宋体"/>
          <w:color w:val="000"/>
          <w:sz w:val="28"/>
          <w:szCs w:val="28"/>
        </w:rPr>
        <w:t xml:space="preserve">一、我国农产品现状</w:t>
      </w:r>
    </w:p>
    <w:p>
      <w:pPr>
        <w:ind w:left="0" w:right="0" w:firstLine="560"/>
        <w:spacing w:before="450" w:after="450" w:line="312" w:lineRule="auto"/>
      </w:pPr>
      <w:r>
        <w:rPr>
          <w:rFonts w:ascii="宋体" w:hAnsi="宋体" w:eastAsia="宋体" w:cs="宋体"/>
          <w:color w:val="000"/>
          <w:sz w:val="28"/>
          <w:szCs w:val="28"/>
        </w:rPr>
        <w:t xml:space="preserve">（一）我国农产品的竞争优势 一是中国农业劳动力严重过剩，为出口农产品的生产、加工和服务能够在较长的时期内提供低成本、充裕的劳动力供给。</w:t>
      </w:r>
    </w:p>
    <w:p>
      <w:pPr>
        <w:ind w:left="0" w:right="0" w:firstLine="560"/>
        <w:spacing w:before="450" w:after="450" w:line="312" w:lineRule="auto"/>
      </w:pPr>
      <w:r>
        <w:rPr>
          <w:rFonts w:ascii="宋体" w:hAnsi="宋体" w:eastAsia="宋体" w:cs="宋体"/>
          <w:color w:val="000"/>
          <w:sz w:val="28"/>
          <w:szCs w:val="28"/>
        </w:rPr>
        <w:t xml:space="preserve">二是生产要素。一个国家的生产要素状况直接影响到其对外经贸活动地位。从土地、资本和劳动力三大要素状况比较，中国劳动力资源具有明显优势，而人均资本和土地拥有量，美国、欧洲和日本分别占有绝对优势。</w:t>
      </w:r>
    </w:p>
    <w:p>
      <w:pPr>
        <w:ind w:left="0" w:right="0" w:firstLine="560"/>
        <w:spacing w:before="450" w:after="450" w:line="312" w:lineRule="auto"/>
      </w:pPr>
      <w:r>
        <w:rPr>
          <w:rFonts w:ascii="宋体" w:hAnsi="宋体" w:eastAsia="宋体" w:cs="宋体"/>
          <w:color w:val="000"/>
          <w:sz w:val="28"/>
          <w:szCs w:val="28"/>
        </w:rPr>
        <w:t xml:space="preserve">三是我国出口商品产量占优势。我国是世界上第一大渔业生产国，1997年我国的水产品产量达到3602万吨，总产量占世界首位，人均水产品占有量为29.87千克，比世界平均水平高54%。2024年我国肉类产量达6270万吨，成为世界上最大的肉类生产国。苹果、柑橘、梨的产量在世界上也名列前茅。但是这些在国际市场上具有比较优势的农产品出口水平仍然较低，如水果类产品，目前的年出口量仅占总产量的1%左右，与其产量相比，出口潜力较大。</w:t>
      </w:r>
    </w:p>
    <w:p>
      <w:pPr>
        <w:ind w:left="0" w:right="0" w:firstLine="560"/>
        <w:spacing w:before="450" w:after="450" w:line="312" w:lineRule="auto"/>
      </w:pPr>
      <w:r>
        <w:rPr>
          <w:rFonts w:ascii="宋体" w:hAnsi="宋体" w:eastAsia="宋体" w:cs="宋体"/>
          <w:color w:val="000"/>
          <w:sz w:val="28"/>
          <w:szCs w:val="28"/>
        </w:rPr>
        <w:t xml:space="preserve">四是我国农业资源具有多样性。中国跨越亚热带和温带，气候条件和自然资源多种多样，能够生产各类农产品，满足世界市场多样化的食品需求。中国正在发挥区域比较优势，实施扶优扶强的非均衡发展战略，重点培育优势农产品和优势产区，建设优势农产品生产基地。</w:t>
      </w:r>
    </w:p>
    <w:p>
      <w:pPr>
        <w:ind w:left="0" w:right="0" w:firstLine="560"/>
        <w:spacing w:before="450" w:after="450" w:line="312" w:lineRule="auto"/>
      </w:pPr>
      <w:r>
        <w:rPr>
          <w:rFonts w:ascii="宋体" w:hAnsi="宋体" w:eastAsia="宋体" w:cs="宋体"/>
          <w:color w:val="000"/>
          <w:sz w:val="28"/>
          <w:szCs w:val="28"/>
        </w:rPr>
        <w:t xml:space="preserve">五是我国农业市场区位占优势。如亚洲地区是世界农产品贸易最重要、也是最具成长潜力的市场，2024年亚洲市场进口的农产品占世界的22.7%（1323.4亿美元），其中，日本、韩国、香港、台湾、印度尼西亚、泰国的农产品进口位居世界前十五名。这些地区也是中国农产品的主要出口市场。其中，中国农产品占日本农产品进口的10%，韩国占16%，香港占20%，印尼占11%，且中国对这些地区农产品的出口呈扩大趋势。中国对亚洲市场出口农产品，具有显著的区位优势，由于运距短、运销便捷，适宜蔬菜、水果、水产品、肉类等高价值农产品出口，有利于充分发挥中国农产品的比较优势。</w:t>
      </w:r>
    </w:p>
    <w:p>
      <w:pPr>
        <w:ind w:left="0" w:right="0" w:firstLine="560"/>
        <w:spacing w:before="450" w:after="450" w:line="312" w:lineRule="auto"/>
      </w:pPr>
      <w:r>
        <w:rPr>
          <w:rFonts w:ascii="宋体" w:hAnsi="宋体" w:eastAsia="宋体" w:cs="宋体"/>
          <w:color w:val="000"/>
          <w:sz w:val="28"/>
          <w:szCs w:val="28"/>
        </w:rPr>
        <w:t xml:space="preserve">六是我国的大国效应与后发优势。规模巨大且富有增长潜力、日益开放的中国市场，既为中国农产品提供巨大的消费需求和市场空间，推动中国农业逐步提高竞争力，加快中国农业现代化进程，也将促进世界农产品贸易发展和贸易格局的调整。</w:t>
      </w:r>
    </w:p>
    <w:p>
      <w:pPr>
        <w:ind w:left="0" w:right="0" w:firstLine="560"/>
        <w:spacing w:before="450" w:after="450" w:line="312" w:lineRule="auto"/>
      </w:pPr>
      <w:r>
        <w:rPr>
          <w:rFonts w:ascii="宋体" w:hAnsi="宋体" w:eastAsia="宋体" w:cs="宋体"/>
          <w:color w:val="000"/>
          <w:sz w:val="28"/>
          <w:szCs w:val="28"/>
        </w:rPr>
        <w:t xml:space="preserve">（二）我国农产品竞争面临的问题</w:t>
      </w:r>
    </w:p>
    <w:p>
      <w:pPr>
        <w:ind w:left="0" w:right="0" w:firstLine="560"/>
        <w:spacing w:before="450" w:after="450" w:line="312" w:lineRule="auto"/>
      </w:pPr>
      <w:r>
        <w:rPr>
          <w:rFonts w:ascii="宋体" w:hAnsi="宋体" w:eastAsia="宋体" w:cs="宋体"/>
          <w:color w:val="000"/>
          <w:sz w:val="28"/>
          <w:szCs w:val="28"/>
        </w:rPr>
        <w:t xml:space="preserve">1、缺乏国际竞争力</w:t>
      </w:r>
    </w:p>
    <w:p>
      <w:pPr>
        <w:ind w:left="0" w:right="0" w:firstLine="560"/>
        <w:spacing w:before="450" w:after="450" w:line="312" w:lineRule="auto"/>
      </w:pPr>
      <w:r>
        <w:rPr>
          <w:rFonts w:ascii="宋体" w:hAnsi="宋体" w:eastAsia="宋体" w:cs="宋体"/>
          <w:color w:val="000"/>
          <w:sz w:val="28"/>
          <w:szCs w:val="28"/>
        </w:rPr>
        <w:t xml:space="preserve">在国际市场上，我国部分农产品具有良好的国际竞争力，如园艺、畜禽类产品、水产品等。但从出口额来看，除了蔬菜略有增加，其他农产品出口不进反退。表面上看，这是由于其他国家在家禽和动物进口方面设置的种种非关税壁垒，成为中国相关农产品出口的障碍。但究其深层原因，还是在于我国农产品国际竞争力未得到根本提高。</w:t>
      </w:r>
    </w:p>
    <w:p>
      <w:pPr>
        <w:ind w:left="0" w:right="0" w:firstLine="560"/>
        <w:spacing w:before="450" w:after="450" w:line="312" w:lineRule="auto"/>
      </w:pPr>
      <w:r>
        <w:rPr>
          <w:rFonts w:ascii="宋体" w:hAnsi="宋体" w:eastAsia="宋体" w:cs="宋体"/>
          <w:color w:val="000"/>
          <w:sz w:val="28"/>
          <w:szCs w:val="28"/>
        </w:rPr>
        <w:t xml:space="preserve">2、遭遇贸易壁垒状况的恶化</w:t>
      </w:r>
    </w:p>
    <w:p>
      <w:pPr>
        <w:ind w:left="0" w:right="0" w:firstLine="560"/>
        <w:spacing w:before="450" w:after="450" w:line="312" w:lineRule="auto"/>
      </w:pPr>
      <w:r>
        <w:rPr>
          <w:rFonts w:ascii="宋体" w:hAnsi="宋体" w:eastAsia="宋体" w:cs="宋体"/>
          <w:color w:val="000"/>
          <w:sz w:val="28"/>
          <w:szCs w:val="28"/>
        </w:rPr>
        <w:t xml:space="preserve">近年来发达国家的技术性贸易壁垒愈演愈烈，成为目前国际农产品贸易壁垒的新特征，严重影响中国扩大农产品出口。从日本、欧盟、美国等发达国家针对农产品实施的技术性贸易措施来看，中国农产品出口面对的技术性贸易壁垒主要体现在检验检疫壁垒和身份认证壁垒。许多发达国家制定了完整的保障食品安全法律、法规和标准体系，既规范了国内农产品的生产和加工，同时也将不符合标准的国外产品挡在了国门之外。目前一些发达国家制订较高的农产品检验检疫标准，而我国农产品质量大多达不到这样的水平。入世后，我国一些农产品就因为农药、化肥残留较高而被一些国家禁止进口，有的农产品则因为难以得到进口国的质量认证及其包装标签认可而不能出口。在这方面受阻最重的当属畜产品，其主要原因：一是检验检疫标准提高，检验指标范围扩大。</w:t>
      </w:r>
    </w:p>
    <w:p>
      <w:pPr>
        <w:ind w:left="0" w:right="0" w:firstLine="560"/>
        <w:spacing w:before="450" w:after="450" w:line="312" w:lineRule="auto"/>
      </w:pPr>
      <w:r>
        <w:rPr>
          <w:rFonts w:ascii="宋体" w:hAnsi="宋体" w:eastAsia="宋体" w:cs="宋体"/>
          <w:color w:val="000"/>
          <w:sz w:val="28"/>
          <w:szCs w:val="28"/>
        </w:rPr>
        <w:t xml:space="preserve">3、屡遭反倾销</w:t>
      </w:r>
    </w:p>
    <w:p>
      <w:pPr>
        <w:ind w:left="0" w:right="0" w:firstLine="560"/>
        <w:spacing w:before="450" w:after="450" w:line="312" w:lineRule="auto"/>
      </w:pPr>
      <w:r>
        <w:rPr>
          <w:rFonts w:ascii="宋体" w:hAnsi="宋体" w:eastAsia="宋体" w:cs="宋体"/>
          <w:color w:val="000"/>
          <w:sz w:val="28"/>
          <w:szCs w:val="28"/>
        </w:rPr>
        <w:t xml:space="preserve">据统计，从1979年中国出口的糖精钠在欧盟被 反倾销 起，截止2024年已有超过30个国家和地区对中国出口产品起诉500余起 反倾销 调查，涉及4000多种商品，影响中国出口产品贸易额超过150多亿，中国农产品出口也遭遇反倾销调查。</w:t>
      </w:r>
    </w:p>
    <w:p>
      <w:pPr>
        <w:ind w:left="0" w:right="0" w:firstLine="560"/>
        <w:spacing w:before="450" w:after="450" w:line="312" w:lineRule="auto"/>
      </w:pPr>
      <w:r>
        <w:rPr>
          <w:rFonts w:ascii="宋体" w:hAnsi="宋体" w:eastAsia="宋体" w:cs="宋体"/>
          <w:color w:val="000"/>
          <w:sz w:val="28"/>
          <w:szCs w:val="28"/>
        </w:rPr>
        <w:t xml:space="preserve">二、缺乏竞争力的原因</w:t>
      </w:r>
    </w:p>
    <w:p>
      <w:pPr>
        <w:ind w:left="0" w:right="0" w:firstLine="560"/>
        <w:spacing w:before="450" w:after="450" w:line="312" w:lineRule="auto"/>
      </w:pPr>
      <w:r>
        <w:rPr>
          <w:rFonts w:ascii="宋体" w:hAnsi="宋体" w:eastAsia="宋体" w:cs="宋体"/>
          <w:color w:val="000"/>
          <w:sz w:val="28"/>
          <w:szCs w:val="28"/>
        </w:rPr>
        <w:t xml:space="preserve">（一）我国政策和体制原因</w:t>
      </w:r>
    </w:p>
    <w:p>
      <w:pPr>
        <w:ind w:left="0" w:right="0" w:firstLine="560"/>
        <w:spacing w:before="450" w:after="450" w:line="312" w:lineRule="auto"/>
      </w:pPr>
      <w:r>
        <w:rPr>
          <w:rFonts w:ascii="宋体" w:hAnsi="宋体" w:eastAsia="宋体" w:cs="宋体"/>
          <w:color w:val="000"/>
          <w:sz w:val="28"/>
          <w:szCs w:val="28"/>
        </w:rPr>
        <w:t xml:space="preserve">一是在补贴和税费的政策方面，发达国家与我国的情况形成鲜明对比：一方面，发达国家均给予农民以各种支持和补贴，另一方面，我国不仅给予农民的支持较少，还向农民</w:t>
      </w:r>
    </w:p>
    <w:p>
      <w:pPr>
        <w:ind w:left="0" w:right="0" w:firstLine="560"/>
        <w:spacing w:before="450" w:after="450" w:line="312" w:lineRule="auto"/>
      </w:pPr>
      <w:r>
        <w:rPr>
          <w:rFonts w:ascii="宋体" w:hAnsi="宋体" w:eastAsia="宋体" w:cs="宋体"/>
          <w:color w:val="000"/>
          <w:sz w:val="28"/>
          <w:szCs w:val="28"/>
        </w:rPr>
        <w:t xml:space="preserve">征收高额的各种农业税费。据有关方面资料，有关国家农民享受到的农业补贴如果按照耕地面积计算的话，每公顷土地为：美国为100—150美元。欧盟为300—350美元，日本约为600美元。如果按产品计算，目前美国对小麦的补贴约为每吨25美元，折合每吨约200多元人民币。而在我国，不仅没有如此高额的补贴，还向农民征收税费。</w:t>
      </w:r>
    </w:p>
    <w:p>
      <w:pPr>
        <w:ind w:left="0" w:right="0" w:firstLine="560"/>
        <w:spacing w:before="450" w:after="450" w:line="312" w:lineRule="auto"/>
      </w:pPr>
      <w:r>
        <w:rPr>
          <w:rFonts w:ascii="宋体" w:hAnsi="宋体" w:eastAsia="宋体" w:cs="宋体"/>
          <w:color w:val="000"/>
          <w:sz w:val="28"/>
          <w:szCs w:val="28"/>
        </w:rPr>
        <w:t xml:space="preserve">二是我国各个地区之间的各种体制性障碍也非常突出。地区垄断和地区封锁时有发生，例如有的地方为了使得屠宰税不外流，严格禁止生猪销往地区外部，或者重复征收税费。</w:t>
      </w:r>
    </w:p>
    <w:p>
      <w:pPr>
        <w:ind w:left="0" w:right="0" w:firstLine="560"/>
        <w:spacing w:before="450" w:after="450" w:line="312" w:lineRule="auto"/>
      </w:pPr>
      <w:r>
        <w:rPr>
          <w:rFonts w:ascii="宋体" w:hAnsi="宋体" w:eastAsia="宋体" w:cs="宋体"/>
          <w:color w:val="000"/>
          <w:sz w:val="28"/>
          <w:szCs w:val="28"/>
        </w:rPr>
        <w:t xml:space="preserve">三是在国内运费方面，存在着垄断定价和垄断性收费，例如铁路运费和铁路建设基金的征收。在公路方面，硬件建设发展得很快，但是各种关卡林立，频繁的检查和高额的收费使得许多农产品尤其是鲜活农产品的流通受到严重的不利影响。</w:t>
      </w:r>
    </w:p>
    <w:p>
      <w:pPr>
        <w:ind w:left="0" w:right="0" w:firstLine="560"/>
        <w:spacing w:before="450" w:after="450" w:line="312" w:lineRule="auto"/>
      </w:pPr>
      <w:r>
        <w:rPr>
          <w:rFonts w:ascii="宋体" w:hAnsi="宋体" w:eastAsia="宋体" w:cs="宋体"/>
          <w:color w:val="000"/>
          <w:sz w:val="28"/>
          <w:szCs w:val="28"/>
        </w:rPr>
        <w:t xml:space="preserve">四是在国际运费方面，我国的垄断性货运航空运费远远高于其他国家，这对花卉等鲜活产品的出口竞争力，也是非常不利的。</w:t>
      </w:r>
    </w:p>
    <w:p>
      <w:pPr>
        <w:ind w:left="0" w:right="0" w:firstLine="560"/>
        <w:spacing w:before="450" w:after="450" w:line="312" w:lineRule="auto"/>
      </w:pPr>
      <w:r>
        <w:rPr>
          <w:rFonts w:ascii="宋体" w:hAnsi="宋体" w:eastAsia="宋体" w:cs="宋体"/>
          <w:color w:val="000"/>
          <w:sz w:val="28"/>
          <w:szCs w:val="28"/>
        </w:rPr>
        <w:t xml:space="preserve">五是在粮食方面，我国主产区仍然在实行计划性很强的流通政策，是影响我国粮食国际竞争力的一个主要因素。保护价收购和顺价销售政策，使得主产区的粮食经营缺乏竞争力。</w:t>
      </w:r>
    </w:p>
    <w:p>
      <w:pPr>
        <w:ind w:left="0" w:right="0" w:firstLine="560"/>
        <w:spacing w:before="450" w:after="450" w:line="312" w:lineRule="auto"/>
      </w:pPr>
      <w:r>
        <w:rPr>
          <w:rFonts w:ascii="宋体" w:hAnsi="宋体" w:eastAsia="宋体" w:cs="宋体"/>
          <w:color w:val="000"/>
          <w:sz w:val="28"/>
          <w:szCs w:val="28"/>
        </w:rPr>
        <w:t xml:space="preserve">（二）我国政府的公共服务方面</w:t>
      </w:r>
    </w:p>
    <w:p>
      <w:pPr>
        <w:ind w:left="0" w:right="0" w:firstLine="560"/>
        <w:spacing w:before="450" w:after="450" w:line="312" w:lineRule="auto"/>
      </w:pPr>
      <w:r>
        <w:rPr>
          <w:rFonts w:ascii="宋体" w:hAnsi="宋体" w:eastAsia="宋体" w:cs="宋体"/>
          <w:color w:val="000"/>
          <w:sz w:val="28"/>
          <w:szCs w:val="28"/>
        </w:rPr>
        <w:t xml:space="preserve">虽然我国近些年做出了较大规模的政府机构改革，但是，政府的职能转变远远没有到位，政府的公共服务职能远远没有得到发挥。尤其是在以科技研究、推广与培训；市场基础设施建设；发达国家均对农产品的市场流通基础设施建设给予了各种各样的补贴和支持，包括对批发市场建设、农民合作社的农产品加工设备、储藏和运输设施建设；市场规范管理与市场信息服务；农产品的卫生检疫、市场信息服务等等，均属于公共服务的范畴。目前公共投入很少，因此，造成了卫生检疫体系的不健全，市场信息的高质量和无偿服务更是缺乏，也无法建立起农产品质量安全的可追溯机制，无法建立起市场信息的可靠基矗。</w:t>
      </w:r>
    </w:p>
    <w:p>
      <w:pPr>
        <w:ind w:left="0" w:right="0" w:firstLine="560"/>
        <w:spacing w:before="450" w:after="450" w:line="312" w:lineRule="auto"/>
      </w:pPr>
      <w:r>
        <w:rPr>
          <w:rFonts w:ascii="宋体" w:hAnsi="宋体" w:eastAsia="宋体" w:cs="宋体"/>
          <w:color w:val="000"/>
          <w:sz w:val="28"/>
          <w:szCs w:val="28"/>
        </w:rPr>
        <w:t xml:space="preserve">（三）生产结构的原因</w:t>
      </w:r>
    </w:p>
    <w:p>
      <w:pPr>
        <w:ind w:left="0" w:right="0" w:firstLine="560"/>
        <w:spacing w:before="450" w:after="450" w:line="312" w:lineRule="auto"/>
      </w:pPr>
      <w:r>
        <w:rPr>
          <w:rFonts w:ascii="宋体" w:hAnsi="宋体" w:eastAsia="宋体" w:cs="宋体"/>
          <w:color w:val="000"/>
          <w:sz w:val="28"/>
          <w:szCs w:val="28"/>
        </w:rPr>
        <w:t xml:space="preserve">我国农业的生产规模很小，全国平均为0.5公顷左右，大体上相当于欧盟的四十分之一，美国的四百分之一。首先规模小的经济意义是每个农业劳动力所配备的资源少，因此使得劳动生产率也较低。即便是我国农业劳动生产率最高的地方，与国外相比也仍然存在着巨大的差距。在劳动生产率提高的速度也存在明显差距。其次规模小也使得先进生产技术的推广和应用受到一定的约束。再次规模小使得营销组织较为不利。生产的品种较为混杂，从千家万户小农收购不同质量的产品的收购成本很高。</w:t>
      </w:r>
    </w:p>
    <w:p>
      <w:pPr>
        <w:ind w:left="0" w:right="0" w:firstLine="560"/>
        <w:spacing w:before="450" w:after="450" w:line="312" w:lineRule="auto"/>
      </w:pPr>
      <w:r>
        <w:rPr>
          <w:rFonts w:ascii="宋体" w:hAnsi="宋体" w:eastAsia="宋体" w:cs="宋体"/>
          <w:color w:val="000"/>
          <w:sz w:val="28"/>
          <w:szCs w:val="28"/>
        </w:rPr>
        <w:t xml:space="preserve">（四）我国农业劳动者的自身素质素</w:t>
      </w:r>
    </w:p>
    <w:p>
      <w:pPr>
        <w:ind w:left="0" w:right="0" w:firstLine="560"/>
        <w:spacing w:before="450" w:after="450" w:line="312" w:lineRule="auto"/>
      </w:pPr>
      <w:r>
        <w:rPr>
          <w:rFonts w:ascii="宋体" w:hAnsi="宋体" w:eastAsia="宋体" w:cs="宋体"/>
          <w:color w:val="000"/>
          <w:sz w:val="28"/>
          <w:szCs w:val="28"/>
        </w:rPr>
        <w:t xml:space="preserve">农民生产的素质对竞争力的提高起着至关重要的作用，因为无论是什么样的技术和政策，无论是提高质量还是转变生产结构，最终都需要通过农民生产者来实现。我国农民具有一些很优良的素质，如勤奋、吃苦、耐劳等，但是也存在着一些突出的弱点，包括受文化教育水平低、市场意识较差、农民合作组织缺乏等等。</w:t>
      </w:r>
    </w:p>
    <w:p>
      <w:pPr>
        <w:ind w:left="0" w:right="0" w:firstLine="560"/>
        <w:spacing w:before="450" w:after="450" w:line="312" w:lineRule="auto"/>
      </w:pPr>
      <w:r>
        <w:rPr>
          <w:rFonts w:ascii="宋体" w:hAnsi="宋体" w:eastAsia="宋体" w:cs="宋体"/>
          <w:color w:val="000"/>
          <w:sz w:val="28"/>
          <w:szCs w:val="28"/>
        </w:rPr>
        <w:t xml:space="preserve">（五）农产品加工业水平低的我国农产品加工业发展起步晚，规模小，水平不高，也是制约我国农产品国际竞争力的一个重要因素。加工业的发展水平不仅对一些原料性产品如棉花、油料、糖料的竞争力起着关键性的作用，而且对水果和蔬菜等，也起着至关重要的影响。在畜产品方面，也是如此。</w:t>
      </w:r>
    </w:p>
    <w:p>
      <w:pPr>
        <w:ind w:left="0" w:right="0" w:firstLine="560"/>
        <w:spacing w:before="450" w:after="450" w:line="312" w:lineRule="auto"/>
      </w:pPr>
      <w:r>
        <w:rPr>
          <w:rFonts w:ascii="宋体" w:hAnsi="宋体" w:eastAsia="宋体" w:cs="宋体"/>
          <w:color w:val="000"/>
          <w:sz w:val="28"/>
          <w:szCs w:val="28"/>
        </w:rPr>
        <w:t xml:space="preserve">三、如何提高我国农产品竞争力</w:t>
      </w:r>
    </w:p>
    <w:p>
      <w:pPr>
        <w:ind w:left="0" w:right="0" w:firstLine="560"/>
        <w:spacing w:before="450" w:after="450" w:line="312" w:lineRule="auto"/>
      </w:pPr>
      <w:r>
        <w:rPr>
          <w:rFonts w:ascii="宋体" w:hAnsi="宋体" w:eastAsia="宋体" w:cs="宋体"/>
          <w:color w:val="000"/>
          <w:sz w:val="28"/>
          <w:szCs w:val="28"/>
        </w:rPr>
        <w:t xml:space="preserve">（一）加大对农业的支持力度</w:t>
      </w:r>
    </w:p>
    <w:p>
      <w:pPr>
        <w:ind w:left="0" w:right="0" w:firstLine="560"/>
        <w:spacing w:before="450" w:after="450" w:line="312" w:lineRule="auto"/>
      </w:pPr>
      <w:r>
        <w:rPr>
          <w:rFonts w:ascii="宋体" w:hAnsi="宋体" w:eastAsia="宋体" w:cs="宋体"/>
          <w:color w:val="000"/>
          <w:sz w:val="28"/>
          <w:szCs w:val="28"/>
        </w:rPr>
        <w:t xml:space="preserve">农业一直是一个弱质产业，自我积累和自我发展的能力很低，而且我国建国后采取的是“重工业优先发展战略”，使得我国农业更加低弱。尽管农产品的竞争以品质和价格的形式表现，但其影响的因素却很广泛，如农业资源条件、宏观经济环境、农业相关政策、基础设施、技术水平、管理能力等。现阶段完全考我国农业自身积累和发展是不实际的，而是需要大量的来自政府和非农业产业的支持。政府除了提供一个良好宽松的环境外，还需要制定相关的政策来促进农业的发展，例如信贷政策、补贴政策、税收政策等，并加大对农业的投资力度，加快农业基础设施建设；同时鼓励农业的科技创新，加大农业科技投入力度。</w:t>
      </w:r>
    </w:p>
    <w:p>
      <w:pPr>
        <w:ind w:left="0" w:right="0" w:firstLine="560"/>
        <w:spacing w:before="450" w:after="450" w:line="312" w:lineRule="auto"/>
      </w:pPr>
      <w:r>
        <w:rPr>
          <w:rFonts w:ascii="宋体" w:hAnsi="宋体" w:eastAsia="宋体" w:cs="宋体"/>
          <w:color w:val="000"/>
          <w:sz w:val="28"/>
          <w:szCs w:val="28"/>
        </w:rPr>
        <w:t xml:space="preserve">（二）注意发展绿色食品</w:t>
      </w:r>
    </w:p>
    <w:p>
      <w:pPr>
        <w:ind w:left="0" w:right="0" w:firstLine="560"/>
        <w:spacing w:before="450" w:after="450" w:line="312" w:lineRule="auto"/>
      </w:pPr>
      <w:r>
        <w:rPr>
          <w:rFonts w:ascii="宋体" w:hAnsi="宋体" w:eastAsia="宋体" w:cs="宋体"/>
          <w:color w:val="000"/>
          <w:sz w:val="28"/>
          <w:szCs w:val="28"/>
        </w:rPr>
        <w:t xml:space="preserve">实际上我国农产品出口受阻的主要原因就是因为我们的农产品生产未按照IFOAM的标准进行生产，由于过多的使用化肥和搞残毒药，使得生产出来的产品大部分的指标不合格。随着我国人民生活水平的提高，对农产品的质量要求提高，在继续沿用传统的办法继续生产，势必会是农产品过剩更加严重，同时使得国外的优质安全的农产品大量进入我国，进而占领我国的农业市场。</w:t>
      </w:r>
    </w:p>
    <w:p>
      <w:pPr>
        <w:ind w:left="0" w:right="0" w:firstLine="560"/>
        <w:spacing w:before="450" w:after="450" w:line="312" w:lineRule="auto"/>
      </w:pPr>
      <w:r>
        <w:rPr>
          <w:rFonts w:ascii="宋体" w:hAnsi="宋体" w:eastAsia="宋体" w:cs="宋体"/>
          <w:color w:val="000"/>
          <w:sz w:val="28"/>
          <w:szCs w:val="28"/>
        </w:rPr>
        <w:t xml:space="preserve">（三)改革和调整政策支出</w:t>
      </w:r>
    </w:p>
    <w:p>
      <w:pPr>
        <w:ind w:left="0" w:right="0" w:firstLine="560"/>
        <w:spacing w:before="450" w:after="450" w:line="312" w:lineRule="auto"/>
      </w:pPr>
      <w:r>
        <w:rPr>
          <w:rFonts w:ascii="宋体" w:hAnsi="宋体" w:eastAsia="宋体" w:cs="宋体"/>
          <w:color w:val="000"/>
          <w:sz w:val="28"/>
          <w:szCs w:val="28"/>
        </w:rPr>
        <w:t xml:space="preserve">调整和改革的目的是提高财政支出的使用效率：（1）减少乃至于停止对粮棉流通企业的补贴，将国有粮食流通企业推向市场，从而大大提高国有粮食流通企业的经营效率，减少乃至全部取消国家的巨额财政补贴。（2）加大对农业基础设施建设的投资。（3）增加对农业投入品尤其是种子的补贴。（4）对一些特殊产品如新疆棉花提供运费补贴等，对所有农产品的铁路运输取消铁路建设基金的征收，建立全国的农产品绿色通道，对农产品的公路运输取消所有收费关卡。（5）增加对农产品营销设施建设的补贴，包括农产品加工、储藏和运输。尤其是对新发展起来的各种农业合作组织，借鉴国外许多国家的经验，国家对这些方面的投资给予补贴资助。</w:t>
      </w:r>
    </w:p>
    <w:p>
      <w:pPr>
        <w:ind w:left="0" w:right="0" w:firstLine="560"/>
        <w:spacing w:before="450" w:after="450" w:line="312" w:lineRule="auto"/>
      </w:pPr>
      <w:r>
        <w:rPr>
          <w:rFonts w:ascii="宋体" w:hAnsi="宋体" w:eastAsia="宋体" w:cs="宋体"/>
          <w:color w:val="000"/>
          <w:sz w:val="28"/>
          <w:szCs w:val="28"/>
        </w:rPr>
        <w:t xml:space="preserve">（四）减轻农民负担</w:t>
      </w:r>
    </w:p>
    <w:p>
      <w:pPr>
        <w:ind w:left="0" w:right="0" w:firstLine="560"/>
        <w:spacing w:before="450" w:after="450" w:line="312" w:lineRule="auto"/>
      </w:pPr>
      <w:r>
        <w:rPr>
          <w:rFonts w:ascii="宋体" w:hAnsi="宋体" w:eastAsia="宋体" w:cs="宋体"/>
          <w:color w:val="000"/>
          <w:sz w:val="28"/>
          <w:szCs w:val="28"/>
        </w:rPr>
        <w:t xml:space="preserve">一是减少我国农民的赋税。农业税费是直接制约我国农产品价格竞争力的一个非常重要的因素。在我国对农民进行直接补贴的最直接方法就是减免农业税费。二是确定农民应当承担的劳务。90年代前后乡镇对农明的用工需要增加，例如水利工程的维修、公路铺石、公共建设都要求农民出工，有的地方甚至要求农民以币代劳。于是我国1991年国务院下发的《农民承担费用和劳务管理条例》明确规定，农村义务工，主要用于植树造林、防汛、公路建勤、修缮校舍等。三是要精简机构和人员。四是限制农村公共产品的供给收费。</w:t>
      </w:r>
    </w:p>
    <w:p>
      <w:pPr>
        <w:ind w:left="0" w:right="0" w:firstLine="560"/>
        <w:spacing w:before="450" w:after="450" w:line="312" w:lineRule="auto"/>
      </w:pPr>
      <w:r>
        <w:rPr>
          <w:rFonts w:ascii="宋体" w:hAnsi="宋体" w:eastAsia="宋体" w:cs="宋体"/>
          <w:color w:val="000"/>
          <w:sz w:val="28"/>
          <w:szCs w:val="28"/>
        </w:rPr>
        <w:t xml:space="preserve">（五）加快农业管理体制改革</w:t>
      </w:r>
    </w:p>
    <w:p>
      <w:pPr>
        <w:ind w:left="0" w:right="0" w:firstLine="560"/>
        <w:spacing w:before="450" w:after="450" w:line="312" w:lineRule="auto"/>
      </w:pPr>
      <w:r>
        <w:rPr>
          <w:rFonts w:ascii="宋体" w:hAnsi="宋体" w:eastAsia="宋体" w:cs="宋体"/>
          <w:color w:val="000"/>
          <w:sz w:val="28"/>
          <w:szCs w:val="28"/>
        </w:rPr>
        <w:t xml:space="preserve">我国目前的农业宏观管理体制，存在着管理机构繁多，职能高度分散，部门分割严重等诸多问题，造成了生产、流通、加工和贸易的严重脱节，不能适应市场经济和开放经济的需要，不利于政府职能的合理有效发挥。在农业投资方向、农业科研管理、农产品质量控制、农产品产销包括内贸外贸协调等等方面，都有一些突出表现。因此改革农业的管理体制成为对加强我国农产品的竞争力重要原因。</w:t>
      </w:r>
    </w:p>
    <w:p>
      <w:pPr>
        <w:ind w:left="0" w:right="0" w:firstLine="560"/>
        <w:spacing w:before="450" w:after="450" w:line="312" w:lineRule="auto"/>
      </w:pPr>
      <w:r>
        <w:rPr>
          <w:rFonts w:ascii="宋体" w:hAnsi="宋体" w:eastAsia="宋体" w:cs="宋体"/>
          <w:color w:val="000"/>
          <w:sz w:val="28"/>
          <w:szCs w:val="28"/>
        </w:rPr>
        <w:t xml:space="preserve">我国加WTO以后，我国农业的发展面临着新的机遇与挑战，如何在国际农产品的竞争中发展我国农产品的竞争优势、加强本国农产品的国际地位成为了我国未来农业发战的重中之重。如何解决我国农业面临的问题，成为了我国各方面研究的重点，本文对此进行的简单的阐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王兆阳.我国农产品国际竞争力的现状及应对措施[M].宏观经济研究，2024.[2] 潘文卿.对WTO中国农产品外贸有事及战略选择[M].经济问题，2024.[3] 魏国强.农业规则与中国农业发展[M].国经济出版社，2024.[4] 唐仁健.从根本上提升我国农业竞争力[J].农业经济问题，2024.[5] 陈智远.中国关于加入WTO的协议对中国农产品贸易的影响[J].中国农村经济，2024.[6] 程国强.中国农产品贸易的回顾与展望[J].国际贸易问题，1999.</w:t>
      </w:r>
    </w:p>
    <w:p>
      <w:pPr>
        <w:ind w:left="0" w:right="0" w:firstLine="560"/>
        <w:spacing w:before="450" w:after="450" w:line="312" w:lineRule="auto"/>
      </w:pPr>
      <w:r>
        <w:rPr>
          <w:rFonts w:ascii="黑体" w:hAnsi="黑体" w:eastAsia="黑体" w:cs="黑体"/>
          <w:color w:val="000000"/>
          <w:sz w:val="36"/>
          <w:szCs w:val="36"/>
          <w:b w:val="1"/>
          <w:bCs w:val="1"/>
        </w:rPr>
        <w:t xml:space="preserve">第五篇：我国中小型外贸企业国际竞争力分析</w:t>
      </w:r>
    </w:p>
    <w:p>
      <w:pPr>
        <w:ind w:left="0" w:right="0" w:firstLine="560"/>
        <w:spacing w:before="450" w:after="450" w:line="312" w:lineRule="auto"/>
      </w:pPr>
      <w:r>
        <w:rPr>
          <w:rFonts w:ascii="宋体" w:hAnsi="宋体" w:eastAsia="宋体" w:cs="宋体"/>
          <w:color w:val="000"/>
          <w:sz w:val="28"/>
          <w:szCs w:val="28"/>
        </w:rPr>
        <w:t xml:space="preserve">我国中小型外贸企业国际竞争力分析</w:t>
      </w:r>
    </w:p>
    <w:p>
      <w:pPr>
        <w:ind w:left="0" w:right="0" w:firstLine="560"/>
        <w:spacing w:before="450" w:after="450" w:line="312" w:lineRule="auto"/>
      </w:pPr>
      <w:r>
        <w:rPr>
          <w:rFonts w:ascii="宋体" w:hAnsi="宋体" w:eastAsia="宋体" w:cs="宋体"/>
          <w:color w:val="000"/>
          <w:sz w:val="28"/>
          <w:szCs w:val="28"/>
        </w:rPr>
        <w:t xml:space="preserve">摘 要：改革开放以来，我国对外贸易得到了快速发展。进出口贸易额成倍增长，外贸企业队伍不断扩大。在我国加进WTO和外贸经营权放开后，近年来又成长起来一批中小型外贸企业，正在成为我国外贸事业发展的新气力。那么，如何使这些企业在国际市场竞争中成长壮大，着力培育中小型外贸企业的核心竞争力，已成为一个事关外贸事业发展全局的战略题目。</w:t>
      </w:r>
    </w:p>
    <w:p>
      <w:pPr>
        <w:ind w:left="0" w:right="0" w:firstLine="560"/>
        <w:spacing w:before="450" w:after="450" w:line="312" w:lineRule="auto"/>
      </w:pPr>
      <w:r>
        <w:rPr>
          <w:rFonts w:ascii="宋体" w:hAnsi="宋体" w:eastAsia="宋体" w:cs="宋体"/>
          <w:color w:val="000"/>
          <w:sz w:val="28"/>
          <w:szCs w:val="28"/>
        </w:rPr>
        <w:t xml:space="preserve">关键词：中小型外贸企业；竞争上风；核心竞争力中小型外贸企业的地位与作用</w:t>
      </w:r>
    </w:p>
    <w:p>
      <w:pPr>
        <w:ind w:left="0" w:right="0" w:firstLine="560"/>
        <w:spacing w:before="450" w:after="450" w:line="312" w:lineRule="auto"/>
      </w:pPr>
      <w:r>
        <w:rPr>
          <w:rFonts w:ascii="宋体" w:hAnsi="宋体" w:eastAsia="宋体" w:cs="宋体"/>
          <w:color w:val="000"/>
          <w:sz w:val="28"/>
          <w:szCs w:val="28"/>
        </w:rPr>
        <w:t xml:space="preserve">中小型外贸企业是我国外贸体制改革不断深化和发展的产物，是我国社会主义市场经济中必不可少的组成部分，它也是我国外贸事业发展的新生气力。目前，我国中小型外贸企业已经在贸易经济中占有重要地位并发挥作用。</w:t>
      </w:r>
    </w:p>
    <w:p>
      <w:pPr>
        <w:ind w:left="0" w:right="0" w:firstLine="560"/>
        <w:spacing w:before="450" w:after="450" w:line="312" w:lineRule="auto"/>
      </w:pPr>
      <w:r>
        <w:rPr>
          <w:rFonts w:ascii="宋体" w:hAnsi="宋体" w:eastAsia="宋体" w:cs="宋体"/>
          <w:color w:val="000"/>
          <w:sz w:val="28"/>
          <w:szCs w:val="28"/>
        </w:rPr>
        <w:t xml:space="preserve">（1）活跃地方经济。中小型外贸企业能够更有效地利用地方性资源，为发展地方经济服务。我国幅员辽阔、国情复杂、经济发展不平衡，适合中小型外贸企业开发、利用的资源很多，弥补了大型外贸企业在这方面的不足。由于中小型外贸企业相对大型外贸企业来说更贴近地方经济，因此它们会挖掘和开发地方资源，促使实在现资源优化配置发挥上风，这对我国各地的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2）积极开拓新市场。目前我国的整个社会供求关系己由供不应求转向供大于求，在这种供求状况下，企业必须致力于开拓新的市场机会，制定相应的市场策略，寻找市场间隙，才能保持生存和发展的空间。我国中小型外贸企业规模小、经营灵活，适合在国际大市场中寻找小机会，充分利用相对稀缺的资源开发市场，因此善于寻找新市场便成为他们生存与发展的上风。由于中小型外贸企业会不断努力往见缝插针地开发新市场，从而有利于使我国的国际市场走向多元化。</w:t>
      </w:r>
    </w:p>
    <w:p>
      <w:pPr>
        <w:ind w:left="0" w:right="0" w:firstLine="560"/>
        <w:spacing w:before="450" w:after="450" w:line="312" w:lineRule="auto"/>
      </w:pPr>
      <w:r>
        <w:rPr>
          <w:rFonts w:ascii="宋体" w:hAnsi="宋体" w:eastAsia="宋体" w:cs="宋体"/>
          <w:color w:val="000"/>
          <w:sz w:val="28"/>
          <w:szCs w:val="28"/>
        </w:rPr>
        <w:t xml:space="preserve">（3）为客户提供个性化的服务。我国的市场经济发展水平还不太高，企业间适应市场的程度和能力也差别较大，因此在短期内难以形成较为一致的贸易模式。与大型外贸企业相比，小型外贸企业的治理机制和经营模式比较贴近市场，克服了大型企业过往遗留下来的条条框框束缚，能够及时为市场上客户提供个性化的服务，也有利于促进企业的自我发展。中小型外贸企业存在的问题</w:t>
      </w:r>
    </w:p>
    <w:p>
      <w:pPr>
        <w:ind w:left="0" w:right="0" w:firstLine="560"/>
        <w:spacing w:before="450" w:after="450" w:line="312" w:lineRule="auto"/>
      </w:pPr>
      <w:r>
        <w:rPr>
          <w:rFonts w:ascii="宋体" w:hAnsi="宋体" w:eastAsia="宋体" w:cs="宋体"/>
          <w:color w:val="000"/>
          <w:sz w:val="28"/>
          <w:szCs w:val="28"/>
        </w:rPr>
        <w:t xml:space="preserve">（1）整体经营治理水平还比较低。我国的中小型外贸企业普遍偏重短期利益经营，缺乏长远规划，造成企业发展后劲不足。中小型外贸企业一般来说都要寻求出口代理商出口，销售渠道往往受代理商控制，商贸信息交流有限，使决策缺乏科学性。我国的很多中小型企业还将竞争理念停留在“物美价廉”的传统观念上，仅仅把价格作为竞争的主要手段，而在产品开发、营销策划、品牌推广和售后服务等非价格竞争的手段上投进甚少，造成长期的低价销售行为，使企业基本处于低水平经营治理状态。</w:t>
      </w:r>
    </w:p>
    <w:p>
      <w:pPr>
        <w:ind w:left="0" w:right="0" w:firstLine="560"/>
        <w:spacing w:before="450" w:after="450" w:line="312" w:lineRule="auto"/>
      </w:pPr>
      <w:r>
        <w:rPr>
          <w:rFonts w:ascii="宋体" w:hAnsi="宋体" w:eastAsia="宋体" w:cs="宋体"/>
          <w:color w:val="000"/>
          <w:sz w:val="28"/>
          <w:szCs w:val="28"/>
        </w:rPr>
        <w:t xml:space="preserve">（2）本钱上风两难，竞争无序化。我国的中小企业的竞争主要是建立在低本钱上风上，多数企业是靠低本钱争取到一定的国际市场份额。低本钱来自于两个因素，①低廉的劳动力和原材料；②产品科技含量和开发本钱低。在短期内，小型外贸企业或许利用这两个本钱上风得到一些市场、获得一些利润，但实在从长期看，这种上风很难持续。随着我国加进WTO市场化程度的进步，以及环境保护和知识产权保护力度的加大，劳动力和原材料低廉的上风自然会被国际社会公共本钱所取代，而不投进科技创新本钱仅靠模仿或加工别人享有知识产权的产品出口，更无上风可言。然而，很多企业仍乐于追求低本钱竞争的空间，在国内市场上搞价格战，在国际市场上搞恶性竞争，使企业发展处于无序状态。</w:t>
      </w:r>
    </w:p>
    <w:p>
      <w:pPr>
        <w:ind w:left="0" w:right="0" w:firstLine="560"/>
        <w:spacing w:before="450" w:after="450" w:line="312" w:lineRule="auto"/>
      </w:pPr>
      <w:r>
        <w:rPr>
          <w:rFonts w:ascii="宋体" w:hAnsi="宋体" w:eastAsia="宋体" w:cs="宋体"/>
          <w:color w:val="000"/>
          <w:sz w:val="28"/>
          <w:szCs w:val="28"/>
        </w:rPr>
        <w:t xml:space="preserve">（3）专业性人才缺乏，人才流失严重。企业的竞争说到底还是人才的竞争，但是由于中小型外贸企业基础还比较薄弱，再加上现在用人机制上还存在问题，很多的中小型外贸企业难以招聘到合适的人才。甚至一些中小企业经过多年培养出来的业务骨干人才，也由于企业内部治理和激励机制不健全等原因，导致人才流失。</w:t>
      </w:r>
    </w:p>
    <w:p>
      <w:pPr>
        <w:ind w:left="0" w:right="0" w:firstLine="560"/>
        <w:spacing w:before="450" w:after="450" w:line="312" w:lineRule="auto"/>
      </w:pPr>
      <w:r>
        <w:rPr>
          <w:rFonts w:ascii="宋体" w:hAnsi="宋体" w:eastAsia="宋体" w:cs="宋体"/>
          <w:color w:val="000"/>
          <w:sz w:val="28"/>
          <w:szCs w:val="28"/>
        </w:rPr>
        <w:t xml:space="preserve">（4）抵御风险的能力弱。由于我国中小型外贸企业起步较晚，经营治理经验不足，出口产品品种比较单一，市场缺乏多元化，风险意识差，因此抵御风险的能力比较弱。</w:t>
      </w:r>
    </w:p>
    <w:p>
      <w:pPr>
        <w:ind w:left="0" w:right="0" w:firstLine="560"/>
        <w:spacing w:before="450" w:after="450" w:line="312" w:lineRule="auto"/>
      </w:pPr>
      <w:r>
        <w:rPr>
          <w:rFonts w:ascii="宋体" w:hAnsi="宋体" w:eastAsia="宋体" w:cs="宋体"/>
          <w:color w:val="000"/>
          <w:sz w:val="28"/>
          <w:szCs w:val="28"/>
        </w:rPr>
        <w:t xml:space="preserve">中小型外贸企业存在的问题，是企业成长发展中必然碰到而且必须要解决的问题，归根到底是一个企业逐渐培育和建立自身的核心竞争力问题。要注重培育中小型外贸企业的核心竞争力</w:t>
      </w:r>
    </w:p>
    <w:p>
      <w:pPr>
        <w:ind w:left="0" w:right="0" w:firstLine="560"/>
        <w:spacing w:before="450" w:after="450" w:line="312" w:lineRule="auto"/>
      </w:pPr>
      <w:r>
        <w:rPr>
          <w:rFonts w:ascii="宋体" w:hAnsi="宋体" w:eastAsia="宋体" w:cs="宋体"/>
          <w:color w:val="000"/>
          <w:sz w:val="28"/>
          <w:szCs w:val="28"/>
        </w:rPr>
        <w:t xml:space="preserve">企业的核心竞争力又称为核心能力，是企业长时间发展过程中形成的、蕴含于企业内部的、企业所独占的、能为企业带来价值性的特殊能力，它是支撑企业过往、现在和未来发展的竞争上风。1990年美国著名战略学家普拉哈德和哈默在《公司核心竞争力》一文中提出“核心竞争力”这个名词，其内涵包括以下特点：①价值性。核心竞争力应具备充分的用户价值，即能够给用户带来根本的好处与效用。②延展性。核心竞争力可以为一系列产品或服务提供支持，而不只是为一项产品提供服务。③关联性。核心竞争力不是孤立的，而是企业综合竞争力的一部分，不论是什么类型的企业，不论采取何种形式来安排价值链活动，企业的价值链是一条完整的链。④动态性。在经济发展的不同阶段和在不同的市场经济环境中，核心竞争力的构成要素是不断变化的。⑤相对性。核心竞争力是一个企业相对于另一个企业而言，所具有的某一方面如技术方面的上风。⑥多样性。核心竞争力的构成的因素组合是多种多样的，可以是资源，能力以及制度的组合，也可以是资源，技术和文化的组合。⑦难以模仿性。核心能力之所以使企业在较长的时期内取得竞争上风,关键在于此能力的难以模仿性,即不能被竞争对手轻易模仿。⑧累积性。企业的核心竞争力不是与生俱来的，而是通过企业成员内部与企业间的学习过程逐步累积形成，核心竞争力的形成过程就是企业不断的学习过程。综上所述，中国的经济发展与经济全球化息息相关，大力发展对外贸易是我国经济融进世界经济大循环的重要组成部分。在中国加进世界贸易组织后，我国中小型外贸企业所面临的国内外市场环境的激烈竞争，实在质是对我国外贸可持续发展能力的长期考验。因此，注重和加强中小型外贸企业核心竞争力的培育，事关我国外贸事业长远发展的大局。针对目前我国中小型外贸企业存在的题目和所处的困境，笔者以为，政府和企业都有责任从战略高度采取措施，以确保我国外贸企业的新生气力具有核心竞争力。只有这样，我国的外贸事业才能随着国民经济的腾飞，真正做到未雨绸缪可持续发展。</w:t>
      </w:r>
    </w:p>
    <w:p>
      <w:pPr>
        <w:ind w:left="0" w:right="0" w:firstLine="560"/>
        <w:spacing w:before="450" w:after="450" w:line="312" w:lineRule="auto"/>
      </w:pPr>
      <w:r>
        <w:rPr>
          <w:rFonts w:ascii="宋体" w:hAnsi="宋体" w:eastAsia="宋体" w:cs="宋体"/>
          <w:color w:val="000"/>
          <w:sz w:val="28"/>
          <w:szCs w:val="28"/>
        </w:rPr>
        <w:t xml:space="preserve">培育我国中小型外贸企业核心竞争力关键要做好以下几方面工作。</w:t>
      </w:r>
    </w:p>
    <w:p>
      <w:pPr>
        <w:ind w:left="0" w:right="0" w:firstLine="560"/>
        <w:spacing w:before="450" w:after="450" w:line="312" w:lineRule="auto"/>
      </w:pPr>
      <w:r>
        <w:rPr>
          <w:rFonts w:ascii="宋体" w:hAnsi="宋体" w:eastAsia="宋体" w:cs="宋体"/>
          <w:color w:val="000"/>
          <w:sz w:val="28"/>
          <w:szCs w:val="28"/>
        </w:rPr>
        <w:t xml:space="preserve">3.1 政府要加强宏观指导，营造一个良好的外部环境</w:t>
      </w:r>
    </w:p>
    <w:p>
      <w:pPr>
        <w:ind w:left="0" w:right="0" w:firstLine="560"/>
        <w:spacing w:before="450" w:after="450" w:line="312" w:lineRule="auto"/>
      </w:pPr>
      <w:r>
        <w:rPr>
          <w:rFonts w:ascii="宋体" w:hAnsi="宋体" w:eastAsia="宋体" w:cs="宋体"/>
          <w:color w:val="000"/>
          <w:sz w:val="28"/>
          <w:szCs w:val="28"/>
        </w:rPr>
        <w:t xml:space="preserve">中小外贸企业的发展，是我国外贸可持续发展的重要组成部分，它是关系我国外贸事业兴旺发达的大事。一个外贸企业的成长壮大必然要经历一个复杂的磨练过程，在整个群体处于弱小的地位和阶段时，国家应给予必要的扶持和保护。（1）政府要加强宏观指导，从我国贸易经济在国际市场上的地位和发展趋势，引导企业开辟国际市场的有利方向，使企业发展既符合国家整体利益，又避免盲目发展所带来的巨大风险；（2）政府制定鼓励外贸企业提升核心竞争力的政策法规，营造一个良好的外部环境，使企业循序渐进地调整自己的经营机制和发展方向，步进良性健康的发展轨道。</w:t>
      </w:r>
    </w:p>
    <w:p>
      <w:pPr>
        <w:ind w:left="0" w:right="0" w:firstLine="560"/>
        <w:spacing w:before="450" w:after="450" w:line="312" w:lineRule="auto"/>
      </w:pPr>
      <w:r>
        <w:rPr>
          <w:rFonts w:ascii="宋体" w:hAnsi="宋体" w:eastAsia="宋体" w:cs="宋体"/>
          <w:color w:val="000"/>
          <w:sz w:val="28"/>
          <w:szCs w:val="28"/>
        </w:rPr>
        <w:t xml:space="preserve">3.2 进步企业的治理创新能力</w:t>
      </w:r>
    </w:p>
    <w:p>
      <w:pPr>
        <w:ind w:left="0" w:right="0" w:firstLine="560"/>
        <w:spacing w:before="450" w:after="450" w:line="312" w:lineRule="auto"/>
      </w:pPr>
      <w:r>
        <w:rPr>
          <w:rFonts w:ascii="宋体" w:hAnsi="宋体" w:eastAsia="宋体" w:cs="宋体"/>
          <w:color w:val="000"/>
          <w:sz w:val="28"/>
          <w:szCs w:val="28"/>
        </w:rPr>
        <w:t xml:space="preserve">我国的中小外贸企业的治理水平普遍较低，企业缺乏长远发展战略，这对企业的成长壮大极为不利。因此进步企业的治理创新能力显得至关重要。首先要有一个敢于创新、善于创新的领导决策集体，把治理创新放在企业发展的重要地位，以创新的思路开拓业务，以创新的战略谋长远发展。其次，要建立一套符合企业发展的治理创新机制，把鼓励创新作为吸引人才、培养人才、留住人才的治理核心内容，设立创新治理基金，为企业人才成长提供精神和物质保障。从进步企业治理创新能力进手，是解决外贸中小企业发展所面临诸多题目的突破口。</w:t>
      </w:r>
    </w:p>
    <w:p>
      <w:pPr>
        <w:ind w:left="0" w:right="0" w:firstLine="560"/>
        <w:spacing w:before="450" w:after="450" w:line="312" w:lineRule="auto"/>
      </w:pPr>
      <w:r>
        <w:rPr>
          <w:rFonts w:ascii="宋体" w:hAnsi="宋体" w:eastAsia="宋体" w:cs="宋体"/>
          <w:color w:val="000"/>
          <w:sz w:val="28"/>
          <w:szCs w:val="28"/>
        </w:rPr>
        <w:t xml:space="preserve">3.3 稳步推进中小型外贸企业制度改革</w:t>
      </w:r>
    </w:p>
    <w:p>
      <w:pPr>
        <w:ind w:left="0" w:right="0" w:firstLine="560"/>
        <w:spacing w:before="450" w:after="450" w:line="312" w:lineRule="auto"/>
      </w:pPr>
      <w:r>
        <w:rPr>
          <w:rFonts w:ascii="宋体" w:hAnsi="宋体" w:eastAsia="宋体" w:cs="宋体"/>
          <w:color w:val="000"/>
          <w:sz w:val="28"/>
          <w:szCs w:val="28"/>
        </w:rPr>
        <w:t xml:space="preserve">目前我国中小型外贸企业现代企业制度尚未普遍推行，企业经营机制不顺，产权关系不清，也是影响企业发展的重要因素。如企业自有资金少，负债高，包袱沉重等题目仍然存在。因此，中小型外贸企业改革应继续按照国家搞活放开小企业的精神，积极推进企业制度改革，在中小企业中广泛推行承包、租赁、股份合作制等灵活多样的机制，使其真正成为适应市场经济发展的主体。另外，通过产权改革，可使企业实现生产要素的重组和资产存量结构的调整，能够打破地区、部分、行业限制实行优化组合，加速中小型外贸企业的规模化、实业化、团体化进程。</w:t>
      </w:r>
    </w:p>
    <w:p>
      <w:pPr>
        <w:ind w:left="0" w:right="0" w:firstLine="560"/>
        <w:spacing w:before="450" w:after="450" w:line="312" w:lineRule="auto"/>
      </w:pPr>
      <w:r>
        <w:rPr>
          <w:rFonts w:ascii="宋体" w:hAnsi="宋体" w:eastAsia="宋体" w:cs="宋体"/>
          <w:color w:val="000"/>
          <w:sz w:val="28"/>
          <w:szCs w:val="28"/>
        </w:rPr>
        <w:t xml:space="preserve">3.4 进步企业的技术创新能力</w:t>
      </w:r>
    </w:p>
    <w:p>
      <w:pPr>
        <w:ind w:left="0" w:right="0" w:firstLine="560"/>
        <w:spacing w:before="450" w:after="450" w:line="312" w:lineRule="auto"/>
      </w:pPr>
      <w:r>
        <w:rPr>
          <w:rFonts w:ascii="宋体" w:hAnsi="宋体" w:eastAsia="宋体" w:cs="宋体"/>
          <w:color w:val="000"/>
          <w:sz w:val="28"/>
          <w:szCs w:val="28"/>
        </w:rPr>
        <w:t xml:space="preserve">企业的技术创新能力直接决定着企业的市场竞争能力。企业有了较强的技术创新能力，才能够研制开发出满足市场需求的高技术、高质量产品。对于我国的中小型外贸企业来说，技术创新一直是一个需要迫切解决的题目。没有技术创新，企业产品就没有生命力，靠仿制和加工企业难以做大做强。现在，由于中小外贸企业自有资金少、融资困难等原因，在技术创新上投进不足。要改变这种状态，除国家在金融政策方面给予支持外，企业也要与社会机</w:t>
      </w:r>
    </w:p>
    <w:p>
      <w:pPr>
        <w:ind w:left="0" w:right="0" w:firstLine="560"/>
        <w:spacing w:before="450" w:after="450" w:line="312" w:lineRule="auto"/>
      </w:pPr>
      <w:r>
        <w:rPr>
          <w:rFonts w:ascii="宋体" w:hAnsi="宋体" w:eastAsia="宋体" w:cs="宋体"/>
          <w:color w:val="000"/>
          <w:sz w:val="28"/>
          <w:szCs w:val="28"/>
        </w:rPr>
        <w:t xml:space="preserve">构寻求合作机会，充分利用社会资源开展技术创新。如企业与大学研究机构联合，采取多种形式合作，把学校的科研气力引进企业，开发新产品，既可以解决企业技术人才不足的矛盾，也可降低技术创新本钱，使研发与市场紧密结合，进步产品竞争力。</w:t>
      </w:r>
    </w:p>
    <w:p>
      <w:pPr>
        <w:ind w:left="0" w:right="0" w:firstLine="560"/>
        <w:spacing w:before="450" w:after="450" w:line="312" w:lineRule="auto"/>
      </w:pPr>
      <w:r>
        <w:rPr>
          <w:rFonts w:ascii="宋体" w:hAnsi="宋体" w:eastAsia="宋体" w:cs="宋体"/>
          <w:color w:val="000"/>
          <w:sz w:val="28"/>
          <w:szCs w:val="28"/>
        </w:rPr>
        <w:t xml:space="preserve">3.5 培育独特的企业文化</w:t>
      </w:r>
    </w:p>
    <w:p>
      <w:pPr>
        <w:ind w:left="0" w:right="0" w:firstLine="560"/>
        <w:spacing w:before="450" w:after="450" w:line="312" w:lineRule="auto"/>
      </w:pPr>
      <w:r>
        <w:rPr>
          <w:rFonts w:ascii="宋体" w:hAnsi="宋体" w:eastAsia="宋体" w:cs="宋体"/>
          <w:color w:val="000"/>
          <w:sz w:val="28"/>
          <w:szCs w:val="28"/>
        </w:rPr>
        <w:t xml:space="preserve">培育企业文化是提升企业核心竞争力的底蕴，它是修养人才的蓄水池。培育独特的企业文化应从以下几方面进手：（1）倡导创新型文化。企业要树立以客户为中心的价值观，坚持以人为本的理念，建立轻松愉快的沟通和交流的环境，使极富创造性的思想在企业内部得到充分开释。（2）创立学习型文化。21世纪是人才与科技竞争的时代，学习型组织有利于团队素质的进步，可以很快吸收消化竞争对手的上风成果，同时在学习中能使企业得到自我完善。另外通过学习型组织的创建，可以培养企业内浓厚的学习型文化，增强企业的知识积累，终极从根本上提升企业的核心能力。（3）创建绿色环保文化。随着经济全球化的发展，世界各国都在进步环保意识，作为外贸企业注重国际环保标准、迎合广大消费者的绿色健康消费观念，创建企业的绿色环保文化，既是企业的社会责任也是企业应该树立的良好形象，这对企业的可持续发展非常重要。</w:t>
      </w:r>
    </w:p>
    <w:p>
      <w:pPr>
        <w:ind w:left="0" w:right="0" w:firstLine="560"/>
        <w:spacing w:before="450" w:after="450" w:line="312" w:lineRule="auto"/>
      </w:pPr>
      <w:r>
        <w:rPr>
          <w:rFonts w:ascii="宋体" w:hAnsi="宋体" w:eastAsia="宋体" w:cs="宋体"/>
          <w:color w:val="000"/>
          <w:sz w:val="28"/>
          <w:szCs w:val="28"/>
        </w:rPr>
        <w:t xml:space="preserve">3.6 以专业化来提升企业的核心竞争力</w:t>
      </w:r>
    </w:p>
    <w:p>
      <w:pPr>
        <w:ind w:left="0" w:right="0" w:firstLine="560"/>
        <w:spacing w:before="450" w:after="450" w:line="312" w:lineRule="auto"/>
      </w:pPr>
      <w:r>
        <w:rPr>
          <w:rFonts w:ascii="宋体" w:hAnsi="宋体" w:eastAsia="宋体" w:cs="宋体"/>
          <w:color w:val="000"/>
          <w:sz w:val="28"/>
          <w:szCs w:val="28"/>
        </w:rPr>
        <w:t xml:space="preserve">作为基础相对薄弱的中小型外贸企业，本身不具备与大型企业团体在国际舞台上竞争的实力，但可在自身发展过程中，选择专业化的道路拓展市场空间。</w:t>
      </w:r>
    </w:p>
    <w:p>
      <w:pPr>
        <w:ind w:left="0" w:right="0" w:firstLine="560"/>
        <w:spacing w:before="450" w:after="450" w:line="312" w:lineRule="auto"/>
      </w:pPr>
      <w:r>
        <w:rPr>
          <w:rFonts w:ascii="宋体" w:hAnsi="宋体" w:eastAsia="宋体" w:cs="宋体"/>
          <w:color w:val="000"/>
          <w:sz w:val="28"/>
          <w:szCs w:val="28"/>
        </w:rPr>
        <w:t xml:space="preserve">综上所述，中国的经济发展与经济全球化息息相关，大力发展对外贸易是我国经济融进世界经济大循环的重要组成部分。在中国加进世界贸易组织后，我国中小型外贸企业所面临的国内外市场环境的激烈竞争，实在质是对我国外贸可持续发展能力的长期考验。因此，注重和加强中小型外贸企业核心竞争力的培育，事关我国外贸事业长远发展的大局。针对目前我国中小型外贸企业存在的题目和所处的困境，笔者以为，政府和企业都有责任从战略高度采取措施，以确保我国外贸企业的新生气力具有核心竞争力。只有这样，我国的外贸事业才能随着国民经济的腾飞，真正做到未雨绸缪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［1］刘秋,朱海峰.提升我国企业核心竞争力对策研究［J］.当代经理人, 2024,(04).</w:t>
      </w:r>
    </w:p>
    <w:p>
      <w:pPr>
        <w:ind w:left="0" w:right="0" w:firstLine="560"/>
        <w:spacing w:before="450" w:after="450" w:line="312" w:lineRule="auto"/>
      </w:pPr>
      <w:r>
        <w:rPr>
          <w:rFonts w:ascii="宋体" w:hAnsi="宋体" w:eastAsia="宋体" w:cs="宋体"/>
          <w:color w:val="000"/>
          <w:sz w:val="28"/>
          <w:szCs w:val="28"/>
        </w:rPr>
        <w:t xml:space="preserve">［2］王睿, 郑雯.提升我国中小企业核心竞争力［J］.合作经济与科技, 2024,(04).</w:t>
      </w:r>
    </w:p>
    <w:p>
      <w:pPr>
        <w:ind w:left="0" w:right="0" w:firstLine="560"/>
        <w:spacing w:before="450" w:after="450" w:line="312" w:lineRule="auto"/>
      </w:pPr>
      <w:r>
        <w:rPr>
          <w:rFonts w:ascii="宋体" w:hAnsi="宋体" w:eastAsia="宋体" w:cs="宋体"/>
          <w:color w:val="000"/>
          <w:sz w:val="28"/>
          <w:szCs w:val="28"/>
        </w:rPr>
        <w:t xml:space="preserve">［3］杨笑冰,曹庆仁.论企业的核心竞争力及其培育［J］.企业经济, 2024,(05).［4］陈凤新, 卢锡慧.提升我国中小企业核心竞争力的有效途径［J］.团体经济研究, 2024,(13).</w:t>
      </w:r>
    </w:p>
    <w:p>
      <w:pPr>
        <w:ind w:left="0" w:right="0" w:firstLine="560"/>
        <w:spacing w:before="450" w:after="450" w:line="312" w:lineRule="auto"/>
      </w:pPr>
      <w:r>
        <w:rPr>
          <w:rFonts w:ascii="宋体" w:hAnsi="宋体" w:eastAsia="宋体" w:cs="宋体"/>
          <w:color w:val="000"/>
          <w:sz w:val="28"/>
          <w:szCs w:val="28"/>
        </w:rPr>
        <w:t xml:space="preserve">［5］郭瑛.外贸中小企业的核心竞争力［J］.当代经理人(下旬刊), 2024,(03).［6］Papows,jeff.Market Leadership in the Information Age, Published By Nicholas Brealey Publications,2024.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2024-10-30T11:57:10+08:00</dcterms:created>
  <dcterms:modified xsi:type="dcterms:W3CDTF">2024-10-30T11:57:10+08:00</dcterms:modified>
</cp:coreProperties>
</file>

<file path=docProps/custom.xml><?xml version="1.0" encoding="utf-8"?>
<Properties xmlns="http://schemas.openxmlformats.org/officeDocument/2006/custom-properties" xmlns:vt="http://schemas.openxmlformats.org/officeDocument/2006/docPropsVTypes"/>
</file>