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小学中年级数学提质减负策略初探</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小学中年级数学提质减负策略初探小学中年级数学提质减负策略初探常言到“教学有法，但无定法，各有各法，贵在得法。”工作中，每位教师都在尝试着自己独有的一套教学方法，在不同的方法指引下就产生了成效各异的教学质量。有的教师用很少的时间就能...</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第一篇：小学中年级数学提质减负策略初探</w:t>
      </w:r>
    </w:p>
    <w:p>
      <w:pPr>
        <w:ind w:left="0" w:right="0" w:firstLine="560"/>
        <w:spacing w:before="450" w:after="450" w:line="312" w:lineRule="auto"/>
      </w:pPr>
      <w:r>
        <w:rPr>
          <w:rFonts w:ascii="宋体" w:hAnsi="宋体" w:eastAsia="宋体" w:cs="宋体"/>
          <w:color w:val="000"/>
          <w:sz w:val="28"/>
          <w:szCs w:val="28"/>
        </w:rPr>
        <w:t xml:space="preserve">小学中年级数学提质减负策略初探</w:t>
      </w:r>
    </w:p>
    <w:p>
      <w:pPr>
        <w:ind w:left="0" w:right="0" w:firstLine="560"/>
        <w:spacing w:before="450" w:after="450" w:line="312" w:lineRule="auto"/>
      </w:pPr>
      <w:r>
        <w:rPr>
          <w:rFonts w:ascii="宋体" w:hAnsi="宋体" w:eastAsia="宋体" w:cs="宋体"/>
          <w:color w:val="000"/>
          <w:sz w:val="28"/>
          <w:szCs w:val="28"/>
        </w:rPr>
        <w:t xml:space="preserve">常言到“教学有法，但无定法，各有各法，贵在得法。”工作中，每位教师都在尝试着自己独有的一套教学方法，在不同的方法指引下就产生了成效各异的教学质量。有的教师用很少的时间就能取得满意的教学效果，学生还产生了积极的情感体验，而更多的教师则花费师生双方太多的时间也没有取得较为理想的教学成绩，自己教得精疲力尽，学生学得被动。通过从事了多年的中年级数学教学，在不断地更新理念和方法的改进中，形成了一点初步的有关数学提质减负的策略认识，希望能对同行有一定的启发和借鉴意义。</w:t>
      </w:r>
    </w:p>
    <w:p>
      <w:pPr>
        <w:ind w:left="0" w:right="0" w:firstLine="560"/>
        <w:spacing w:before="450" w:after="450" w:line="312" w:lineRule="auto"/>
      </w:pPr>
      <w:r>
        <w:rPr>
          <w:rFonts w:ascii="宋体" w:hAnsi="宋体" w:eastAsia="宋体" w:cs="宋体"/>
          <w:color w:val="000"/>
          <w:sz w:val="28"/>
          <w:szCs w:val="28"/>
        </w:rPr>
        <w:t xml:space="preserve">1.对不同学习能力层次的学生施加不同的心理暗示。教学要让每一位学生都得到最大限度的发展，优生能自主地向更高方向发展，中等生有争优的欲望，特别是要让后进生有奋发向上的力量，不丧失学习的信心。我认为可以从以下方面去实现：（1）精心编写学生作业中的批语，做到因材施教。例如：质量非常高的学生作业，不要因为找不出毛病就放弃写批语，可以激励他更努力，我经常使用批语“老师期望着你变得更优秀”，但是要针对各个学生当前的状态给予相应的激励或提出奋进的目标；对于书写不令人满意的较粗心的学生，可以给他批语“你很认真”，简短的话语会让学生今后的作业更注重书写；对于练习出错的学生，尽管多次出错，也要耐心地作出针对性的指导，可以使用批语“应认真审题，多思考，老师期待着你的进步”；对于贪玩、作业拖拉的学生，可以使用批语“做作业时应用心，试试看，你一定行”。教师的工作任务繁杂，采用这些简短而有实效的批语是很有可行性的。（2）用平和的心态关注每段时间的问题学生。工作中经常会遇到令自己烦恼的学生，教师千万不要表现出对学生厌恶的情绪，更不能抓住学生的过错借题发挥，不惜伤害学生的自尊来发泄自己的愤怒，这样做只会让事情更糟。其实，每位学生思想的深处都想成为让老师满意的人，即使我们不骂他，他也知道自己的不足和过错。在这种时候，我们可以多找与其沟通交流的机会，比如让他帮老师发作业或取物品，这样的简单沟通就能让学生消除对老师的惧怕心理，同时老师对他的重视会让他学习上更发奋。</w:t>
      </w:r>
    </w:p>
    <w:p>
      <w:pPr>
        <w:ind w:left="0" w:right="0" w:firstLine="560"/>
        <w:spacing w:before="450" w:after="450" w:line="312" w:lineRule="auto"/>
      </w:pPr>
      <w:r>
        <w:rPr>
          <w:rFonts w:ascii="宋体" w:hAnsi="宋体" w:eastAsia="宋体" w:cs="宋体"/>
          <w:color w:val="000"/>
          <w:sz w:val="28"/>
          <w:szCs w:val="28"/>
        </w:rPr>
        <w:t xml:space="preserve">2.精心设计“两堂”作业。</w:t>
      </w:r>
    </w:p>
    <w:p>
      <w:pPr>
        <w:ind w:left="0" w:right="0" w:firstLine="560"/>
        <w:spacing w:before="450" w:after="450" w:line="312" w:lineRule="auto"/>
      </w:pPr>
      <w:r>
        <w:rPr>
          <w:rFonts w:ascii="宋体" w:hAnsi="宋体" w:eastAsia="宋体" w:cs="宋体"/>
          <w:color w:val="000"/>
          <w:sz w:val="28"/>
          <w:szCs w:val="28"/>
        </w:rPr>
        <w:t xml:space="preserve">首先最重要的是设计课堂作业，要注意的是：（1）作业内容一定要“精”，即要紧扣本节课的教学重点，在时间充裕的情况下，可以作适当的拓展，以发展学生的思维。（2）做到每节课都有练习巩固。要做到这点教师就必须有高超的驾驭课堂的能力，较准确地把握课堂教学时间，每节课不少于5分钟的练习时间。只要持之以恒地去实施，就能把握教学的重点，分散和突破学习的难点。其次是精心设计课外作业。我认为对于课堂上学过的知识性作业，可以不作为学生课外作业的内容，切忌额外增加学生的课业负担，课堂上学会了的东西绝不能再占用学生的课余时间。一般我布置的课外作业是一些开放性的、趣味性强，学生能自主探究发现的问题或任务。比如结合三年级下册的数学教材，我让学生回家做的作业是：画一张我们的校园示意图、用你喜欢的方法算一算，你的小楷本一页上有多少个格子？这样的作业让学生在快乐中学会自主探究，学会解决生活中实际问题的能力，发展和锻炼了思维。同时教师也不必为批改大量作业而发愁，只需挑选好的作业进行展示，就能达到学生之间互相学习和启发的功效。</w:t>
      </w:r>
    </w:p>
    <w:p>
      <w:pPr>
        <w:ind w:left="0" w:right="0" w:firstLine="560"/>
        <w:spacing w:before="450" w:after="450" w:line="312" w:lineRule="auto"/>
      </w:pPr>
      <w:r>
        <w:rPr>
          <w:rFonts w:ascii="宋体" w:hAnsi="宋体" w:eastAsia="宋体" w:cs="宋体"/>
          <w:color w:val="000"/>
          <w:sz w:val="28"/>
          <w:szCs w:val="28"/>
        </w:rPr>
        <w:t xml:space="preserve">3.努力为学生营造自由发展的空间。教师的教学质量要靠把握每个40分钟的课堂时间来提升，一定要改变过去靠增加学生学习时间来出成绩的观念，做到准时下课和放学，让学生有更多的时间去自由发展。我在工作中是这样做的：要求学生回家看一本喜欢的课外书，多做家务，周末去参加业余爱好学习。虽然我所承担的是数学教学工作，但是“数学即生活”，在丰富的课余生活中，学生的思维才能更开阔，素质的发展才能更全面，把学生关在学校里是不可能有这样的收益的。</w:t>
      </w:r>
    </w:p>
    <w:p>
      <w:pPr>
        <w:ind w:left="0" w:right="0" w:firstLine="560"/>
        <w:spacing w:before="450" w:after="450" w:line="312" w:lineRule="auto"/>
      </w:pPr>
      <w:r>
        <w:rPr>
          <w:rFonts w:ascii="宋体" w:hAnsi="宋体" w:eastAsia="宋体" w:cs="宋体"/>
          <w:color w:val="000"/>
          <w:sz w:val="28"/>
          <w:szCs w:val="28"/>
        </w:rPr>
        <w:t xml:space="preserve">4.复习阶段组织学生有条不紊地学习，克服急躁情绪。随着期末检测的临近，老师们心里会开始急躁，特别是面对学生学习水平较差的班级，心里的急躁情绪更加明显。在这个时候，更是考验一个教师专业素养的机会，我们应该立刻冷静下来，思考最佳复习的策略。具体可以从以下方面去考虑：（1）在这册书的学习内容中，学生还存在哪些知识的缺陷和漏洞？（2）所有的学习内容中，最重要的是哪部分，其次是哪部分？（3）应该采用什么方式组织复习？作了这样的思考，就可以实施自己的计划了，组织学生复习要注意几个方面的问题：（1）抓住重点内容组织复习。（2）抓住学生的薄弱点进行复习。（3）教师少讲，学生多练，每节课都有预订的目标，让学生随堂完成一定量的练习，并根据发现的问题当堂解决，不留尾巴。（4）用于复习的辅助资料不宜过多，以免扰乱思路，分散精力，同时也顾及不到学生的接受能力。（5）分类法与综合法相结合。各个类型的内容复习完毕后，就要把所学的知识整合起来复习。常用的方法是让学生做期末模拟试卷，通过2至3次的训练，学生就能较快地建立系统的知识结构，并适应此次的期末考试。（6）考试前放松和调整学生的心态。一般正式考试前两天就要让学生的身心得到放松，学习任务不宜过重。可以采用组织学生进行体育活动或参加兴趣小组活动的方式达到放松的目的。同时让学生做好考前准备工作，学习考试要求和注意事项。</w:t>
      </w:r>
    </w:p>
    <w:p>
      <w:pPr>
        <w:ind w:left="0" w:right="0" w:firstLine="560"/>
        <w:spacing w:before="450" w:after="450" w:line="312" w:lineRule="auto"/>
      </w:pPr>
      <w:r>
        <w:rPr>
          <w:rFonts w:ascii="宋体" w:hAnsi="宋体" w:eastAsia="宋体" w:cs="宋体"/>
          <w:color w:val="000"/>
          <w:sz w:val="28"/>
          <w:szCs w:val="28"/>
        </w:rPr>
        <w:t xml:space="preserve">中年级数学的教学要做到提质减负，重要的是教师要能转变观念，从教学的策略上下功夫，致力于优化每个教学环节，向40分钟的课堂要质量。教师要敢于挣脱外界强加给我们的思想包袱，一切着眼于学生的未来，通过提高自己的工作效率来实现学生的全面发展，努力营造学生自主学习、自由发展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时间:2024-10-29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2024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2024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2024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2024-10-18T22:20:09+08:00</dcterms:created>
  <dcterms:modified xsi:type="dcterms:W3CDTF">2024-10-18T22:20:09+08:00</dcterms:modified>
</cp:coreProperties>
</file>

<file path=docProps/custom.xml><?xml version="1.0" encoding="utf-8"?>
<Properties xmlns="http://schemas.openxmlformats.org/officeDocument/2006/custom-properties" xmlns:vt="http://schemas.openxmlformats.org/officeDocument/2006/docPropsVTypes"/>
</file>