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员工防范电信网络诈骗责任书</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员工防范电信网络诈骗责任书为有效防范治理电信网络诈骗犯罪，进一步筑牢公司员工对电信网络诈骗“不听、不信、不转账”的“心防意识”，确保全体员工反诈骗知识人人知、识骗技巧人人懂，真正构建防范电信网络诈骗的有效防火墙，切实保护好人民群众的财产安全...</w:t>
      </w:r>
    </w:p>
    <w:p>
      <w:pPr>
        <w:ind w:left="0" w:right="0" w:firstLine="560"/>
        <w:spacing w:before="450" w:after="450" w:line="312" w:lineRule="auto"/>
      </w:pPr>
      <w:r>
        <w:rPr>
          <w:rFonts w:ascii="宋体" w:hAnsi="宋体" w:eastAsia="宋体" w:cs="宋体"/>
          <w:color w:val="000"/>
          <w:sz w:val="28"/>
          <w:szCs w:val="28"/>
        </w:rPr>
        <w:t xml:space="preserve">员工防范电信网络诈骗责任书</w:t>
      </w:r>
    </w:p>
    <w:p>
      <w:pPr>
        <w:ind w:left="0" w:right="0" w:firstLine="560"/>
        <w:spacing w:before="450" w:after="450" w:line="312" w:lineRule="auto"/>
      </w:pPr>
      <w:r>
        <w:rPr>
          <w:rFonts w:ascii="宋体" w:hAnsi="宋体" w:eastAsia="宋体" w:cs="宋体"/>
          <w:color w:val="000"/>
          <w:sz w:val="28"/>
          <w:szCs w:val="28"/>
        </w:rPr>
        <w:t xml:space="preserve">为有效防范治理电信网络诈骗犯罪，进一步筑牢公司员工对电信网络诈骗“不听、不信、不转账”的“心防意识”，确保全体员工反诈骗知识人人知、识骗技巧人人懂，真正构建防范电信网络诈骗的有效防火墙，切实保护好人民群众的财产安全，根据《企业事业单位内部治安保卫条例》等相关法规，特制定本防范电信网络诈骗责任书。</w:t>
      </w:r>
    </w:p>
    <w:p>
      <w:pPr>
        <w:ind w:left="0" w:right="0" w:firstLine="560"/>
        <w:spacing w:before="450" w:after="450" w:line="312" w:lineRule="auto"/>
      </w:pPr>
      <w:r>
        <w:rPr>
          <w:rFonts w:ascii="宋体" w:hAnsi="宋体" w:eastAsia="宋体" w:cs="宋体"/>
          <w:color w:val="000"/>
          <w:sz w:val="28"/>
          <w:szCs w:val="28"/>
        </w:rPr>
        <w:t xml:space="preserve">一、司属各单位在办公、施工区域等显要位置以及员工宿舍等地张贴公安机关提供的防范电信网络诈骗宣传海报，定期组织员工学习相关知识，每月向公司报告工作开展情况。</w:t>
      </w:r>
    </w:p>
    <w:p>
      <w:pPr>
        <w:ind w:left="0" w:right="0" w:firstLine="560"/>
        <w:spacing w:before="450" w:after="450" w:line="312" w:lineRule="auto"/>
      </w:pPr>
      <w:r>
        <w:rPr>
          <w:rFonts w:ascii="宋体" w:hAnsi="宋体" w:eastAsia="宋体" w:cs="宋体"/>
          <w:color w:val="000"/>
          <w:sz w:val="28"/>
          <w:szCs w:val="28"/>
        </w:rPr>
        <w:t xml:space="preserve">二、依托各单位微信群强化反诈宣传工作，明确专人每天向群内转发公司转来的派出所推送反诈骗文章及被骗案例，让员工深入了解电信网络诈骗，提升识骗能力和防骗意识。</w:t>
      </w:r>
    </w:p>
    <w:p>
      <w:pPr>
        <w:ind w:left="0" w:right="0" w:firstLine="560"/>
        <w:spacing w:before="450" w:after="450" w:line="312" w:lineRule="auto"/>
      </w:pPr>
      <w:r>
        <w:rPr>
          <w:rFonts w:ascii="宋体" w:hAnsi="宋体" w:eastAsia="宋体" w:cs="宋体"/>
          <w:color w:val="000"/>
          <w:sz w:val="28"/>
          <w:szCs w:val="28"/>
        </w:rPr>
        <w:t xml:space="preserve">三、推动本单位员工成为反诈骗义务宣传员，将自己掌握的反诈知识传递分享给同事、家人、亲属、朋友等，提高他们的防骗意识，力争身边人不被骗。</w:t>
      </w:r>
    </w:p>
    <w:p>
      <w:pPr>
        <w:ind w:left="0" w:right="0" w:firstLine="560"/>
        <w:spacing w:before="450" w:after="450" w:line="312" w:lineRule="auto"/>
      </w:pPr>
      <w:r>
        <w:rPr>
          <w:rFonts w:ascii="宋体" w:hAnsi="宋体" w:eastAsia="宋体" w:cs="宋体"/>
          <w:color w:val="000"/>
          <w:sz w:val="28"/>
          <w:szCs w:val="28"/>
        </w:rPr>
        <w:t xml:space="preserve">四、要求员工留意身边有被骗可疑的同事，及时进行疏导劝解，避免被骗。</w:t>
      </w:r>
    </w:p>
    <w:p>
      <w:pPr>
        <w:ind w:left="0" w:right="0" w:firstLine="560"/>
        <w:spacing w:before="450" w:after="450" w:line="312" w:lineRule="auto"/>
      </w:pPr>
      <w:r>
        <w:rPr>
          <w:rFonts w:ascii="宋体" w:hAnsi="宋体" w:eastAsia="宋体" w:cs="宋体"/>
          <w:color w:val="000"/>
          <w:sz w:val="28"/>
          <w:szCs w:val="28"/>
        </w:rPr>
        <w:t xml:space="preserve">五、司属各单位组织所属员工签订《员工防范电信网络诈骗责任书》，交公司存档备查，并将防范电信网络诈骗工作纳入本单位内部绩效考核。</w:t>
      </w:r>
    </w:p>
    <w:p>
      <w:pPr>
        <w:ind w:left="0" w:right="0" w:firstLine="560"/>
        <w:spacing w:before="450" w:after="450" w:line="312" w:lineRule="auto"/>
      </w:pPr>
      <w:r>
        <w:rPr>
          <w:rFonts w:ascii="宋体" w:hAnsi="宋体" w:eastAsia="宋体" w:cs="宋体"/>
          <w:color w:val="000"/>
          <w:sz w:val="28"/>
          <w:szCs w:val="28"/>
        </w:rPr>
        <w:t xml:space="preserve">本责任书自签字之日起生效。</w:t>
      </w:r>
    </w:p>
    <w:p>
      <w:pPr>
        <w:ind w:left="0" w:right="0" w:firstLine="560"/>
        <w:spacing w:before="450" w:after="450" w:line="312" w:lineRule="auto"/>
      </w:pPr>
      <w:r>
        <w:rPr>
          <w:rFonts w:ascii="宋体" w:hAnsi="宋体" w:eastAsia="宋体" w:cs="宋体"/>
          <w:color w:val="000"/>
          <w:sz w:val="28"/>
          <w:szCs w:val="28"/>
        </w:rPr>
        <w:t xml:space="preserve">本责任书一式两份，双方各留存一份。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责任人签字（盖手印）：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2024-10-06T09:29:37+08:00</dcterms:created>
  <dcterms:modified xsi:type="dcterms:W3CDTF">2024-10-06T09:29:37+08:00</dcterms:modified>
</cp:coreProperties>
</file>

<file path=docProps/custom.xml><?xml version="1.0" encoding="utf-8"?>
<Properties xmlns="http://schemas.openxmlformats.org/officeDocument/2006/custom-properties" xmlns:vt="http://schemas.openxmlformats.org/officeDocument/2006/docPropsVTypes"/>
</file>