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2024年小企业财务述职报告(5篇)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小企业财务述职报告篇一上午好!财务工作是学校管理工作的一项重要内容。如何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小企业财务述职报告篇一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经费来源枯竭，数百万元的债务，那就像一座无形的大山，时时刻刻地压在我的身上。为数极其有限的经费，连教育工作正常运转都很难保障，更何谈偿还如此数额巨大的债务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小企业财务述职报告篇二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__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企业财务工作是专业性相当强的工作，作为财务人员，必须掌握一定的专业知识，借助先进的信息处理技术，才能搞好企业财务核算工作，这也是一名财务人员必须具备的基本素质和能力，有压力才有动力，紧张而又充实的工作氛围给予我积极向上的工作动力，我深知财务工作始终贯穿于企业生产经营的每个角落，对于企业来说是相当重要的。当然，对于财务工作者来说最重要的就是坚持实事求是的工作原则，尽职尽责。我是以热情的工作态度、优质高效的工作成效认真完成自己的本职工作的，同时也协助其他部门做一些力所能及的事情，这不仅锻炼了我的责任心，也锻炼了我的耐性，经过长期专业实践过程，养成了严谨、认真、细致的工作作风，为人正直，思想积极向上，工作严谨活跃。我热爱财务工作，因为热爱，所以勤奋，对工作很投入，能够较好的完成本职工作。</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第二、突出财务管理的预算管理职能。资金预算和部门费用预算管理已经起步，但是还没有形成完整的流程，今后还将进一步渗透预算管理的意识，扩大预算部门的编制范围，细化预算编制内容，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第三、提升会计岗位职能，积极应对新时期的诸多挑战，优质高效完成财务各项业务工作。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小企业财务述职报告篇三</w:t>
      </w:r>
    </w:p>
    <w:p>
      <w:pPr>
        <w:ind w:left="0" w:right="0" w:firstLine="560"/>
        <w:spacing w:before="450" w:after="450" w:line="312" w:lineRule="auto"/>
      </w:pPr>
      <w:r>
        <w:rPr>
          <w:rFonts w:ascii="宋体" w:hAnsi="宋体" w:eastAsia="宋体" w:cs="宋体"/>
          <w:color w:val="000"/>
          <w:sz w:val="28"/>
          <w:szCs w:val="28"/>
        </w:rPr>
        <w:t xml:space="preserve">在___院领导的支持下，在同事们的帮助下，本人努力提高党性修养，强化宗旨意识和服务理念，立足本职岗位，顾大局，重操行，抓工作，讲学习，严守财经纪律底线，现把今年的工作总结如下：</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小企业财务述职报告篇四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激情和收获中逝去，但这一年非常值得我个人总结、反思。20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不但是奥运之年，也是我们公司的发展之年，财务部会根据公司的要求，继续做好财务服务工作，具体进行如下两方面的工作。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黑体" w:hAnsi="黑体" w:eastAsia="黑体" w:cs="黑体"/>
          <w:color w:val="000000"/>
          <w:sz w:val="34"/>
          <w:szCs w:val="34"/>
          <w:b w:val="1"/>
          <w:bCs w:val="1"/>
        </w:rPr>
        <w:t xml:space="preserve">小企业财务述职报告篇五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_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2024-11-09T00:23:53+08:00</dcterms:created>
  <dcterms:modified xsi:type="dcterms:W3CDTF">2024-11-09T00:23:53+08:00</dcterms:modified>
</cp:coreProperties>
</file>

<file path=docProps/custom.xml><?xml version="1.0" encoding="utf-8"?>
<Properties xmlns="http://schemas.openxmlformats.org/officeDocument/2006/custom-properties" xmlns:vt="http://schemas.openxmlformats.org/officeDocument/2006/docPropsVTypes"/>
</file>