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最新财务出纳的年终工作总结简短(10篇)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财务出纳的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财务出纳的年终工作总结简短篇一</w:t>
      </w:r>
    </w:p>
    <w:p>
      <w:pPr>
        <w:ind w:left="0" w:right="0" w:firstLine="560"/>
        <w:spacing w:before="450" w:after="450" w:line="312" w:lineRule="auto"/>
      </w:pPr>
      <w:r>
        <w:rPr>
          <w:rFonts w:ascii="宋体" w:hAnsi="宋体" w:eastAsia="宋体" w:cs="宋体"/>
          <w:color w:val="000"/>
          <w:sz w:val="28"/>
          <w:szCs w:val="28"/>
        </w:rPr>
        <w:t xml:space="preserve">一、严格遵守财务出纳制度和税收法规，认真履行职责，组织出纳核算。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出纳核算，进行出纳监视。自公司成立以来，计划财务部一直严格遵守国家财务出纳制度、税收法规和公司的财务制度，认真履行财务部的工作职责。从填制出纳凭证，登记会算帐簿，到编制财务出纳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出纳职员依照经公司领导认可的程序、要求办理睬计事务，保证办理睬计事务的规则、程序能够有效防范、控制违法、舞弊等出纳行为的发生。财务部制定出适用于本公司的财务制度，并严格执行了财务制度。根据公司的同一部署，财务部制定了财务部职责及财务部各岗位的职责，明确了出纳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出纳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财务部在这一年里，为建立公司的出纳核算体系、本钱控制体系和内部控制体系打下了基础。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财务出纳的年终工作总结简短篇二</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财务出纳的年终工作总结简短篇三</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财务出纳的年终工作总结简短篇四</w:t>
      </w:r>
    </w:p>
    <w:p>
      <w:pPr>
        <w:ind w:left="0" w:right="0" w:firstLine="560"/>
        <w:spacing w:before="450" w:after="450" w:line="312" w:lineRule="auto"/>
      </w:pPr>
      <w:r>
        <w:rPr>
          <w:rFonts w:ascii="宋体" w:hAnsi="宋体" w:eastAsia="宋体" w:cs="宋体"/>
          <w:color w:val="000"/>
          <w:sz w:val="28"/>
          <w:szCs w:val="28"/>
        </w:rPr>
        <w:t xml:space="preserve">作为出纳兼文员，在分公司和筹建处财务资产部的直接领导和指导下，在xx县分公司各位员工的大力支持下，我主要做了以下几个方面的工作：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筹建处资产财务部距离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新能源行的一般户开设、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20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财务出纳的年终工作总结简短篇六</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财务出纳的年终工作总结简短篇七</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财务出纳的年终工作总结简短篇八</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财务出纳的年终工作总结简短篇九</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财务出纳的年终工作总结简短篇十</w:t>
      </w:r>
    </w:p>
    <w:p>
      <w:pPr>
        <w:ind w:left="0" w:right="0" w:firstLine="560"/>
        <w:spacing w:before="450" w:after="450" w:line="312" w:lineRule="auto"/>
      </w:pPr>
      <w:r>
        <w:rPr>
          <w:rFonts w:ascii="宋体" w:hAnsi="宋体" w:eastAsia="宋体" w:cs="宋体"/>
          <w:color w:val="000"/>
          <w:sz w:val="28"/>
          <w:szCs w:val="28"/>
        </w:rPr>
        <w:t xml:space="preserve">20xx年就要过去了，广厦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企业在发展壮大，对人员的需求标准也在不断提高。自从广厦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2024-11-10T15:13:27+08:00</dcterms:created>
  <dcterms:modified xsi:type="dcterms:W3CDTF">2024-11-10T15:13:27+08:00</dcterms:modified>
</cp:coreProperties>
</file>

<file path=docProps/custom.xml><?xml version="1.0" encoding="utf-8"?>
<Properties xmlns="http://schemas.openxmlformats.org/officeDocument/2006/custom-properties" xmlns:vt="http://schemas.openxmlformats.org/officeDocument/2006/docPropsVTypes"/>
</file>