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2024年南京市住房装修协议 南京市房屋装修条例(3篇)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在日常的学习、工作、生活中，肯定对各类范文都很熟悉吧。写范文的时候需要注意什么呢？有哪些格式需要注意呢？以下是小编为大家收集的优秀范文，欢迎大家分享阅读。南京市住房装修协议 南京市房屋装修条例篇一承包方： (乙方)本着平等互利的原则，经甲、...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南京市住房装修协议 南京市房屋装修条例篇一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本着平等互利的原则，经甲、乙双方友好协商，按照《中华人民共和国民法典》和《建筑安装工程承包合同条例》的规定，结合本工程具体情况，甲、乙双方达成如下协议，以资双方共同遵守。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工程名称：住宅装修工程地点： 承包范围：(详细工程项目见预算书及图纸) 工 期：  天，年 月 日至年月 日 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 工程单价： 详见报价清单 硬装基础总造价： ( 圆整)包含项目详见报价清单 主材总造价 ： ( 圆整) 包含项目详见报价清单 项目总造价 ： ( 圆整) </w:t>
      </w:r>
    </w:p>
    <w:p>
      <w:pPr>
        <w:ind w:left="0" w:right="0" w:firstLine="560"/>
        <w:spacing w:before="450" w:after="450" w:line="312" w:lineRule="auto"/>
      </w:pPr>
      <w:r>
        <w:rPr>
          <w:rFonts w:ascii="宋体" w:hAnsi="宋体" w:eastAsia="宋体" w:cs="宋体"/>
          <w:color w:val="000"/>
          <w:sz w:val="28"/>
          <w:szCs w:val="28"/>
        </w:rPr>
        <w:t xml:space="preserve">三.甲方工作 </w:t>
      </w:r>
    </w:p>
    <w:p>
      <w:pPr>
        <w:ind w:left="0" w:right="0" w:firstLine="560"/>
        <w:spacing w:before="450" w:after="450" w:line="312" w:lineRule="auto"/>
      </w:pPr>
      <w:r>
        <w:rPr>
          <w:rFonts w:ascii="宋体" w:hAnsi="宋体" w:eastAsia="宋体" w:cs="宋体"/>
          <w:color w:val="000"/>
          <w:sz w:val="28"/>
          <w:szCs w:val="28"/>
        </w:rPr>
        <w:t xml:space="preserve">1. 甲方指派为甲方驻工地代表，负责合同履行。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 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 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 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 1. 乙方指派 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严格按照施工设计进行施工，作好各项质量检查记录。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 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w:t>
      </w:r>
    </w:p>
    <w:p>
      <w:pPr>
        <w:ind w:left="0" w:right="0" w:firstLine="560"/>
        <w:spacing w:before="450" w:after="450" w:line="312" w:lineRule="auto"/>
      </w:pPr>
      <w:r>
        <w:rPr>
          <w:rFonts w:ascii="宋体" w:hAnsi="宋体" w:eastAsia="宋体" w:cs="宋体"/>
          <w:color w:val="000"/>
          <w:sz w:val="28"/>
          <w:szCs w:val="28"/>
        </w:rPr>
        <w:t xml:space="preserve">分为 三次 付款 </w:t>
      </w:r>
    </w:p>
    <w:p>
      <w:pPr>
        <w:ind w:left="0" w:right="0" w:firstLine="560"/>
        <w:spacing w:before="450" w:after="450" w:line="312" w:lineRule="auto"/>
      </w:pPr>
      <w:r>
        <w:rPr>
          <w:rFonts w:ascii="宋体" w:hAnsi="宋体" w:eastAsia="宋体" w:cs="宋体"/>
          <w:color w:val="000"/>
          <w:sz w:val="28"/>
          <w:szCs w:val="28"/>
        </w:rPr>
        <w:t xml:space="preserve">2. 工程竣工验收后，乙方提交工程结算单并将有关资料送交甲方。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甲方自接到上述资料7天内审查完毕，到期未提出异议，视为同意。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 </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甲乙双方应及时办理隐蔽工程及中间工程的检查及验收手续。</w:t>
      </w:r>
    </w:p>
    <w:p>
      <w:pPr>
        <w:ind w:left="0" w:right="0" w:firstLine="560"/>
        <w:spacing w:before="450" w:after="450" w:line="312" w:lineRule="auto"/>
      </w:pPr>
      <w:r>
        <w:rPr>
          <w:rFonts w:ascii="宋体" w:hAnsi="宋体" w:eastAsia="宋体" w:cs="宋体"/>
          <w:color w:val="000"/>
          <w:sz w:val="28"/>
          <w:szCs w:val="28"/>
        </w:rPr>
        <w:t xml:space="preserve">甲方不按时参加隐蔽工程和中间工程验收，乙方可自行验收，甲方应予认可。</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工程竣工后，乙方应通知甲方验收，甲方接到验收通知7日内组织验收，并办理验收，移交手续。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 表面装饰保修期为叁年，隐蔽工程保修期为伍年。</w:t>
      </w:r>
    </w:p>
    <w:p>
      <w:pPr>
        <w:ind w:left="0" w:right="0" w:firstLine="560"/>
        <w:spacing w:before="450" w:after="450" w:line="312" w:lineRule="auto"/>
      </w:pPr>
      <w:r>
        <w:rPr>
          <w:rFonts w:ascii="宋体" w:hAnsi="宋体" w:eastAsia="宋体" w:cs="宋体"/>
          <w:color w:val="000"/>
          <w:sz w:val="28"/>
          <w:szCs w:val="28"/>
        </w:rPr>
        <w:t xml:space="preserve">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 </w:t>
      </w:r>
    </w:p>
    <w:p>
      <w:pPr>
        <w:ind w:left="0" w:right="0" w:firstLine="560"/>
        <w:spacing w:before="450" w:after="450" w:line="312" w:lineRule="auto"/>
      </w:pPr>
      <w:r>
        <w:rPr>
          <w:rFonts w:ascii="宋体" w:hAnsi="宋体" w:eastAsia="宋体" w:cs="宋体"/>
          <w:color w:val="000"/>
          <w:sz w:val="28"/>
          <w:szCs w:val="28"/>
        </w:rPr>
        <w:t xml:space="preserve">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 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 </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 </w:t>
      </w:r>
    </w:p>
    <w:p>
      <w:pPr>
        <w:ind w:left="0" w:right="0" w:firstLine="560"/>
        <w:spacing w:before="450" w:after="450" w:line="312" w:lineRule="auto"/>
      </w:pPr>
      <w:r>
        <w:rPr>
          <w:rFonts w:ascii="宋体" w:hAnsi="宋体" w:eastAsia="宋体" w:cs="宋体"/>
          <w:color w:val="000"/>
          <w:sz w:val="28"/>
          <w:szCs w:val="28"/>
        </w:rPr>
        <w:t xml:space="preserve">1. 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 .本承包合同内所有材料，若需调整、更换品种时，所产生的价差按 2实增减。</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南京市住房装修协议 南京市房屋装修条例篇二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1、______室，计______平方米;2、______厅，计______平方米;3、______厨房，计______平方米;4、______卫生间，计______平方米;5、______阳台，计______平方米;6、________过道，计______平方米;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w:t>
      </w:r>
    </w:p>
    <w:p>
      <w:pPr>
        <w:ind w:left="0" w:right="0" w:firstLine="560"/>
        <w:spacing w:before="450" w:after="450" w:line="312" w:lineRule="auto"/>
      </w:pPr>
      <w:r>
        <w:rPr>
          <w:rFonts w:ascii="宋体" w:hAnsi="宋体" w:eastAsia="宋体" w:cs="宋体"/>
          <w:color w:val="000"/>
          <w:sz w:val="28"/>
          <w:szCs w:val="28"/>
        </w:rPr>
        <w:t xml:space="preserve">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2.当事人不愿通过协商、调解解决，或协商、调解解决不成时，可以按照本合同约定向______________委员会申请_____，或向_________人民法院提起诉讼(二者只能选择一种)。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南京市住房装修协议 南京市房屋装修条例篇三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(3.41%)：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2024-09-19T16:57:08+08:00</dcterms:created>
  <dcterms:modified xsi:type="dcterms:W3CDTF">2024-09-19T16:57:08+08:00</dcterms:modified>
</cp:coreProperties>
</file>

<file path=docProps/custom.xml><?xml version="1.0" encoding="utf-8"?>
<Properties xmlns="http://schemas.openxmlformats.org/officeDocument/2006/custom-properties" xmlns:vt="http://schemas.openxmlformats.org/officeDocument/2006/docPropsVTypes"/>
</file>