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XX乡农村交通安全整治工作方案</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乡农村交通安全整治工作方案为消除农村道路交通安全隐患，深刻汲取全国、全省近期道路交通事故教训:贯彻落实近期省、市安全生产工作会议精神，经研究，决定在深化道路交通安全专项整治行动和安全生产“打非治违”百日行动的基础上，从即日起至2月31日...</w:t>
      </w:r>
    </w:p>
    <w:p>
      <w:pPr>
        <w:ind w:left="0" w:right="0" w:firstLine="560"/>
        <w:spacing w:before="450" w:after="450" w:line="312" w:lineRule="auto"/>
      </w:pPr>
      <w:r>
        <w:rPr>
          <w:rFonts w:ascii="宋体" w:hAnsi="宋体" w:eastAsia="宋体" w:cs="宋体"/>
          <w:color w:val="000"/>
          <w:sz w:val="28"/>
          <w:szCs w:val="28"/>
        </w:rPr>
        <w:t xml:space="preserve">XX乡农村交通安全整治工作方案</w:t>
      </w:r>
    </w:p>
    <w:p>
      <w:pPr>
        <w:ind w:left="0" w:right="0" w:firstLine="560"/>
        <w:spacing w:before="450" w:after="450" w:line="312" w:lineRule="auto"/>
      </w:pPr>
      <w:r>
        <w:rPr>
          <w:rFonts w:ascii="宋体" w:hAnsi="宋体" w:eastAsia="宋体" w:cs="宋体"/>
          <w:color w:val="000"/>
          <w:sz w:val="28"/>
          <w:szCs w:val="28"/>
        </w:rPr>
        <w:t xml:space="preserve">为消除农村道路交通安全隐患，深刻汲取全国、全省近期道路交通事故教训:贯彻落实近期省、市安全生产工作会议精神，经研究，决定在深化道路交通安全专项整治行动和安全生产“打非治违”百日行动的基础上，从即日起至2月31日在全县组织开展农村交通安全专项整治行动。结合我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农村交通安全专项整治行动，进一步强化安全风险隐患管控，进一步强化重点车辆及驾驶员管理，进一步强化严重违法违规行为的查处，切实规范农村地区道路通行秩序，降低交通安全风险，全力维护我乡农村地区道路交通安全形势持续稳定，为群众安全出行创造良好道路交通环境。</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(一)重点排查治理道路:农村各类马路市场、农村客运班线通行公路、事故多发路段等。</w:t>
      </w:r>
    </w:p>
    <w:p>
      <w:pPr>
        <w:ind w:left="0" w:right="0" w:firstLine="560"/>
        <w:spacing w:before="450" w:after="450" w:line="312" w:lineRule="auto"/>
      </w:pPr>
      <w:r>
        <w:rPr>
          <w:rFonts w:ascii="宋体" w:hAnsi="宋体" w:eastAsia="宋体" w:cs="宋体"/>
          <w:color w:val="000"/>
          <w:sz w:val="28"/>
          <w:szCs w:val="28"/>
        </w:rPr>
        <w:t xml:space="preserve">(二)重点整治违法违规行为:农村客运车辆超员、货车超限超载、拖拉机违法载人、校车超员、“黑校车”非法接送学生等违法违规行为。</w:t>
      </w:r>
    </w:p>
    <w:p>
      <w:pPr>
        <w:ind w:left="0" w:right="0" w:firstLine="560"/>
        <w:spacing w:before="450" w:after="450" w:line="312" w:lineRule="auto"/>
      </w:pPr>
      <w:r>
        <w:rPr>
          <w:rFonts w:ascii="宋体" w:hAnsi="宋体" w:eastAsia="宋体" w:cs="宋体"/>
          <w:color w:val="000"/>
          <w:sz w:val="28"/>
          <w:szCs w:val="28"/>
        </w:rPr>
        <w:t xml:space="preserve">(三)重点宣传教育群体:客货运企业负责人及驾驶员、农村中小学生以及集中出行的农村群众。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此次农村道路交通安全整治工作取得实效，成立由乡政府党委副书记、乡长XX同志任组长，分管领导、武装部长XX为副组长的整治工作领导小组。领导小组下设办公室，办公室设在乡安委办，由干事XX同志兼任办公室主任，负责工作的组织、协调、督导、信息报送等日常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一是加强安全风险隐患管控。</w:t>
      </w:r>
    </w:p>
    <w:p>
      <w:pPr>
        <w:ind w:left="0" w:right="0" w:firstLine="560"/>
        <w:spacing w:before="450" w:after="450" w:line="312" w:lineRule="auto"/>
      </w:pPr>
      <w:r>
        <w:rPr>
          <w:rFonts w:ascii="宋体" w:hAnsi="宋体" w:eastAsia="宋体" w:cs="宋体"/>
          <w:color w:val="000"/>
          <w:sz w:val="28"/>
          <w:szCs w:val="28"/>
        </w:rPr>
        <w:t xml:space="preserve">加快推进公路护栏、交通标志等交通安全设施建设进度，完善农村客运班线通行条件;要全面排查农村地区4.5吨以下轻型货车和低速货车，督促车主严格落实安全主体责任，逐车清理货车制动系统不良、非法改装加装等问题隐患。二是加强重点车辆动态运行监管。交通运输、公安交管等部门要切实发挥动态监控和4G实时视频监控功效，加大农村客运车辆4G视频抽查力度:发现农村客运车辆存在超员、严重超速、驾驶员接打手持电话和不系安全带等违法违规情况，三是加强超限超载治理。加大重点地区、重点路段、重点时段巡逻检查力度，对超限超载的货车应当引导至就近的超限检测站点进行处罚。四是加强农村重点车辆治理。逐车清查整改无牌无证、逾期未检、非法改装等违法行为，及时消除交通安全隐患。深入各村，加强对乡村道路的执法巡查，进一步加大对低速货车、三轮汽车、电动三(四)轮车、拖拉机特别是变形拖拉机违法载人、超载的查纠力度。五是加强学生接送车治理。严肃查处一批校车超员以及“黑校车”非法接送学生等违法违规行为;要充分利用各类媒介，发布交通安全出行常识，引导学生不乘坐超员车、三轮车、拖拉机等违法车辆，引导家长选择合格车辆和有资质驾驶人接送学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(一)积极部署推进。</w:t>
      </w:r>
    </w:p>
    <w:p>
      <w:pPr>
        <w:ind w:left="0" w:right="0" w:firstLine="560"/>
        <w:spacing w:before="450" w:after="450" w:line="312" w:lineRule="auto"/>
      </w:pPr>
      <w:r>
        <w:rPr>
          <w:rFonts w:ascii="宋体" w:hAnsi="宋体" w:eastAsia="宋体" w:cs="宋体"/>
          <w:color w:val="000"/>
          <w:sz w:val="28"/>
          <w:szCs w:val="28"/>
        </w:rPr>
        <w:t xml:space="preserve">各村、乡属各单位要充分认识开展此次农村道路交通安全集中整治工作的重要意义，加强领导，细化方案，精心部署，狠抓落实，全面掀起整治行动的热潮。要结合实际，明确职责任务，充分发挥主观能动性和工作创造性，切实将各项工作措施落到实处。</w:t>
      </w:r>
    </w:p>
    <w:p>
      <w:pPr>
        <w:ind w:left="0" w:right="0" w:firstLine="560"/>
        <w:spacing w:before="450" w:after="450" w:line="312" w:lineRule="auto"/>
      </w:pPr>
      <w:r>
        <w:rPr>
          <w:rFonts w:ascii="宋体" w:hAnsi="宋体" w:eastAsia="宋体" w:cs="宋体"/>
          <w:color w:val="000"/>
          <w:sz w:val="28"/>
          <w:szCs w:val="28"/>
        </w:rPr>
        <w:t xml:space="preserve">(二)主动协调，密切配合。</w:t>
      </w:r>
    </w:p>
    <w:p>
      <w:pPr>
        <w:ind w:left="0" w:right="0" w:firstLine="560"/>
        <w:spacing w:before="450" w:after="450" w:line="312" w:lineRule="auto"/>
      </w:pPr>
      <w:r>
        <w:rPr>
          <w:rFonts w:ascii="宋体" w:hAnsi="宋体" w:eastAsia="宋体" w:cs="宋体"/>
          <w:color w:val="000"/>
          <w:sz w:val="28"/>
          <w:szCs w:val="28"/>
        </w:rPr>
        <w:t xml:space="preserve">各村、乡属各单位要密切沟通，紧密衔接配合，形成工作合力，共同推动专项整治行动有序有效开展。要经常组织开展联合执法检查，强化专项整治工作力度，切实把农村道路交通安全工作抓紧抓实抓好。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2024-09-20T01:00:30+08:00</dcterms:created>
  <dcterms:modified xsi:type="dcterms:W3CDTF">2024-09-20T01:00:30+08:00</dcterms:modified>
</cp:coreProperties>
</file>

<file path=docProps/custom.xml><?xml version="1.0" encoding="utf-8"?>
<Properties xmlns="http://schemas.openxmlformats.org/officeDocument/2006/custom-properties" xmlns:vt="http://schemas.openxmlformats.org/officeDocument/2006/docPropsVTypes"/>
</file>