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2024年银行卡部个人工作总结(四篇)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银行卡部个人工作总结篇一</w:t>
      </w:r>
    </w:p>
    <w:p>
      <w:pPr>
        <w:ind w:left="0" w:right="0" w:firstLine="560"/>
        <w:spacing w:before="450" w:after="450" w:line="312" w:lineRule="auto"/>
      </w:pPr>
      <w:r>
        <w:rPr>
          <w:rFonts w:ascii="宋体" w:hAnsi="宋体" w:eastAsia="宋体" w:cs="宋体"/>
          <w:color w:val="000"/>
          <w:sz w:val="28"/>
          <w:szCs w:val="28"/>
        </w:rPr>
        <w:t xml:space="preserve">fax：(0791) 86731902</w:t>
      </w:r>
    </w:p>
    <w:p>
      <w:pPr>
        <w:ind w:left="0" w:right="0" w:firstLine="560"/>
        <w:spacing w:before="450" w:after="450" w:line="312" w:lineRule="auto"/>
      </w:pPr>
      <w:r>
        <w:rPr>
          <w:rFonts w:ascii="宋体" w:hAnsi="宋体" w:eastAsia="宋体" w:cs="宋体"/>
          <w:color w:val="000"/>
          <w:sz w:val="28"/>
          <w:szCs w:val="28"/>
        </w:rPr>
        <w:t xml:space="preserve">南昌营销中心</w:t>
      </w:r>
    </w:p>
    <w:p>
      <w:pPr>
        <w:ind w:left="0" w:right="0" w:firstLine="560"/>
        <w:spacing w:before="450" w:after="450" w:line="312" w:lineRule="auto"/>
      </w:pPr>
      <w:r>
        <w:rPr>
          <w:rFonts w:ascii="宋体" w:hAnsi="宋体" w:eastAsia="宋体" w:cs="宋体"/>
          <w:color w:val="000"/>
          <w:sz w:val="28"/>
          <w:szCs w:val="28"/>
        </w:rPr>
        <w:t xml:space="preserve">工 作 证 明</w:t>
      </w:r>
    </w:p>
    <w:p>
      <w:pPr>
        <w:ind w:left="0" w:right="0" w:firstLine="560"/>
        <w:spacing w:before="450" w:after="450" w:line="312" w:lineRule="auto"/>
      </w:pPr>
      <w:r>
        <w:rPr>
          <w:rFonts w:ascii="宋体" w:hAnsi="宋体" w:eastAsia="宋体" w:cs="宋体"/>
          <w:color w:val="000"/>
          <w:sz w:val="28"/>
          <w:szCs w:val="28"/>
        </w:rPr>
        <w:t xml:space="preserve">中国民生银行信用卡中心：</w:t>
      </w:r>
    </w:p>
    <w:p>
      <w:pPr>
        <w:ind w:left="0" w:right="0" w:firstLine="560"/>
        <w:spacing w:before="450" w:after="450" w:line="312" w:lineRule="auto"/>
      </w:pPr>
      <w:r>
        <w:rPr>
          <w:rFonts w:ascii="宋体" w:hAnsi="宋体" w:eastAsia="宋体" w:cs="宋体"/>
          <w:color w:val="000"/>
          <w:sz w:val="28"/>
          <w:szCs w:val="28"/>
        </w:rPr>
        <w:t xml:space="preserve">兹证明__________先生/女士（身份证号码______________________），为本单位______部门________职务。已工作____年，年收入为____万元。</w:t>
      </w:r>
    </w:p>
    <w:p>
      <w:pPr>
        <w:ind w:left="0" w:right="0" w:firstLine="560"/>
        <w:spacing w:before="450" w:after="450" w:line="312" w:lineRule="auto"/>
      </w:pPr>
      <w:r>
        <w:rPr>
          <w:rFonts w:ascii="宋体" w:hAnsi="宋体" w:eastAsia="宋体" w:cs="宋体"/>
          <w:color w:val="000"/>
          <w:sz w:val="28"/>
          <w:szCs w:val="28"/>
        </w:rPr>
        <w:t xml:space="preserve">本单位承诺此证明真实、有效。此证明仅限于申请民生信用卡使用，为员工个人行为，本单位不承担任何连带及担保责任。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银行卡部个人工作总结篇二</w:t>
      </w:r>
    </w:p>
    <w:p>
      <w:pPr>
        <w:ind w:left="0" w:right="0" w:firstLine="560"/>
        <w:spacing w:before="450" w:after="450" w:line="312" w:lineRule="auto"/>
      </w:pPr>
      <w:r>
        <w:rPr>
          <w:rFonts w:ascii="宋体" w:hAnsi="宋体" w:eastAsia="宋体" w:cs="宋体"/>
          <w:color w:val="000"/>
          <w:sz w:val="28"/>
          <w:szCs w:val="28"/>
        </w:rPr>
        <w:t xml:space="preserve">银行信用卡工作年终总结  xx年信用卡工作：截止至xx年12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明年信用卡工作设想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  2．加强特约商户的日常联系及营销力度，支行信用卡客户经理要与网点客户密切合作，提高新商户与我支行的签约率。同时，支行市场部将</w:t>
      </w:r>
    </w:p>
    <w:p>
      <w:pPr>
        <w:ind w:left="0" w:right="0" w:firstLine="560"/>
        <w:spacing w:before="450" w:after="450" w:line="312" w:lineRule="auto"/>
      </w:pPr>
      <w:r>
        <w:rPr>
          <w:rFonts w:ascii="宋体" w:hAnsi="宋体" w:eastAsia="宋体" w:cs="宋体"/>
          <w:color w:val="000"/>
          <w:sz w:val="28"/>
          <w:szCs w:val="28"/>
        </w:rPr>
        <w:t xml:space="preserve">加强与信贷部门的信息通报工作，对支行信贷项目中的商业企业提早做好特约商户pos机的进入工作。  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篇二：信用卡营销工作总结  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  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w:t>
      </w:r>
    </w:p>
    <w:p>
      <w:pPr>
        <w:ind w:left="0" w:right="0" w:firstLine="560"/>
        <w:spacing w:before="450" w:after="450" w:line="312" w:lineRule="auto"/>
      </w:pPr>
      <w:r>
        <w:rPr>
          <w:rFonts w:ascii="宋体" w:hAnsi="宋体" w:eastAsia="宋体" w:cs="宋体"/>
          <w:color w:val="000"/>
          <w:sz w:val="28"/>
          <w:szCs w:val="28"/>
        </w:rPr>
        <w:t xml:space="preserve">生活上，作为一名党员，克勤克俭，厉行节约。为支行的节约大计提出合理化建议，比如为节约每天的身份证复印用纸，将平日日终打印篇三：各商业银行2024年信用卡业务总结</w:t>
      </w:r>
    </w:p>
    <w:p>
      <w:pPr>
        <w:ind w:left="0" w:right="0" w:firstLine="560"/>
        <w:spacing w:before="450" w:after="450" w:line="312" w:lineRule="auto"/>
      </w:pPr>
      <w:r>
        <w:rPr>
          <w:rFonts w:ascii="宋体" w:hAnsi="宋体" w:eastAsia="宋体" w:cs="宋体"/>
          <w:color w:val="000"/>
          <w:sz w:val="28"/>
          <w:szCs w:val="28"/>
        </w:rPr>
        <w:t xml:space="preserve">各商业银行2024年信用卡业务总结</w:t>
      </w:r>
    </w:p>
    <w:p>
      <w:pPr>
        <w:ind w:left="0" w:right="0" w:firstLine="560"/>
        <w:spacing w:before="450" w:after="450" w:line="312" w:lineRule="auto"/>
      </w:pPr>
      <w:r>
        <w:rPr>
          <w:rFonts w:ascii="宋体" w:hAnsi="宋体" w:eastAsia="宋体" w:cs="宋体"/>
          <w:color w:val="000"/>
          <w:sz w:val="28"/>
          <w:szCs w:val="28"/>
        </w:rPr>
        <w:t xml:space="preserve">招商银行  截至报告期末，本公司信用卡累计发卡5,121 万张，流通卡数2,565 万张，报告期增加385 万张。通过不断提升客户获取与客户经营效率，2024 年累计实现信用卡交易额9,403 亿元，同比增长43.08%；流通卡每卡月平均交易额3,301 元；信用卡循环余额占比30.52%。2024 年信用卡利息收入达88.55 亿元，同比增长41.54%；信用卡非利息业务收入达78.07 亿元，同比增长42.99%。由于进一步强化风险管控措施，不良率较上年末下降了0.08 个百分点，为0.98%。未来，本公司将顺应社会、经济及行业的发展趋势，继续加强信用卡业务经营模式的探索与创新，以实现稳定的利润增长、持续的创新驱动、独特的客户体验为突破方向，加快构建差异化竞争优势，同时继续提升信用卡业务在全行零售业务中的价值贡献，力求在规模、效益、质量实现均衡发展，继续保持信用卡业务的领先优势。  建设银行</w:t>
      </w:r>
    </w:p>
    <w:p>
      <w:pPr>
        <w:ind w:left="0" w:right="0" w:firstLine="560"/>
        <w:spacing w:before="450" w:after="450" w:line="312" w:lineRule="auto"/>
      </w:pPr>
      <w:r>
        <w:rPr>
          <w:rFonts w:ascii="宋体" w:hAnsi="宋体" w:eastAsia="宋体" w:cs="宋体"/>
          <w:color w:val="000"/>
          <w:sz w:val="28"/>
          <w:szCs w:val="28"/>
        </w:rPr>
        <w:t xml:space="preserve">信用卡业务健康、快速发展，核心业务指标保持同业领先地位，市场影响力、产品竞争力、风险控制力、盈利能力和客户满意度得到进一步提升。于2024 年末，信用卡累计发卡量5,201 万张，新增1,169 万张；消费交易额12,731.72 亿元，增幅49.48%；贷款余额2,686.63 亿元，增幅50.99%。产品创新亮点纷呈，加快etc 龙卡信用卡营销推广，发行曼联足球信用卡、“全币种，免兑换”的全球支付卡，跨界合作推出中国好声音龙卡，首家推出龙卡数字显示信用卡以及国内首张sd 卡模式和sim 卡模式手机信用卡等新产品。加强用卡环境建设，改善客户用卡体验，在线支付、网上办卡、购车分期、机票商旅、积分兑换等互联网一站式综合金融服务能力进一步提升；涵盖电脑、pad、手机等终端的二  平安银行</w:t>
      </w:r>
    </w:p>
    <w:p>
      <w:pPr>
        <w:ind w:left="0" w:right="0" w:firstLine="560"/>
        <w:spacing w:before="450" w:after="450" w:line="312" w:lineRule="auto"/>
      </w:pPr>
      <w:r>
        <w:rPr>
          <w:rFonts w:ascii="宋体" w:hAnsi="宋体" w:eastAsia="宋体" w:cs="宋体"/>
          <w:color w:val="000"/>
          <w:sz w:val="28"/>
          <w:szCs w:val="28"/>
        </w:rPr>
        <w:t xml:space="preserve">报告期内，信用卡业务继续保持快速、稳健增长。期末流通卡量达1,381万张，较年初增长25.6%；其中本年新增发卡546万张，同比增长21.6%，集团交叉销售渠道继续发挥重要贡献，占新增卡量的39.8%。总交易金额达5,281亿元，同比增长141.8%，其中网上交易金额继续保持快速增长趋势，同比增长213.0%。截至报告期末，贷款余额868亿元，较年初增长74.6%。</w:t>
      </w:r>
    </w:p>
    <w:p>
      <w:pPr>
        <w:ind w:left="0" w:right="0" w:firstLine="560"/>
        <w:spacing w:before="450" w:after="450" w:line="312" w:lineRule="auto"/>
      </w:pPr>
      <w:r>
        <w:rPr>
          <w:rFonts w:ascii="宋体" w:hAnsi="宋体" w:eastAsia="宋体" w:cs="宋体"/>
          <w:color w:val="000"/>
          <w:sz w:val="28"/>
          <w:szCs w:val="28"/>
        </w:rPr>
        <w:t xml:space="preserve">在风险管理方面，持续推进各项风险基础建设，优化审批政策及流程，推动新申请评分及欺诈交易评分模型开发上线，提高风险管理和科学决策能力，人工产能、审批自动化比例及欺诈策略覆盖精准度均显著提升。在基础平台建设方面，推出移动展业平台、网络获客和实时审批，运营e化持续改善，运营成本有效管控。在合规经营方面，持续加强合规文化和合规理念的宣导及落实，通过科技手段，管理和控制法律合规风险。为保持信用卡业务快速发展，今年下半年开始试点推动了信用卡资产证券化，缓解贷款规模增长的压力；同时着重优化客户结构，通过增加收益来适度提高风险容忍度，报告期末不良率较年初略升至1.58%，仍维持在业界较低水平。  民生银行</w:t>
      </w:r>
    </w:p>
    <w:p>
      <w:pPr>
        <w:ind w:left="0" w:right="0" w:firstLine="560"/>
        <w:spacing w:before="450" w:after="450" w:line="312" w:lineRule="auto"/>
      </w:pPr>
      <w:r>
        <w:rPr>
          <w:rFonts w:ascii="宋体" w:hAnsi="宋体" w:eastAsia="宋体" w:cs="宋体"/>
          <w:color w:val="000"/>
          <w:sz w:val="28"/>
          <w:szCs w:val="28"/>
        </w:rPr>
        <w:t xml:space="preserve">截至报告期末，本公司信用卡累计发卡量达到1,740.16万张，报告期新增发卡量278.10万张；实现交易额5,826.15亿元，同比增长98.32%；应收账款余额1,132.98亿元，比上年末增长70.87%；手续费及佣金收入81.41亿元，同比增长64.64%。  报告期内，本公司信用卡中心继续坚持“以客户为中心、以市场为导向、以创新为灵魂”的经营理念，立足于市场和客户需求，不断优化贷款投放结构，做大做强小微和高端市场。在产品方面，大力推广满足小微企业主需求的通宝理财卡和深受高端商旅人士青睐的民生香格里拉联名卡；在增值服务方面，打造全新的民生恒江健康管理中心、高尔夫赛事、网球增值服务、美容服务、高端沙龙，扩大特惠商户规模、优化特惠商户结构，全国签约特惠商户两万五千</w:t>
      </w:r>
    </w:p>
    <w:p>
      <w:pPr>
        <w:ind w:left="0" w:right="0" w:firstLine="560"/>
        <w:spacing w:before="450" w:after="450" w:line="312" w:lineRule="auto"/>
      </w:pPr>
      <w:r>
        <w:rPr>
          <w:rFonts w:ascii="宋体" w:hAnsi="宋体" w:eastAsia="宋体" w:cs="宋体"/>
          <w:color w:val="000"/>
          <w:sz w:val="28"/>
          <w:szCs w:val="28"/>
        </w:rPr>
        <w:t xml:space="preserve">多家，为客户提供了涵盖衣、食、住、行的全方位增值服务；在市场营销方面，通过《北京遇上西雅图》与电影界再次成功跨界营销，开展“十万民生信用卡客户宝岛游”大型异业联合品牌及市场营销活动，通过本公司、合作旅行社、各发卡国际组织对持卡人进行一系列回馈和优惠，进一步提升了本公司信用卡品牌影响力。 报告期内，本公司信用卡中心获得亚太地区金融业最高荣誉——《亚洲银行家》金融服务行业系列奖项之“风险管理技术成就奖”；荣获美国运通国际股份有限公司颁发的“2024年度最佳合作新星奖”；在中央电视台主办的首届“全国电视公益广告大赛”颁奖典礼上，本公司信用卡中心拍摄制作的《关注留守儿童，点亮心的微笑》公益广告荣获全国电视公益广告大赛提名奖。本公司作为所有获奖机构中唯一的金融机构，此次的参赛作品取材于员工长期支教项目——四川省广元市苍溪县双河乡小学（现名“民生信用卡翠竹希望小学”）。</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本行太平洋信用卡引入了战略投资者汇丰银行的技术与管理经验，汇集全球与本土双重优势，以「中国人的环球卡」为主旨，为持卡人提供方便的用卡体验和实惠的用卡回馈。创新实施「easy for more — 方便?实惠交给你」的品牌化服务战略。优化网络发卡流程，有效缩短客户申请到获卡时长。持续开展「最红星期五」品牌经营，加强对优质商户精细化管理，推出「超级最红星期五」大型超市、加油优惠活动。完善消费金融产品，实现分期金额不受单笔交易金额限制功能。报告期末，境内行信用卡在册卡量（含准贷记卡）达3,020万张，较年初净增317万张；全年累计消费额达人民币7,912亿元，较上年增长44.9% ；集团信用卡透支余额达人民币1,639.69亿元，较年初增长37.5% ；信用卡透支减值率1.71%，较年初上升0.38个百分点。  中信银行</w:t>
      </w:r>
    </w:p>
    <w:p>
      <w:pPr>
        <w:ind w:left="0" w:right="0" w:firstLine="560"/>
        <w:spacing w:before="450" w:after="450" w:line="312" w:lineRule="auto"/>
      </w:pPr>
      <w:r>
        <w:rPr>
          <w:rFonts w:ascii="宋体" w:hAnsi="宋体" w:eastAsia="宋体" w:cs="宋体"/>
          <w:color w:val="000"/>
          <w:sz w:val="28"/>
          <w:szCs w:val="28"/>
        </w:rPr>
        <w:t xml:space="preserve">本行积极探索移动互联网及大数据时代下新的信用卡业务经营模式，推动 产品创新，优化用户体验，扩大信用卡品牌的影响力。</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围绕零售业务发展整体规划，信用卡业务紧跟产业发展前沿，依托全行大零售体制优势，加快转变发展方式，持续推进经营转型，坚定不移地推进经营管理模式向精细化、集约化方向转变，实现经营效益和管理水平稳步提升，客户服务能力显著增强。截至报告期末，公司累计发行信用卡1,195.3 万张，新增发卡139.1 万张。报告期内信用卡业务累计交易金额3,024.86 亿元，同比增长75.58%；累计实现收入72.13 亿元，同比增长79.98%。中国低碳信用卡是公司与北京环境交易所携手推出的国内首张低碳主题认同卡，通过信用卡碳减排量个人购买平台，持卡人可根据个人每年预计产生的碳排放量，购买相应的碳减排量，实现个人碳中和。截至报告期末，该卡已累计发行达23.5 万张，累计购买自愿碳减排量5.2 万吨，有力地支持了湖南东坪72mw 水电碳减排项目、桦南横岱山东风电碳减排项目、贵州省翁元20mw 水电碳减排等项目，相当于中和了37.5 万人乘坐飞机飞行1,000 公里所产生的碳排放，实现环保理念从企业融资到个人消费领域的历史性跨越。篇四：兴业银行信用卡销售年终总结</w:t>
      </w:r>
    </w:p>
    <w:p>
      <w:pPr>
        <w:ind w:left="0" w:right="0" w:firstLine="560"/>
        <w:spacing w:before="450" w:after="450" w:line="312" w:lineRule="auto"/>
      </w:pPr>
      <w:r>
        <w:rPr>
          <w:rFonts w:ascii="宋体" w:hAnsi="宋体" w:eastAsia="宋体" w:cs="宋体"/>
          <w:color w:val="000"/>
          <w:sz w:val="28"/>
          <w:szCs w:val="28"/>
        </w:rPr>
        <w:t xml:space="preserve">兴业信用卡营销工作年终总结  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兴业信用卡在竞争激烈的市场中脱颖而出，成为我们信用卡营销人员所迫切关注的问题，以下是我在两个月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首先在拜访客户时，就需要一个有吸引力、诱惑力的开场白，一个能让客户愿意与你沟通的理由，当然针对不同类型的客户，不同的场合就要有不同的开场白，当客户愿意同你座下沟通时，最好在该单位（有人缘，有一定权力）的人中找到一个突破口，希望能借用他的影响力来帮我们营销，达到事半功倍的营销效率，当然也不能全指望他帮你推广信用卡，当突破口打开后，还要善于分析客户心理，利用好整体效应，陈旭辉跟风效应，普遍客户都有一种心理，当某个客户先办下信用卡时，他的心理还是有些疑问“到底办了兴业卡能有这么多好处吗？会不会只是我一时冲动”，这时他通常会鼓动其它同事办卡，因为他会觉得，只有办卡的人越多，才能证明他的选择是对的，当这种办卡气氛挑起时，一定要捉住机会，速战速决，缩短客户考虑期陈旭辉，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以下举一些常见的客户拒绝及应对方式：（1）“我身上有好几张银行信用卡，我不想再办信用卡了”这种类型客户通常收入高，工作稳定，是各家银行所争取的目标，同时也比较了解信用卡的一些实用性。应对：应重点突出我陈旭辉们兴业卡陈旭辉与他行信用卡对比优势，如我们免息期是最长的，我们积分最优惠，我们可在免息分期购物陈旭辉，我们办卡成功有送赠品，同时我们申办简便，效率高，服务好，“在不增加您任何负担下，我们免费帮你办一张兴业信用卡，让你多一份用卡的选择不是很好吗？”（2）“我平常习惯都只用现金，我不需要办卡”这种类型客户应着重介绍信用卡的安全性、便利性，鼓励客户养成刷卡消费的习惯。应对：“如果办了我们兴业信用卡，在给你带来方陈旭辉便快捷的生活方式同时，又能享受陈旭辉积分奖励，免费赠品以及兴业银行的优质服务不是很好吗？” （3）“你们兴业网点太少，还款不方便”。应对：“的确目前我们兴业网点较少，但我们正在不断扩张网点中，而且针对还款我们目前有多种方式，比如你可以再办一张自然人生理财卡，做捆绑自动还款，当你用信用卡刷卡后，我们理财卡会在你的信用卡到帐日的最后一天自动还款，你可以先从信用卡透支消费挣积分，这边在陈旭辉理财卡上挣利息陈旭辉，而又不必担心错过最后还款期，这不是一举两得吗？同时我们每个月还会给你寄送对账单，让您明明白白消费，适时掌握自己财务收支状况。”</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兴业信用卡，都是我们目标客户，只要我们有针对性突出我们陈旭辉兴业信用卡优势，掌握各家商业银行信用卡陈旭辉最新动向，正确引导，都有可能成为我们兴业信用卡的服务对象。</w:t>
      </w:r>
    </w:p>
    <w:p>
      <w:pPr>
        <w:ind w:left="0" w:right="0" w:firstLine="560"/>
        <w:spacing w:before="450" w:after="450" w:line="312" w:lineRule="auto"/>
      </w:pPr>
      <w:r>
        <w:rPr>
          <w:rFonts w:ascii="宋体" w:hAnsi="宋体" w:eastAsia="宋体" w:cs="宋体"/>
          <w:color w:val="000"/>
          <w:sz w:val="28"/>
          <w:szCs w:val="28"/>
        </w:rPr>
        <w:t xml:space="preserve">做为一名兴业信用卡营销人员就有责任维护市场的良性发展，突出我们的“服务营销”，鼓励客户开卡消费，让客户真正体验信用卡从拒绝—认同—感受—享受系列进程，同时借此机会带动我们兴业品牌陈旭辉其它金融产品业务及推动该单位的信用卡业务的二次开发。</w:t>
      </w:r>
    </w:p>
    <w:p>
      <w:pPr>
        <w:ind w:left="0" w:right="0" w:firstLine="560"/>
        <w:spacing w:before="450" w:after="450" w:line="312" w:lineRule="auto"/>
      </w:pPr>
      <w:r>
        <w:rPr>
          <w:rFonts w:ascii="宋体" w:hAnsi="宋体" w:eastAsia="宋体" w:cs="宋体"/>
          <w:color w:val="000"/>
          <w:sz w:val="28"/>
          <w:szCs w:val="28"/>
        </w:rPr>
        <w:t xml:space="preserve">以上是我近两个月的经验总结，同时在营销过程中也发现了自身的一些不</w:t>
      </w:r>
    </w:p>
    <w:p>
      <w:pPr>
        <w:ind w:left="0" w:right="0" w:firstLine="560"/>
        <w:spacing w:before="450" w:after="450" w:line="312" w:lineRule="auto"/>
      </w:pPr>
      <w:r>
        <w:rPr>
          <w:rFonts w:ascii="宋体" w:hAnsi="宋体" w:eastAsia="宋体" w:cs="宋体"/>
          <w:color w:val="000"/>
          <w:sz w:val="28"/>
          <w:szCs w:val="28"/>
        </w:rPr>
        <w:t xml:space="preserve">足，比如金融专业知识的欠缺，我想下步工作中将在推广信用卡同时，多学习接触我行其他金融产品，更好地实现交叉营销。篇五：工行信用卡营销的工作总结范文</w:t>
      </w:r>
    </w:p>
    <w:p>
      <w:pPr>
        <w:ind w:left="0" w:right="0" w:firstLine="560"/>
        <w:spacing w:before="450" w:after="450" w:line="312" w:lineRule="auto"/>
      </w:pPr>
      <w:r>
        <w:rPr>
          <w:rFonts w:ascii="宋体" w:hAnsi="宋体" w:eastAsia="宋体" w:cs="宋体"/>
          <w:color w:val="000"/>
          <w:sz w:val="28"/>
          <w:szCs w:val="28"/>
        </w:rPr>
        <w:t xml:space="preserve">工行信用卡营销的工作总结范文</w:t>
      </w:r>
    </w:p>
    <w:p>
      <w:pPr>
        <w:ind w:left="0" w:right="0" w:firstLine="560"/>
        <w:spacing w:before="450" w:after="450" w:line="312" w:lineRule="auto"/>
      </w:pPr>
      <w:r>
        <w:rPr>
          <w:rFonts w:ascii="宋体" w:hAnsi="宋体" w:eastAsia="宋体" w:cs="宋体"/>
          <w:color w:val="000"/>
          <w:sz w:val="28"/>
          <w:szCs w:val="28"/>
        </w:rPr>
        <w:t xml:space="preserve">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4"/>
          <w:szCs w:val="34"/>
          <w:b w:val="1"/>
          <w:bCs w:val="1"/>
        </w:rPr>
        <w:t xml:space="preserve">银行卡部个人工作总结篇三</w:t>
      </w:r>
    </w:p>
    <w:p>
      <w:pPr>
        <w:ind w:left="0" w:right="0" w:firstLine="560"/>
        <w:spacing w:before="450" w:after="450" w:line="312" w:lineRule="auto"/>
      </w:pPr>
      <w:r>
        <w:rPr>
          <w:rFonts w:ascii="宋体" w:hAnsi="宋体" w:eastAsia="宋体" w:cs="宋体"/>
          <w:color w:val="000"/>
          <w:sz w:val="28"/>
          <w:szCs w:val="28"/>
        </w:rPr>
        <w:t xml:space="preserve">银行信用卡工作年终总结  xx年信用卡工作：截止至xx年12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明年信用卡工作设想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  2．加强特约商户的日常联系及营销力度，支行信用卡客户经理要与网点客户密切合作，提高新商户与我支行的签约率。同时，支行市场部将</w:t>
      </w:r>
    </w:p>
    <w:p>
      <w:pPr>
        <w:ind w:left="0" w:right="0" w:firstLine="560"/>
        <w:spacing w:before="450" w:after="450" w:line="312" w:lineRule="auto"/>
      </w:pPr>
      <w:r>
        <w:rPr>
          <w:rFonts w:ascii="宋体" w:hAnsi="宋体" w:eastAsia="宋体" w:cs="宋体"/>
          <w:color w:val="000"/>
          <w:sz w:val="28"/>
          <w:szCs w:val="28"/>
        </w:rPr>
        <w:t xml:space="preserve">加强与信贷部门的信息通报工作，对支行信贷项目中的商业企业提早做好特约商户pos机的进入工作。  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篇2：信用卡营销工作总结  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  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w:t>
      </w:r>
    </w:p>
    <w:p>
      <w:pPr>
        <w:ind w:left="0" w:right="0" w:firstLine="560"/>
        <w:spacing w:before="450" w:after="450" w:line="312" w:lineRule="auto"/>
      </w:pPr>
      <w:r>
        <w:rPr>
          <w:rFonts w:ascii="宋体" w:hAnsi="宋体" w:eastAsia="宋体" w:cs="宋体"/>
          <w:color w:val="000"/>
          <w:sz w:val="28"/>
          <w:szCs w:val="28"/>
        </w:rPr>
        <w:t xml:space="preserve">生活上，作为一名党员，克勤克俭，厉行节约。为支行的节约大计提出合理化建议，比如为节约每天的身份证复印用纸，将平日日终打印篇3：各商业银行2024年信用卡业务总结</w:t>
      </w:r>
    </w:p>
    <w:p>
      <w:pPr>
        <w:ind w:left="0" w:right="0" w:firstLine="560"/>
        <w:spacing w:before="450" w:after="450" w:line="312" w:lineRule="auto"/>
      </w:pPr>
      <w:r>
        <w:rPr>
          <w:rFonts w:ascii="宋体" w:hAnsi="宋体" w:eastAsia="宋体" w:cs="宋体"/>
          <w:color w:val="000"/>
          <w:sz w:val="28"/>
          <w:szCs w:val="28"/>
        </w:rPr>
        <w:t xml:space="preserve">各商业银行2024年信用卡业务总结</w:t>
      </w:r>
    </w:p>
    <w:p>
      <w:pPr>
        <w:ind w:left="0" w:right="0" w:firstLine="560"/>
        <w:spacing w:before="450" w:after="450" w:line="312" w:lineRule="auto"/>
      </w:pPr>
      <w:r>
        <w:rPr>
          <w:rFonts w:ascii="宋体" w:hAnsi="宋体" w:eastAsia="宋体" w:cs="宋体"/>
          <w:color w:val="000"/>
          <w:sz w:val="28"/>
          <w:szCs w:val="28"/>
        </w:rPr>
        <w:t xml:space="preserve">招商银行  截至报告期末，本公司信用卡累计发卡5,121 万张，流通卡数2,565 万张，报告期增加385 万张。通过不断提升客户获取与客户经营效率，2024 年累计实现信用卡交易额9,403 亿元，同比增长43.08%；流通卡每卡月平均交易额3,301 元；信用卡循环余额占比30.52%。2024 年信用卡利息收入达88.55 亿元，同比增长41.54%；信用卡非利息业务收入达78.07 亿元，同比增长42.99%。由于进一步强化风险管控措施，不良率较上年末下降了0.08 个百分点，为0.98%。未来，本公司将顺应社会、经济及行业的发展趋势，继续加强信用卡业务经营模式的探索与创新，以实现稳定的利润增长、持续的创新驱动、独特的客户体验为突破方向，加快构建差异化竞争优势，同时继续提升信用卡业务在全行零售业务中的价值贡献，力求在规模、效益、质量实现均衡发展，继续保持信用卡业务的领先优势。  建设银行</w:t>
      </w:r>
    </w:p>
    <w:p>
      <w:pPr>
        <w:ind w:left="0" w:right="0" w:firstLine="560"/>
        <w:spacing w:before="450" w:after="450" w:line="312" w:lineRule="auto"/>
      </w:pPr>
      <w:r>
        <w:rPr>
          <w:rFonts w:ascii="宋体" w:hAnsi="宋体" w:eastAsia="宋体" w:cs="宋体"/>
          <w:color w:val="000"/>
          <w:sz w:val="28"/>
          <w:szCs w:val="28"/>
        </w:rPr>
        <w:t xml:space="preserve">信用卡业务健康、快速发展，核心业务指标保持同业领先地位，市场影响力、产品竞争力、风险控制力、盈利能力和客户满意度得到进一步提升。于2024 年末，信用卡累计发卡量5,201 万张，新增1,169 万张；消费交易额12,731.72 亿元，增幅49.48%；贷款余额2,686.63 亿元，增幅50.99%。产品创新亮点纷呈，加快etc 龙卡信用卡营销推广，发行曼联足球信用卡、“全币种，免兑换”的全球支付卡，跨界合作推出中国好声音龙卡，首家推出龙卡数字显示信用卡以及国内首张sd 卡模式和sim 卡模式手机信用卡等新产品。加强用卡环境建设，改善客户用卡体验，在线支付、网上办卡、购车分期、机票商旅、积分兑换等互联网一站式综合金融服务能力进一步提升；涵盖电脑、pad、手机等终端的二  平安银行</w:t>
      </w:r>
    </w:p>
    <w:p>
      <w:pPr>
        <w:ind w:left="0" w:right="0" w:firstLine="560"/>
        <w:spacing w:before="450" w:after="450" w:line="312" w:lineRule="auto"/>
      </w:pPr>
      <w:r>
        <w:rPr>
          <w:rFonts w:ascii="宋体" w:hAnsi="宋体" w:eastAsia="宋体" w:cs="宋体"/>
          <w:color w:val="000"/>
          <w:sz w:val="28"/>
          <w:szCs w:val="28"/>
        </w:rPr>
        <w:t xml:space="preserve">报告期内，信用卡业务继续保持快速、稳健增长。期末流通卡量达1,381万张，较年初增长25.6%；其中本年新增发卡546万张，同比增长21.6%，集团交叉销售渠道继续发挥重要贡献，占新增卡量的39.8%。总交易金额达5,281亿元，同比增长141.8%，其中网上交易金额继续保持快速增长趋势，同比增长213.0%。截至报告期末，贷款余额868亿元，较年初增长74.6%。</w:t>
      </w:r>
    </w:p>
    <w:p>
      <w:pPr>
        <w:ind w:left="0" w:right="0" w:firstLine="560"/>
        <w:spacing w:before="450" w:after="450" w:line="312" w:lineRule="auto"/>
      </w:pPr>
      <w:r>
        <w:rPr>
          <w:rFonts w:ascii="宋体" w:hAnsi="宋体" w:eastAsia="宋体" w:cs="宋体"/>
          <w:color w:val="000"/>
          <w:sz w:val="28"/>
          <w:szCs w:val="28"/>
        </w:rPr>
        <w:t xml:space="preserve">在风险管理方面，持续推进各项风险基础建设，优化审批政策及流程，推动新申请评分及欺诈交易评分模型开发上线，提高风险管理和科学决策能力，人工产能、审批自动化比例及欺诈策略覆盖精准度均显著提升。在基础平台建设方面，推出移动展业平台、网络获客和实时审批，运营e化持续改善，运营成本有效管控。在合规经营方面，持续加强合规文化和合规理念的宣导及落实，通过科技手段，管理和控制法律合规风险。为保持信用卡业务快速发展，今年下半年开始试点推动了信用卡资产证券化，缓解贷款规模增长的压力；同时着重优化客户结构，通过增加收益来适度提高风险容忍度，报告期末不良率较年初略升至1.58%，仍维持在业界较低水平。  民生银行</w:t>
      </w:r>
    </w:p>
    <w:p>
      <w:pPr>
        <w:ind w:left="0" w:right="0" w:firstLine="560"/>
        <w:spacing w:before="450" w:after="450" w:line="312" w:lineRule="auto"/>
      </w:pPr>
      <w:r>
        <w:rPr>
          <w:rFonts w:ascii="宋体" w:hAnsi="宋体" w:eastAsia="宋体" w:cs="宋体"/>
          <w:color w:val="000"/>
          <w:sz w:val="28"/>
          <w:szCs w:val="28"/>
        </w:rPr>
        <w:t xml:space="preserve">截至报告期末，本公司信用卡累计发卡量达到1,740.16万张，报告期新增发卡量278.10万张；实现交易额5,826.15亿元，同比增长98.32%；应收账款余额1,132.98亿元，比上年末增长70.87%；手续费及佣金收入81.41亿元，同比增长64.64%。  报告期内，本公司信用卡中心继续坚持“以客户为中心、以市场为导向、以创新为灵魂”的经营理念，立足于市场和客户需求，不断优化贷款投放结构，做大做强小微和高端市场。在产品方面，大力推广满足小微企业主需求的通宝理财卡和深受高端商旅人士青睐的民生香格里拉联名卡；在增值服务方面，打造全新的民生恒江健康管理中心、高尔夫赛事、网球增值服务、美容服务、高端沙龙，扩大特惠商户规模、优化特惠商户结构，全国签约特惠商户两万五千</w:t>
      </w:r>
    </w:p>
    <w:p>
      <w:pPr>
        <w:ind w:left="0" w:right="0" w:firstLine="560"/>
        <w:spacing w:before="450" w:after="450" w:line="312" w:lineRule="auto"/>
      </w:pPr>
      <w:r>
        <w:rPr>
          <w:rFonts w:ascii="宋体" w:hAnsi="宋体" w:eastAsia="宋体" w:cs="宋体"/>
          <w:color w:val="000"/>
          <w:sz w:val="28"/>
          <w:szCs w:val="28"/>
        </w:rPr>
        <w:t xml:space="preserve">多家，为客户提供了涵盖衣、食、住、行的全方位增值服务；在市场营销方面，通过《北京遇上西雅图》与电影界再次成功跨界营销，开展“十万民生信用卡客户宝岛游”大型异业联合品牌及市场营销活动，通过本公司、合作旅行社、各发卡国际组织对持卡人进行一系列回馈和优惠，进一步提升了本公司信用卡品牌影响力。 报告期内，本公司信用卡中心获得亚太地区金融业最高荣誉——《亚洲银行家》金融服务行业系列奖项之“风险管理技术成就奖”；荣获美国运通国际股份有限公司颁发的“2024年度最佳合作新星奖”；在中央电视台主办的首届“全国电视公益广告大赛”颁奖典礼上，本公司信用卡中心拍摄制作的《关注留守儿童，点亮心的微笑》公益广告荣获全国电视公益广告大赛提名奖。本公司作为所有获奖机构中唯一的金融机构，此次的参赛作品取材于员工长期支教项目——四川省广元市苍溪县双河乡小学（现名“民生信用卡翠竹希望小学”）。</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本行太平洋信用卡引入了战略投资者汇丰银行的技术与管理经验，汇集全球与本土双重优势，以「中国人的环球卡」为主旨，为持卡人提供方便的用卡体验和实惠的用卡回馈。创新实施「easy for more — 方便?实惠交给你」的品牌化服务战略。优化网络发卡流程，有效缩短客户申请到获卡时长。持续开展「最红星期五」品牌经营，加强对优质商户精细化管理，推出「超级最红星期五」大型超市、加油优惠活动。完善消费金融产品，实现分期金额不受单笔交易金额限制功能。报告期末，境内行信用卡在册卡量（含准贷记卡）达3,020万张，较年初净增317万张；全年累计消费额达人民币7,912亿元，较上年增长44.9% ；集团信用卡透支余额达人民币1,639.69亿元，较年初增长37.5% ；信用卡透支减值率1.71%，较年初上升0.38个百分点。  中信银行</w:t>
      </w:r>
    </w:p>
    <w:p>
      <w:pPr>
        <w:ind w:left="0" w:right="0" w:firstLine="560"/>
        <w:spacing w:before="450" w:after="450" w:line="312" w:lineRule="auto"/>
      </w:pPr>
      <w:r>
        <w:rPr>
          <w:rFonts w:ascii="宋体" w:hAnsi="宋体" w:eastAsia="宋体" w:cs="宋体"/>
          <w:color w:val="000"/>
          <w:sz w:val="28"/>
          <w:szCs w:val="28"/>
        </w:rPr>
        <w:t xml:space="preserve">本行积极探索移动互联网及大数据时代下新的信用卡业务经营模式，推动 产品创新，优化用户体验，扩大信用卡品牌的影响力。</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围绕零售业务发展整体规划，信用卡业务紧跟产业发展前沿，依托全行大零售体制优势，加快转变发展方式，持续推进经营转型，坚定不移地推进经营管理模式向精细化、集约化方向转变，实现经营效益和管理水平稳步提升，客户服务能力显著增强。截至报告期末，公司累计发行信用卡1,195.3 万张，新增发卡139.1 万张。报告期内信用卡业务累计交易金额3,024.86 亿元，同比增长75.58%；累计实现收入72.13 亿元，同比增长79.98%。中国低碳信用卡是公司与北京环境交易所携手推出的国内首张低碳主题认同卡，通过信用卡碳减排量个人购买平台，持卡人可根据个人每年预计产生的碳排放量，购买相应的碳减排量，实现个人碳中和。截至报告期末，该卡已累计发行达23.5 万张，累计购买自愿碳减排量5.2 万吨，有力地支持了湖南东坪72mw 水电碳减排项目、桦南横岱山东风电碳减排项目、贵州省翁元20mw 水电碳减排等项目，相当于中和了37.5 万人乘坐飞机飞行1,000 公里所产生的碳排放，实现环保理念从企业融资到个人消费领域的历史性跨越。篇4：兴业银行信用卡销售年终总结</w:t>
      </w:r>
    </w:p>
    <w:p>
      <w:pPr>
        <w:ind w:left="0" w:right="0" w:firstLine="560"/>
        <w:spacing w:before="450" w:after="450" w:line="312" w:lineRule="auto"/>
      </w:pPr>
      <w:r>
        <w:rPr>
          <w:rFonts w:ascii="宋体" w:hAnsi="宋体" w:eastAsia="宋体" w:cs="宋体"/>
          <w:color w:val="000"/>
          <w:sz w:val="28"/>
          <w:szCs w:val="28"/>
        </w:rPr>
        <w:t xml:space="preserve">兴业信用卡营销工作年终总结  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兴业信用卡在竞争激烈的市场中脱颖而出，成为我们信用卡营销人员所迫切关注的问题，以下是我在两个月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首先在拜访客户时，就需要一个有吸引力、诱惑力的开场白，一个能让客户愿意与你沟通的理由，当然针对不同类型的客户，不同的场合就要有不同的开场白，当客户愿意同你座下沟通时，最好在该单位（有人缘，有一定权力）的人中找到一个突破口，希望能借用他的影响力来帮我们营销，达到事半功倍的营销效率，当然也不能全指望他帮你推广信用卡，当突破口打开后，还要善于分析客户心理，利用好整体效应，陈旭辉跟风效应，普遍客户都有一种心理，当某个客户先办下信用卡时，他的心理还是有些疑问“到底办了兴业卡能有这么多好处吗？会不会只是我一时冲动”，这时他通常会鼓动其它同事办卡，因为他会觉得，只有办卡的人越多，才能证明他的选择是对的，当这种办卡气氛挑起时，一定要捉住机会，速战速决，缩短客户考虑期陈旭辉，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以下举一些常见的客户拒绝及应对方式：（1）“我身上有好几张银行信用卡，我不想再办信用卡了”这种类型客户通常收入高，工作稳定，是各家银行所争取的目标，同时也比较了解信用卡的一些实用性。应对：应重点突出我陈旭辉们兴业卡陈旭辉与他行信用卡对比优势，如我们免息期是最长的，我们积分最优惠，我们可在免息分期购物陈旭辉，我们办卡成功有送赠品，同时我们申办简便，效率高，服务好，“在不增加您任何负担下，我们免费帮你办一张兴业信用卡，让你多一份用卡的选择不是很好吗？”（2）“我平常习惯都只用现金，我不需要办卡”这种类型客户应着重介绍信用卡的安全性、便利性，鼓励客户养成刷卡消费的习惯。应对：“如果办了我们兴业信用卡，在给你带来方陈旭辉便快捷的生活方式同时，又能享受陈旭辉积分奖励，免费赠品以及兴业银行的优质服务不是很好吗？” （3）“你们兴业网点太少，还款不方便”。应对：“的确目前我们兴业网点较少，但我们正在不断扩张网点中，而且针对还款我们目前有多种方式，比如你可以再办一张自然人生理财卡，做捆绑自动还款，当你用信用卡刷卡后，我们理财卡会在你的信用卡到帐日的最后一天自动还款，你可以先从信用卡透支消费挣积分，这边在陈旭辉理财卡上挣利息陈旭辉，而又不必担心错过最后还款期，这不是一举两得吗？同时我们每个月还会给你寄送对账单，让您明明白白消费，适时掌握自己财务收支状况。”</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兴业信用卡，都是我们目标客户，只要我们有针对性突出我们陈旭辉兴业信用卡优势，掌握各家商业银行信用卡陈旭辉最新动向，正确引导，都有可能成为我们兴业信用卡的服务对象。</w:t>
      </w:r>
    </w:p>
    <w:p>
      <w:pPr>
        <w:ind w:left="0" w:right="0" w:firstLine="560"/>
        <w:spacing w:before="450" w:after="450" w:line="312" w:lineRule="auto"/>
      </w:pPr>
      <w:r>
        <w:rPr>
          <w:rFonts w:ascii="宋体" w:hAnsi="宋体" w:eastAsia="宋体" w:cs="宋体"/>
          <w:color w:val="000"/>
          <w:sz w:val="28"/>
          <w:szCs w:val="28"/>
        </w:rPr>
        <w:t xml:space="preserve">做为一名兴业信用卡营销人员就有责任维护市场的良性发展，突出我们的“服务营销”，鼓励客户开卡消费，让客户真正体验信用卡从拒绝—认同—感受—享受系列进程，同时借此机会带动我们兴业品牌陈旭辉其它金融产品业务及推动该单位的信用卡业务的二次开发。</w:t>
      </w:r>
    </w:p>
    <w:p>
      <w:pPr>
        <w:ind w:left="0" w:right="0" w:firstLine="560"/>
        <w:spacing w:before="450" w:after="450" w:line="312" w:lineRule="auto"/>
      </w:pPr>
      <w:r>
        <w:rPr>
          <w:rFonts w:ascii="宋体" w:hAnsi="宋体" w:eastAsia="宋体" w:cs="宋体"/>
          <w:color w:val="000"/>
          <w:sz w:val="28"/>
          <w:szCs w:val="28"/>
        </w:rPr>
        <w:t xml:space="preserve">以上是我近两个月的经验总结，同时在营销过程中也发现了自身的一些不</w:t>
      </w:r>
    </w:p>
    <w:p>
      <w:pPr>
        <w:ind w:left="0" w:right="0" w:firstLine="560"/>
        <w:spacing w:before="450" w:after="450" w:line="312" w:lineRule="auto"/>
      </w:pPr>
      <w:r>
        <w:rPr>
          <w:rFonts w:ascii="宋体" w:hAnsi="宋体" w:eastAsia="宋体" w:cs="宋体"/>
          <w:color w:val="000"/>
          <w:sz w:val="28"/>
          <w:szCs w:val="28"/>
        </w:rPr>
        <w:t xml:space="preserve">足，比如金融专业知识的欠缺，我想下步工作中将在推广信用卡同时，多学习接触我行其他金融产品，更好地实现交叉营销。篇5：工行信用卡营销的工作总结范文</w:t>
      </w:r>
    </w:p>
    <w:p>
      <w:pPr>
        <w:ind w:left="0" w:right="0" w:firstLine="560"/>
        <w:spacing w:before="450" w:after="450" w:line="312" w:lineRule="auto"/>
      </w:pPr>
      <w:r>
        <w:rPr>
          <w:rFonts w:ascii="宋体" w:hAnsi="宋体" w:eastAsia="宋体" w:cs="宋体"/>
          <w:color w:val="000"/>
          <w:sz w:val="28"/>
          <w:szCs w:val="28"/>
        </w:rPr>
        <w:t xml:space="preserve">工行信用卡营销的工作总结范文</w:t>
      </w:r>
    </w:p>
    <w:p>
      <w:pPr>
        <w:ind w:left="0" w:right="0" w:firstLine="560"/>
        <w:spacing w:before="450" w:after="450" w:line="312" w:lineRule="auto"/>
      </w:pPr>
      <w:r>
        <w:rPr>
          <w:rFonts w:ascii="宋体" w:hAnsi="宋体" w:eastAsia="宋体" w:cs="宋体"/>
          <w:color w:val="000"/>
          <w:sz w:val="28"/>
          <w:szCs w:val="28"/>
        </w:rPr>
        <w:t xml:space="preserve">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4"/>
          <w:szCs w:val="34"/>
          <w:b w:val="1"/>
          <w:bCs w:val="1"/>
        </w:rPr>
        <w:t xml:space="preserve">银行卡部个人工作总结篇四</w:t>
      </w:r>
    </w:p>
    <w:p>
      <w:pPr>
        <w:ind w:left="0" w:right="0" w:firstLine="560"/>
        <w:spacing w:before="450" w:after="450" w:line="312" w:lineRule="auto"/>
      </w:pPr>
      <w:r>
        <w:rPr>
          <w:rFonts w:ascii="宋体" w:hAnsi="宋体" w:eastAsia="宋体" w:cs="宋体"/>
          <w:color w:val="000"/>
          <w:sz w:val="28"/>
          <w:szCs w:val="28"/>
        </w:rPr>
        <w:t xml:space="preserve">2024年银行信用卡工作个人总结</w:t>
      </w:r>
    </w:p>
    <w:p>
      <w:pPr>
        <w:ind w:left="0" w:right="0" w:firstLine="560"/>
        <w:spacing w:before="450" w:after="450" w:line="312" w:lineRule="auto"/>
      </w:pPr>
      <w:r>
        <w:rPr>
          <w:rFonts w:ascii="宋体" w:hAnsi="宋体" w:eastAsia="宋体" w:cs="宋体"/>
          <w:color w:val="000"/>
          <w:sz w:val="28"/>
          <w:szCs w:val="28"/>
        </w:rPr>
        <w:t xml:space="preserve">导语：信用卡的办理是银行的主要业务之一，下面是2024年银行信用卡工作个人总结，欢迎参考！</w:t>
      </w:r>
    </w:p>
    <w:p>
      <w:pPr>
        <w:ind w:left="0" w:right="0" w:firstLine="560"/>
        <w:spacing w:before="450" w:after="450" w:line="312" w:lineRule="auto"/>
      </w:pPr>
      <w:r>
        <w:rPr>
          <w:rFonts w:ascii="宋体" w:hAnsi="宋体" w:eastAsia="宋体" w:cs="宋体"/>
          <w:color w:val="000"/>
          <w:sz w:val="28"/>
          <w:szCs w:val="28"/>
        </w:rPr>
        <w:t xml:space="preserve">篇一：银行信用卡工作年终总结</w:t>
      </w:r>
    </w:p>
    <w:p>
      <w:pPr>
        <w:ind w:left="0" w:right="0" w:firstLine="560"/>
        <w:spacing w:before="450" w:after="450" w:line="312" w:lineRule="auto"/>
      </w:pPr>
      <w:r>
        <w:rPr>
          <w:rFonts w:ascii="宋体" w:hAnsi="宋体" w:eastAsia="宋体" w:cs="宋体"/>
          <w:color w:val="000"/>
          <w:sz w:val="28"/>
          <w:szCs w:val="28"/>
        </w:rPr>
        <w:t xml:space="preserve">2024年信用卡工作：截止至2024年12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明年信用卡工作设想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w:t>
      </w:r>
    </w:p>
    <w:p>
      <w:pPr>
        <w:ind w:left="0" w:right="0" w:firstLine="560"/>
        <w:spacing w:before="450" w:after="450" w:line="312" w:lineRule="auto"/>
      </w:pPr>
      <w:r>
        <w:rPr>
          <w:rFonts w:ascii="宋体" w:hAnsi="宋体" w:eastAsia="宋体" w:cs="宋体"/>
          <w:color w:val="000"/>
          <w:sz w:val="28"/>
          <w:szCs w:val="28"/>
        </w:rPr>
        <w:t xml:space="preserve">2．加强特约商户的日常联系及营销力度，支行信用卡客户经理要与网点客户密切合作，提高新商户与我支行的签约率。同时，支行市场部将</w:t>
      </w:r>
    </w:p>
    <w:p>
      <w:pPr>
        <w:ind w:left="0" w:right="0" w:firstLine="560"/>
        <w:spacing w:before="450" w:after="450" w:line="312" w:lineRule="auto"/>
      </w:pPr>
      <w:r>
        <w:rPr>
          <w:rFonts w:ascii="宋体" w:hAnsi="宋体" w:eastAsia="宋体" w:cs="宋体"/>
          <w:color w:val="000"/>
          <w:sz w:val="28"/>
          <w:szCs w:val="28"/>
        </w:rPr>
        <w:t xml:space="preserve">加强与信贷部门的信息通报工作，对支行信贷项目中的商业企业提早做好特约商户pos机的进入工作。</w:t>
      </w:r>
    </w:p>
    <w:p>
      <w:pPr>
        <w:ind w:left="0" w:right="0" w:firstLine="560"/>
        <w:spacing w:before="450" w:after="450" w:line="312" w:lineRule="auto"/>
      </w:pPr>
      <w:r>
        <w:rPr>
          <w:rFonts w:ascii="宋体" w:hAnsi="宋体" w:eastAsia="宋体" w:cs="宋体"/>
          <w:color w:val="000"/>
          <w:sz w:val="28"/>
          <w:szCs w:val="28"/>
        </w:rPr>
        <w:t xml:space="preserve">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w:t>
      </w:r>
    </w:p>
    <w:p>
      <w:pPr>
        <w:ind w:left="0" w:right="0" w:firstLine="560"/>
        <w:spacing w:before="450" w:after="450" w:line="312" w:lineRule="auto"/>
      </w:pPr>
      <w:r>
        <w:rPr>
          <w:rFonts w:ascii="宋体" w:hAnsi="宋体" w:eastAsia="宋体" w:cs="宋体"/>
          <w:color w:val="000"/>
          <w:sz w:val="28"/>
          <w:szCs w:val="28"/>
        </w:rPr>
        <w:t xml:space="preserve">篇二：信用卡营销工作总结</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2024-09-20T18:39:08+08:00</dcterms:created>
  <dcterms:modified xsi:type="dcterms:W3CDTF">2024-09-20T18:39:08+08:00</dcterms:modified>
</cp:coreProperties>
</file>

<file path=docProps/custom.xml><?xml version="1.0" encoding="utf-8"?>
<Properties xmlns="http://schemas.openxmlformats.org/officeDocument/2006/custom-properties" xmlns:vt="http://schemas.openxmlformats.org/officeDocument/2006/docPropsVTypes"/>
</file>