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2024年护理工作一年自我鉴定 护理专业一年一度的自我鉴定(四篇)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护理工作一年自我鉴定 护理专业一年一度的自我鉴定篇一1、思想...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护理工作一年自我鉴定 护理专业一年一度的自我鉴定篇一</w:t>
      </w:r>
    </w:p>
    <w:p>
      <w:pPr>
        <w:ind w:left="0" w:right="0" w:firstLine="560"/>
        <w:spacing w:before="450" w:after="450" w:line="312" w:lineRule="auto"/>
      </w:pPr>
      <w:r>
        <w:rPr>
          <w:rFonts w:ascii="宋体" w:hAnsi="宋体" w:eastAsia="宋体" w:cs="宋体"/>
          <w:color w:val="000"/>
          <w:sz w:val="28"/>
          <w:szCs w:val="28"/>
        </w:rPr>
        <w:t xml:space="preserve">1、思想上，不断加强政治理论学习，努力提高政治思想素质。在医院各级党组织安排下，分期认真学习、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2、业务上，努力夯实医学专业知识，强化 “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宋体" w:hAnsi="宋体" w:eastAsia="宋体" w:cs="宋体"/>
          <w:color w:val="000"/>
          <w:sz w:val="28"/>
          <w:szCs w:val="28"/>
        </w:rPr>
        <w:t xml:space="preserve">工作自我鉴定 | 工作自我评价 | 工作转正自我鉴定 | 工作一年自我鉴定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护理工作一年自我鉴定 护理专业一年一度的自我鉴定篇二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第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第三、 在工作上，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第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护理工作一年自我鉴定 护理专业一年一度的自我鉴定篇三</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1、打造科室文化，树立团队精神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2、以病人为中心，争创一流优质服务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3、规范整体护理，争创一流管理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4、提高护士素质、培养一流人才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5、工作业绩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护理工作一年自我鉴定 护理专业一年一度的自我鉴定篇四</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一年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1、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3、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2024-09-20T16:42:39+08:00</dcterms:created>
  <dcterms:modified xsi:type="dcterms:W3CDTF">2024-09-20T16:42:39+08:00</dcterms:modified>
</cp:coreProperties>
</file>

<file path=docProps/custom.xml><?xml version="1.0" encoding="utf-8"?>
<Properties xmlns="http://schemas.openxmlformats.org/officeDocument/2006/custom-properties" xmlns:vt="http://schemas.openxmlformats.org/officeDocument/2006/docPropsVTypes"/>
</file>