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在市委常委学习《中共中央关于加强人民政协工作的意见》时的讲话</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学习《中共中央关于加强人民政协工作的意见》时的讲话在市委常委学习中发[2024]5号文件时的讲话提纲（2024年3月日）同志们：刚才，我们学习传达了《中共中央关于加强人民政协工作的意见》，各位常委、各位同志作了很好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第一篇：在市委常委学习《中共中央关于加强人民政协工作的意见》时的讲话</w:t>
      </w:r>
    </w:p>
    <w:p>
      <w:pPr>
        <w:ind w:left="0" w:right="0" w:firstLine="560"/>
        <w:spacing w:before="450" w:after="450" w:line="312" w:lineRule="auto"/>
      </w:pPr>
      <w:r>
        <w:rPr>
          <w:rFonts w:ascii="宋体" w:hAnsi="宋体" w:eastAsia="宋体" w:cs="宋体"/>
          <w:color w:val="000"/>
          <w:sz w:val="28"/>
          <w:szCs w:val="28"/>
        </w:rPr>
        <w:t xml:space="preserve">在市委常委学习中发[2024]5号文件时的讲话提纲</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刚才，我们学习传达了《中共中央关于加强人民政协工作的意见》，各位常委、各位同志作了很好的发言。下面，我就进一步学习贯彻《中共中央关于加强人民政协工作的意见》，强调以下几点：</w:t>
      </w:r>
    </w:p>
    <w:p>
      <w:pPr>
        <w:ind w:left="0" w:right="0" w:firstLine="560"/>
        <w:spacing w:before="450" w:after="450" w:line="312" w:lineRule="auto"/>
      </w:pPr>
      <w:r>
        <w:rPr>
          <w:rFonts w:ascii="宋体" w:hAnsi="宋体" w:eastAsia="宋体" w:cs="宋体"/>
          <w:color w:val="000"/>
          <w:sz w:val="28"/>
          <w:szCs w:val="28"/>
        </w:rPr>
        <w:t xml:space="preserve">一、要充分认识《中共中央关于加强人民政协工作的意见》的重大意义。《中共中央关于加强人民政协工作的意见》，是以胡锦涛同志为总书记的党中央适应国际国内形势的深刻变化，致力于发展社会主义民主政治，建设社会主义政治文明，实施科学执政、民主执政、依法执政的一项重大战略举措。《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各级一定要从党和国家事业发展全局和战略的高度，充分认识《中共中央关于加强人民政协工作的意见》的重大意义，切实把思想认识统一到中央文件精神上来，按照《意见》》的要求，努力加强和改进新时期的人民政协工作。</w:t>
      </w:r>
    </w:p>
    <w:p>
      <w:pPr>
        <w:ind w:left="0" w:right="0" w:firstLine="560"/>
        <w:spacing w:before="450" w:after="450" w:line="312" w:lineRule="auto"/>
      </w:pPr>
      <w:r>
        <w:rPr>
          <w:rFonts w:ascii="宋体" w:hAnsi="宋体" w:eastAsia="宋体" w:cs="宋体"/>
          <w:color w:val="000"/>
          <w:sz w:val="28"/>
          <w:szCs w:val="28"/>
        </w:rPr>
        <w:t xml:space="preserve">二、要搞好《中共中央关于加强人民政协工作的意见》的学习贯彻。各级要把学习贯彻《意见》精神作为当前的一项重要任务，精心组织，周密部署，切实抓紧抓好，抓出成效。要抓紧制定学习贯彻《意见》的具体措施，通过举办研讨班、培训班、报告会等多种形式，推动学习《意见》活动的深入开展。要把学习贯彻《意见》精神同深入学习邓小平理论和“三个代表”重要思想结合起来，同深入学习以胡锦涛同志为总书记的中共中央对统一战线和人民政协的新思想、新要求结合起来，同深入学习《中共中央关于进一步加强中国共产党领导的多党合作和政治协商制度建设的意见》结合起来，不断提高贯彻《意见》的自觉性和坚定性。各级政协组织要认真组织政协委员学习，先学一步，学深一些，指导工作。要采取多种有效形式，充分利用报纸、广播、电视和互联网等，广泛、深入地宣传中国共产党领导的多党合作和政治协商制度，宣传人民政协的性质、地位和作用，以及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三、要大力支持政协组织充分发挥好职能作用。各级政协组织要以学习贯彻《意见》为契机，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要围绕推动全市经济社会事业在新的起点上实现新发展这个大局，认清肩负的历史重任，不断创新工作思路，创新工作内容，创新工作方式。要按照围绕中心、服务大局的要求，发挥好人民政协建言献策的作用，推动全市经济持续快速健康发展。要按照建设社会主义政治文明的要求，发挥好政协民主监督的作用，促进党政决策的科学化、民主化。要按照长期共存、互相监督、肝胆相照、荣辱与共的方针，发挥大团结大联合的作用，努力构建“和谐枣庄”，推动全市三个文明建设协调健康发展。</w:t>
      </w:r>
    </w:p>
    <w:p>
      <w:pPr>
        <w:ind w:left="0" w:right="0" w:firstLine="560"/>
        <w:spacing w:before="450" w:after="450" w:line="312" w:lineRule="auto"/>
      </w:pPr>
      <w:r>
        <w:rPr>
          <w:rFonts w:ascii="宋体" w:hAnsi="宋体" w:eastAsia="宋体" w:cs="宋体"/>
          <w:color w:val="000"/>
          <w:sz w:val="28"/>
          <w:szCs w:val="28"/>
        </w:rPr>
        <w:t xml:space="preserve">四、要切实加强党对人民政协工作的领导。《中共中央关于加强人民政协工作的意见》，对各级党委按照党总揽全局、协调各方的原则，进一步加强和改善对人民政协的领导，支持人民政协依照章程独立负责、协调一致地开展工作提出了七个方面的要求。各级党委要按照《意见》要求，加强对政协工作的领导，把政协工作纳入重要议事日程，定期听取政协工作汇报，及时研究并统筹解决政协工作中的重大问题。要大力支持人民政协按照宪法和政协章程履行好职能，切实把政治协商纳入决策程序，自觉接受政协的民主监督，积极支持政协开展各项参政议政活动。要重视和支持人民政协加强自身建设，为搞好新时期的人民政协工作创造良好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多党合作制度的实质是追求和谐―学习《中共中央关于加强人民政协工作的意见》的体会</w:t>
      </w:r>
    </w:p>
    <w:p>
      <w:pPr>
        <w:ind w:left="0" w:right="0" w:firstLine="560"/>
        <w:spacing w:before="450" w:after="450" w:line="312" w:lineRule="auto"/>
      </w:pPr>
      <w:r>
        <w:rPr>
          <w:rFonts w:ascii="宋体" w:hAnsi="宋体" w:eastAsia="宋体" w:cs="宋体"/>
          <w:color w:val="000"/>
          <w:sz w:val="28"/>
          <w:szCs w:val="28"/>
        </w:rPr>
        <w:t xml:space="preserve">人民政协是我国政治体系链条中的重要环节，是我国政治体制的重要组成部分和中国特色的民主政治形式，能否在新时期发挥好政协作用，已成为衡量党执政能力高低的一个基本尺度。《意见》把执政能力和政协工作联系起来，第一次提出“人民政协的政治协商是中国共产党领导的多党合作的重要体现，是党和国家实行科学民主决策的重要环节，是党提高执政能力的重要途径”。并把各级党委是否重视人民政协工作，能否发挥好人民政协的作用，处理好政党关系，“作为检验领导水平和执政能力的一项重要内容”，充分体现了我们党对执政规律的科学把握。[新世纪秘书网文章-http://www.feisuxs 找范文,到新世纪秘书网]  当前学习和贯彻《意见》精神，必须站在建立和谐社会的高度，深刻领会多党合作制度的内在本质，充分发挥民主党派在政协中的主体作用。</w:t>
      </w:r>
    </w:p>
    <w:p>
      <w:pPr>
        <w:ind w:left="0" w:right="0" w:firstLine="560"/>
        <w:spacing w:before="450" w:after="450" w:line="312" w:lineRule="auto"/>
      </w:pPr>
      <w:r>
        <w:rPr>
          <w:rFonts w:ascii="宋体" w:hAnsi="宋体" w:eastAsia="宋体" w:cs="宋体"/>
          <w:color w:val="000"/>
          <w:sz w:val="28"/>
          <w:szCs w:val="28"/>
        </w:rPr>
        <w:t xml:space="preserve">首先，应该明确多党合作制度在和谐社会中的现实意义。</w:t>
      </w:r>
    </w:p>
    <w:p>
      <w:pPr>
        <w:ind w:left="0" w:right="0" w:firstLine="560"/>
        <w:spacing w:before="450" w:after="450" w:line="312" w:lineRule="auto"/>
      </w:pPr>
      <w:r>
        <w:rPr>
          <w:rFonts w:ascii="宋体" w:hAnsi="宋体" w:eastAsia="宋体" w:cs="宋体"/>
          <w:color w:val="000"/>
          <w:sz w:val="28"/>
          <w:szCs w:val="28"/>
        </w:rPr>
        <w:t xml:space="preserve">政党制度是现代民主制度的重要标志。在新世纪新阶段，坚持和完善我国的多党合作政党制度既面临来自国外的压力，也面临国内新情况、新问题的挑战。从世界政党政治发展的新趋势看，当前，多党制在世界呈扩展势头，“颜色革命”在中亚频频得手。西方把政治分化的重点转向中国，加紧向中国和世界推销西方的政治制度和政党制度，他们总是以西方政党制度为标准来评判其他国家的政党制度。在这种大背景下，坚持我国的政党体制必然面对着巨大的压力和严峻挑战。这也对不断完善我国的政党制度，充分发挥和展示中国共产党领导的多党合作和政治协商制度的特点和优势，走中国特色政治发展道路，提出了新的更高的要求。所以，完善多党合作制度是适应和谐世界的需要。</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内现代化建设的迅速发展，社会转型的深刻变化，也对坚持和完善我国的政党制度提出了大量需要认真研究解决的新问题。比如：从国外情况来看，随着经济的发展，社会的进步，人们对社会民主和政治参与的要求会不断提高。一般认为，人均GDP在1000美元～3000美元之间时，是政治参与要求迅速提高时期。到6000美元时期，会出现一个强大的市民社会和政治多元化的发展趋势，国外一些国家和地区，在这个时期转向多党制。</w:t>
      </w:r>
    </w:p>
    <w:p>
      <w:pPr>
        <w:ind w:left="0" w:right="0" w:firstLine="560"/>
        <w:spacing w:before="450" w:after="450" w:line="312" w:lineRule="auto"/>
      </w:pPr>
      <w:r>
        <w:rPr>
          <w:rFonts w:ascii="宋体" w:hAnsi="宋体" w:eastAsia="宋体" w:cs="宋体"/>
          <w:color w:val="000"/>
          <w:sz w:val="28"/>
          <w:szCs w:val="28"/>
        </w:rPr>
        <w:t xml:space="preserve">我国人均GDP已经达到1000美元，在今后20年或更长一些时间，我们面对的现实是：社会发展多样化，社会结构复杂化，利益群体多元化。我国的政党制度要长期坚持并充满生机活力，必须适应社会结构的变化，一方面，加强党的自身建设，提高党的执政能力，另一方面，最大限度地增强多党合作制度的包容力，不仅为原有阶级阶层、而且为社会变革中出现的新社会阶层、新利益群体的政治诉求、利益表达提供畅通的渠道。</w:t>
      </w:r>
    </w:p>
    <w:p>
      <w:pPr>
        <w:ind w:left="0" w:right="0" w:firstLine="560"/>
        <w:spacing w:before="450" w:after="450" w:line="312" w:lineRule="auto"/>
      </w:pPr>
      <w:r>
        <w:rPr>
          <w:rFonts w:ascii="宋体" w:hAnsi="宋体" w:eastAsia="宋体" w:cs="宋体"/>
          <w:color w:val="000"/>
          <w:sz w:val="28"/>
          <w:szCs w:val="28"/>
        </w:rPr>
        <w:t xml:space="preserve">多党合作是一种政治民主，是国家政治制度层面上的民主，只有提高其制度化、规范化和程序化水平，才能减少执行这一制度的随意性，才能使这一制度在我国政（新世纪范本网http://www.feisuxs，原创范本免费提供下载基地。）治生活中稳定、持久和更加充分地发挥作用。为此中央在去年出台《中共中央关于坚持和完善多党合作制度的意见》的基础上，今年适时做出关于加强人民政协工作意见，可见其良苦用心。</w:t>
      </w:r>
    </w:p>
    <w:p>
      <w:pPr>
        <w:ind w:left="0" w:right="0" w:firstLine="560"/>
        <w:spacing w:before="450" w:after="450" w:line="312" w:lineRule="auto"/>
      </w:pPr>
      <w:r>
        <w:rPr>
          <w:rFonts w:ascii="宋体" w:hAnsi="宋体" w:eastAsia="宋体" w:cs="宋体"/>
          <w:color w:val="000"/>
          <w:sz w:val="28"/>
          <w:szCs w:val="28"/>
        </w:rPr>
        <w:t xml:space="preserve">但是，在有些地方“重视的程度，工作落实的情况是层层递减”，贯彻中共中央关于多党合作、统一战线的路线方针政策出现了“上热中温下凉”的情况。特别是基层组织在落实有关民主党派政策方面明显存在着认识不到位，执行不力的现象。这不仅影响着民主党派自身的建设，也影响着政协作用的发挥，影响着和谐社会的建设。</w:t>
      </w:r>
    </w:p>
    <w:p>
      <w:pPr>
        <w:ind w:left="0" w:right="0" w:firstLine="560"/>
        <w:spacing w:before="450" w:after="450" w:line="312" w:lineRule="auto"/>
      </w:pPr>
      <w:r>
        <w:rPr>
          <w:rFonts w:ascii="宋体" w:hAnsi="宋体" w:eastAsia="宋体" w:cs="宋体"/>
          <w:color w:val="000"/>
          <w:sz w:val="28"/>
          <w:szCs w:val="28"/>
        </w:rPr>
        <w:t xml:space="preserve">其次，深刻领会多党合作制度的和谐实质。</w:t>
      </w:r>
    </w:p>
    <w:p>
      <w:pPr>
        <w:ind w:left="0" w:right="0" w:firstLine="560"/>
        <w:spacing w:before="450" w:after="450" w:line="312" w:lineRule="auto"/>
      </w:pPr>
      <w:r>
        <w:rPr>
          <w:rFonts w:ascii="宋体" w:hAnsi="宋体" w:eastAsia="宋体" w:cs="宋体"/>
          <w:color w:val="000"/>
          <w:sz w:val="28"/>
          <w:szCs w:val="28"/>
        </w:rPr>
        <w:t xml:space="preserve">www.feisuxs  我国多党合作政党制度有四个显著特点：其一，共产党在各政党中处于领导地位，是执政党，各民主党派在政治上接受中共的领导，是参政党。其二，共产党和各民主党派都以四项基本原则为共同准则，以实现不同时期的总任务为共同纲领，以建设中国特色社会主义为共同目标。其三，共产党和各民主党派之间在实现共同目标的基础上实行一种长期共存、平等合作、民主协商、互相监督的关系。其四，共产党和民主党派都享有宪法规定的权利和义务范围内的政治自由、组织独立和法律地位平等。这些特征，无不蕴涵着“政治和谐”思想的精髓。</w:t>
      </w:r>
    </w:p>
    <w:p>
      <w:pPr>
        <w:ind w:left="0" w:right="0" w:firstLine="560"/>
        <w:spacing w:before="450" w:after="450" w:line="312" w:lineRule="auto"/>
      </w:pPr>
      <w:r>
        <w:rPr>
          <w:rFonts w:ascii="宋体" w:hAnsi="宋体" w:eastAsia="宋体" w:cs="宋体"/>
          <w:color w:val="000"/>
          <w:sz w:val="28"/>
          <w:szCs w:val="28"/>
        </w:rPr>
        <w:t xml:space="preserve">共产党与各民主党派在四项基本原则基础上进行政党间的政治监督，特别是参政党对执政党进行监督，有利于改善共产党的领导，加强执政党建设，也有利于加强各民主党派的自身建设，这已经是各民主党派的共识。</w:t>
      </w:r>
    </w:p>
    <w:p>
      <w:pPr>
        <w:ind w:left="0" w:right="0" w:firstLine="560"/>
        <w:spacing w:before="450" w:after="450" w:line="312" w:lineRule="auto"/>
      </w:pPr>
      <w:r>
        <w:rPr>
          <w:rFonts w:ascii="宋体" w:hAnsi="宋体" w:eastAsia="宋体" w:cs="宋体"/>
          <w:color w:val="000"/>
          <w:sz w:val="28"/>
          <w:szCs w:val="28"/>
        </w:rPr>
        <w:t xml:space="preserve">我国执政党和参政党长期以来奉行“长期共存、互相监督、肝胆相照、荣辱与共”的十六字方针。在这一方针指导下，中国共产党与各民主党派形成了通力合作的新型社会主义政党关系。这种关系是相互依存、良性互动的关系，是在根本利益一致基础上结成的挚友和诤友关系。党派和谐是社会和谐的政治基础。我国政党间的这种关系，有助于政局的稳定和实现广泛的团结，有助于社会的进步和国家的安宁。坚持和完善多党合作制度，最大程度的发挥民主党派在和谐社会建设中的作用，是我们学习和落实《意见》精神的具体表现。</w:t>
      </w:r>
    </w:p>
    <w:p>
      <w:pPr>
        <w:ind w:left="0" w:right="0" w:firstLine="560"/>
        <w:spacing w:before="450" w:after="450" w:line="312" w:lineRule="auto"/>
      </w:pPr>
      <w:r>
        <w:rPr>
          <w:rFonts w:ascii="宋体" w:hAnsi="宋体" w:eastAsia="宋体" w:cs="宋体"/>
          <w:color w:val="000"/>
          <w:sz w:val="28"/>
          <w:szCs w:val="28"/>
        </w:rPr>
        <w:t xml:space="preserve">最后，民主党派要加强自身建设，充分发挥参政党作用，为构建和谐社会贡献自己的力量。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通过这次深入学习，作为一名政协委员，最大的体会是：中央对政协工作的指导思想明确，措施具体，工作压力更大，必须提高自身素质，认真履行委员职责。同时，适应新形势要求，认真学习领会中共中央有关政策精神，发挥党派自身优势，服从和服务与www.feisuxs 改革、发展、稳定的大局，加强党派自身，提高参政党能力，坚持多党合作，既要加强执政党建设，也要加强参政党建设，两者都要与时俱进，才能更好地合作。民主党派加强自身建设是发挥政协作用的保证，也是建设和谐社会的客观要求。</w:t>
      </w:r>
    </w:p>
    <w:p>
      <w:pPr>
        <w:ind w:left="0" w:right="0" w:firstLine="560"/>
        <w:spacing w:before="450" w:after="450" w:line="312" w:lineRule="auto"/>
      </w:pPr>
      <w:r>
        <w:rPr>
          <w:rFonts w:ascii="宋体" w:hAnsi="宋体" w:eastAsia="宋体" w:cs="宋体"/>
          <w:color w:val="000"/>
          <w:sz w:val="28"/>
          <w:szCs w:val="28"/>
        </w:rPr>
        <w:t xml:space="preserve">人民政协是多党合作制度的重要机构，是民主党派发挥参政党作用的重要组织形式。近年来，我区政协在发挥民主党派的作用方面探索了不少成功经验，为民主党派自身建设提供了积极有效的帮助。希望在今后的工作中继续支持民主党派的自身建设，发挥政协优势，突出团结和民主两大主题，积极做好协调和沟通作用，争取党委、政府对民主党派自身建设的支持，特别是争取基层组织对民主党派成员的政协委员发挥作用的支持力度，极大的调动委员的积极性和主动性，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2024-09-20T15:34:11+08:00</dcterms:created>
  <dcterms:modified xsi:type="dcterms:W3CDTF">2024-09-20T15:34:11+08:00</dcterms:modified>
</cp:coreProperties>
</file>

<file path=docProps/custom.xml><?xml version="1.0" encoding="utf-8"?>
<Properties xmlns="http://schemas.openxmlformats.org/officeDocument/2006/custom-properties" xmlns:vt="http://schemas.openxmlformats.org/officeDocument/2006/docPropsVTypes"/>
</file>