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装修公司年会致辞 疫情后公司年会致辞(二十一篇)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装修公司年会致辞 疫情后公司年会致辞篇一大家下午...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最后，在猪年即将来临之际，提前给大家拜个早年!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祝大家猪年龙马精神，身体健康，工作进步，阖家幸福，万事如意!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疫情后公司年会致辞篇二</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鼠年的车轮已近尾声，鼠年的脚步如约而至。在这灯光绚丽的舞台，在这辞旧迎新的时刻，我们怀着激动与感恩的心汇聚在此，告别成绩斐然的201x，迎接充满希望的201x。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x年是我们物业发展进程中极不平凡的一年，也是从小到大不断发展，不断取得新业绩的一年。我们物业在之前仅有的一个小区的基础上又新接管了商业街xx项目和xx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x年对我们也是考验的一年，我们全体员工团结一致、满怀信心地迎接挑战，大家用心服务，扎实工作，在许多方面取得了长足的进步；xx项目在小区绿化、服务礼仪、保洁等各方面都有显著的改善，管理也逐步走向规范化，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总的来讲，201x成绩占据主流， 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x年，我们要继续坚持提高品质服务，加快企业制度建设步伐，提升企业竞争力，加大培训力度，进一步增强公司的凝聚力、向心力、战斗力，迎接机遇，面对挑战。我们物业管理有限公司将会勇挑重担，抱着对公司负责，对业主负责的态度，秉承“真诚服务千万家”的服务理念，认真做好本职工作，以更为理性、务实、进取的姿态，创新思维，不断探索和实践，在201x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疫情后公司年会致辞篇六</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201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x年，我们销售额将要翻一翻，人员将80-100人的规模，我们急需人才，201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疫情后公司年会致辞篇八</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疫情后公司年会致辞篇九</w:t>
      </w:r>
    </w:p>
    <w:p>
      <w:pPr>
        <w:ind w:left="0" w:right="0" w:firstLine="560"/>
        <w:spacing w:before="450" w:after="450" w:line="312" w:lineRule="auto"/>
      </w:pPr>
      <w:r>
        <w:rPr>
          <w:rFonts w:ascii="宋体" w:hAnsi="宋体" w:eastAsia="宋体" w:cs="宋体"/>
          <w:color w:val="000"/>
          <w:sz w:val="28"/>
          <w:szCs w:val="28"/>
        </w:rPr>
        <w:t xml:space="preserve">尊敬的、尊敬的各位领导、尊敬的各位来宾、以及全体同仁、女士们、先生们：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x人都知道，发展，得益于改革开放的伟大成就，得益于各级政府部门和领导的亲切关怀，得益于社会各界朋友的大力支持和鼎力相助，在此，我代表x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新年新气象，新人新风貌。20xx年x集团新的领导班子要展现新风貌，实现新作为。在此，我代表董事会提出以下要求：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思想这个总闸门，切实做到永不满足，永不懈怠，永攀高峰。进一步增强“不</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xx年，我们又将踏上新的征程，尽管经济形势给了我们极其严峻的考验，但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最后，我代表集团董事会，祝各位领导、各位来宾和广大干部员工及家属，新春快乐，阖家幸福，身体健康，万事如意！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疫情后公司年会致辞篇十一</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职责，尽心尽力，使公司展现出团结一心、用心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应对更多的困难与风险，当然，也是更大的挑战与机遇。透过目前的分析来看，20xx年市场前景比较乐观，公司的接单形势也将喜人，并且也即将在20xx年正式全面投产，这不仅仅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仅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总之，我相信20xx年，在公司管理层正确决策与领导下，在我们全体员工的共同努力和齐心协力下，务必会以开拓创新、与时俱进的精神面貌，在新的一年里以新的姿态、新的步伐谱写出新篇章!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疫情后公司年会致辞篇十六</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今天，全市老年大学、老年学校的年会在我县隆重召开。在此，我谨代表中共_县委、县人民政府，向与会的各位领导、各位老前辈和来宾表示热烈的欢迎!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47.2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疫情后公司年会致辞篇十八</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疫情后公司年会致辞篇十九</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大家晚上好!马去猴来辞旧岁，继往开来贺新春，值此辞旧迎新之际，我谨代表公司向大家拜个早年，祝愿在座各位鼠年吉祥、万事如意!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 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再次恭祝在座的各位新年快乐，鼠年大吉，阖家幸福，万事如意。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疫情后公司年会致辞篇二十</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装修公司年会致辞 疫情后公司年会致辞篇二十一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2024-09-20T20:46:58+08:00</dcterms:created>
  <dcterms:modified xsi:type="dcterms:W3CDTF">2024-09-20T20:46:58+08:00</dcterms:modified>
</cp:coreProperties>
</file>

<file path=docProps/custom.xml><?xml version="1.0" encoding="utf-8"?>
<Properties xmlns="http://schemas.openxmlformats.org/officeDocument/2006/custom-properties" xmlns:vt="http://schemas.openxmlformats.org/officeDocument/2006/docPropsVTypes"/>
</file>