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关于市政协七届一次会议第60号提案的答复</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第一篇：关于市政协七届一次会议第60号提案的答复关于市政协七届一次会议第60号提案的答复朱宏文、余俊、张岚等委员：你们在七届一次会议上提出的“合理配置教育资源 促进教育健康发展”的提案收悉，感谢你们对教育工作的关心和支持。现将有关情况答复...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朱宏文、余俊、张岚等委员：</w:t>
      </w:r>
    </w:p>
    <w:p>
      <w:pPr>
        <w:ind w:left="0" w:right="0" w:firstLine="560"/>
        <w:spacing w:before="450" w:after="450" w:line="312" w:lineRule="auto"/>
      </w:pPr>
      <w:r>
        <w:rPr>
          <w:rFonts w:ascii="宋体" w:hAnsi="宋体" w:eastAsia="宋体" w:cs="宋体"/>
          <w:color w:val="000"/>
          <w:sz w:val="28"/>
          <w:szCs w:val="28"/>
        </w:rPr>
        <w:t xml:space="preserve">你们在七届一次会议上提出的“合理配置教育资源 促进教育健康发展”的提案收悉，感谢你们对教育工作的关心和支持。现将有关情况答复如下：</w:t>
      </w:r>
    </w:p>
    <w:p>
      <w:pPr>
        <w:ind w:left="0" w:right="0" w:firstLine="560"/>
        <w:spacing w:before="450" w:after="450" w:line="312" w:lineRule="auto"/>
      </w:pPr>
      <w:r>
        <w:rPr>
          <w:rFonts w:ascii="宋体" w:hAnsi="宋体" w:eastAsia="宋体" w:cs="宋体"/>
          <w:color w:val="000"/>
          <w:sz w:val="28"/>
          <w:szCs w:val="28"/>
        </w:rPr>
        <w:t xml:space="preserve">你们提出的提案很好，提出的解决办法切实可行。我们将通过改造薄弱学校，整合教育资源，优化教育布局，控制大班额，加强教师队伍建设，提高教育质量和办学效益，实现教育公平。我们的主要做法是：</w:t>
      </w:r>
    </w:p>
    <w:p>
      <w:pPr>
        <w:ind w:left="0" w:right="0" w:firstLine="560"/>
        <w:spacing w:before="450" w:after="450" w:line="312" w:lineRule="auto"/>
      </w:pPr>
      <w:r>
        <w:rPr>
          <w:rFonts w:ascii="宋体" w:hAnsi="宋体" w:eastAsia="宋体" w:cs="宋体"/>
          <w:color w:val="000"/>
          <w:sz w:val="28"/>
          <w:szCs w:val="28"/>
        </w:rPr>
        <w:t xml:space="preserve">一、改革教育投入机制，着重薄弱学校改造</w:t>
      </w:r>
    </w:p>
    <w:p>
      <w:pPr>
        <w:ind w:left="0" w:right="0" w:firstLine="560"/>
        <w:spacing w:before="450" w:after="450" w:line="312" w:lineRule="auto"/>
      </w:pPr>
      <w:r>
        <w:rPr>
          <w:rFonts w:ascii="宋体" w:hAnsi="宋体" w:eastAsia="宋体" w:cs="宋体"/>
          <w:color w:val="000"/>
          <w:sz w:val="28"/>
          <w:szCs w:val="28"/>
        </w:rPr>
        <w:t xml:space="preserve">办学条件的均衡是教育均衡的重要组成部分。我市在整体规划学校布局的前提下，改革教育投入机制，以薄弱学校改造为重点，实施标准化学校建设，通过区域间的均衡推动整体均衡。</w:t>
      </w:r>
    </w:p>
    <w:p>
      <w:pPr>
        <w:ind w:left="0" w:right="0" w:firstLine="560"/>
        <w:spacing w:before="450" w:after="450" w:line="312" w:lineRule="auto"/>
      </w:pPr>
      <w:r>
        <w:rPr>
          <w:rFonts w:ascii="宋体" w:hAnsi="宋体" w:eastAsia="宋体" w:cs="宋体"/>
          <w:color w:val="000"/>
          <w:sz w:val="28"/>
          <w:szCs w:val="28"/>
        </w:rPr>
        <w:t xml:space="preserve">1、谋划整体布局，实施布局调整。河汊众多，湖泊密布是洪湖的地理现实，点多、面广、规模小是特殊地理现实情况下的学校布局。为了提高有限的教育资金利用效率和保证偏远学生入学，我市在充分调查研究，科学论证的基础上，按照“立足现实、合理配置资源，着眼长远、发挥规模效益”的工作思路制订了《洪湖市中小学“十二〃五”布局调整规划》。</w:t>
      </w:r>
    </w:p>
    <w:p>
      <w:pPr>
        <w:ind w:left="0" w:right="0" w:firstLine="560"/>
        <w:spacing w:before="450" w:after="450" w:line="312" w:lineRule="auto"/>
      </w:pPr>
      <w:r>
        <w:rPr>
          <w:rFonts w:ascii="宋体" w:hAnsi="宋体" w:eastAsia="宋体" w:cs="宋体"/>
          <w:color w:val="000"/>
          <w:sz w:val="28"/>
          <w:szCs w:val="28"/>
        </w:rPr>
        <w:t xml:space="preserve">布局调整工作按照3万人办一所初中，1万人办一所小学设置学校数量，扩大学校办学规模。到2024年，初中学校办班18个以上，初中设定班级533个，校均规模780人。小学办班12个以上，小学设定班级1066个，校均规模522人。</w:t>
      </w:r>
    </w:p>
    <w:p>
      <w:pPr>
        <w:ind w:left="0" w:right="0" w:firstLine="560"/>
        <w:spacing w:before="450" w:after="450" w:line="312" w:lineRule="auto"/>
      </w:pPr>
      <w:r>
        <w:rPr>
          <w:rFonts w:ascii="宋体" w:hAnsi="宋体" w:eastAsia="宋体" w:cs="宋体"/>
          <w:color w:val="000"/>
          <w:sz w:val="28"/>
          <w:szCs w:val="28"/>
        </w:rPr>
        <w:t xml:space="preserve">2、改革投入机制，改造薄弱学校。教育资源的整合，标准化学校的建设，学校的正常运转都离不开资金支持。不改变现有的投入机制和资金管理模式，学校永远只能是“修修补补”。我们从洪湖的实际出发，提出了“整合资金、捆绑使用、优先永久、改造薄弱”的投入理念，将长效机制、食堂建设、薄弱学校建设、寄宿制学校建设、危房改造、学前教育建设等项目资金捆绑使用，统一规划、统一标准、统一建设、统一管理。</w:t>
      </w:r>
    </w:p>
    <w:p>
      <w:pPr>
        <w:ind w:left="0" w:right="0" w:firstLine="560"/>
        <w:spacing w:before="450" w:after="450" w:line="312" w:lineRule="auto"/>
      </w:pPr>
      <w:r>
        <w:rPr>
          <w:rFonts w:ascii="宋体" w:hAnsi="宋体" w:eastAsia="宋体" w:cs="宋体"/>
          <w:color w:val="000"/>
          <w:sz w:val="28"/>
          <w:szCs w:val="28"/>
        </w:rPr>
        <w:t xml:space="preserve">2024年，我市将有序推进乡镇中心幼儿园项目建设，争取中央财政资金776万元，筹集资金2024万元为农村薄弱学校配置图书、教学实验仪器设备、体音美等学科教学器材、多媒体远程教学设备；争取中央和省补助资金1200万元，对峰口镇白庙中学、小港管理区中心学校、螺山镇铁牛中学和洪湖市第一小学等13所学校的教学楼、学生宿舍、运动场进行建设或改造；争取教师周转房建设中央专项资金1000万元，建设240套教师周转房。教育经费投入机制的改变，将极大的改善我市薄弱学校的办学条件。</w:t>
      </w:r>
    </w:p>
    <w:p>
      <w:pPr>
        <w:ind w:left="0" w:right="0" w:firstLine="560"/>
        <w:spacing w:before="450" w:after="450" w:line="312" w:lineRule="auto"/>
      </w:pPr>
      <w:r>
        <w:rPr>
          <w:rFonts w:ascii="宋体" w:hAnsi="宋体" w:eastAsia="宋体" w:cs="宋体"/>
          <w:color w:val="000"/>
          <w:sz w:val="28"/>
          <w:szCs w:val="28"/>
        </w:rPr>
        <w:t xml:space="preserve">3、关注社会热点，消除择校现象。由于历史的原因，我们建设了一批示范校、窗口校，也因此形成了城区范围的择校风。州陵小学地处城区东岸，由于经济发展较慢的原因和历史的投入一直比较少，造成了学校相比实验中学和实验小学有一定的差距，学生家长选择了送孩子上实验中学和实验小学的状况。我们加大对州陵小学的改造力度，对校园进行统一规划，将市八中和州陵小学合并，办成一所九年一贯制学校。学校改造投入1150万元，新建科技楼、综合楼，升级运动场，同时对师资进行统一调配，提高城东学校的办学档次，使城区范围内的学校实现均衡，消除城区范围的择校风。</w:t>
      </w:r>
    </w:p>
    <w:p>
      <w:pPr>
        <w:ind w:left="0" w:right="0" w:firstLine="560"/>
        <w:spacing w:before="450" w:after="450" w:line="312" w:lineRule="auto"/>
      </w:pPr>
      <w:r>
        <w:rPr>
          <w:rFonts w:ascii="宋体" w:hAnsi="宋体" w:eastAsia="宋体" w:cs="宋体"/>
          <w:color w:val="000"/>
          <w:sz w:val="28"/>
          <w:szCs w:val="28"/>
        </w:rPr>
        <w:t xml:space="preserve">4．采取有效措施，切实解决当前大班额问题</w:t>
      </w:r>
    </w:p>
    <w:p>
      <w:pPr>
        <w:ind w:left="0" w:right="0" w:firstLine="560"/>
        <w:spacing w:before="450" w:after="450" w:line="312" w:lineRule="auto"/>
      </w:pPr>
      <w:r>
        <w:rPr>
          <w:rFonts w:ascii="宋体" w:hAnsi="宋体" w:eastAsia="宋体" w:cs="宋体"/>
          <w:color w:val="000"/>
          <w:sz w:val="28"/>
          <w:szCs w:val="28"/>
        </w:rPr>
        <w:t xml:space="preserve">按照就近入学原则，科学调整中小学学区划分，合理配置学校生源。有效控制接纳非本学区生源（进城务工的农民工子女和台胞子女除外），对大班额的现有非正当原因就读的外学区学生要认真清理，逐步减少外学区学生。普通高中招收择校生，应严格遵守限分数、限人数、限钱数的“三限”政策，不得扩大择校生人数。已经达到国家和省定标准班额上限的中小学校或班级，原则上不再接收转学学生。录取新生要坚持适龄儿童、少年的户籍与父母（第一法定监护人）户籍相统一和适龄儿童、少年的户籍与实际居住地相统一的原则，严格实行划片招生、相对就近入学，不得拒收本学区内的学生；严格按照计划招生，有效控制班额；严格控制借读生，在学区内生源全部招尽，班额尚有余缺的情况下，经批准学校可适当接收部分借读生，但不得收取借读费；严格控制非适龄儿童入学；严格按照有关文件规定解决好农民工子女和台胞子女的入学问题。严格控制学生留级。义务教育阶段学校的学生原则上不得降级，因病休学必须有县级以上医疗机构出具的诊断书、病历以及必要的住院凭证，从而有效地遏制变相留级和转学。</w:t>
      </w:r>
    </w:p>
    <w:p>
      <w:pPr>
        <w:ind w:left="0" w:right="0" w:firstLine="560"/>
        <w:spacing w:before="450" w:after="450" w:line="312" w:lineRule="auto"/>
      </w:pPr>
      <w:r>
        <w:rPr>
          <w:rFonts w:ascii="宋体" w:hAnsi="宋体" w:eastAsia="宋体" w:cs="宋体"/>
          <w:color w:val="000"/>
          <w:sz w:val="28"/>
          <w:szCs w:val="28"/>
        </w:rPr>
        <w:t xml:space="preserve">5．学籍信息电子化，操作科学化，实现学籍管理规范化。</w:t>
      </w:r>
    </w:p>
    <w:p>
      <w:pPr>
        <w:ind w:left="0" w:right="0" w:firstLine="560"/>
        <w:spacing w:before="450" w:after="450" w:line="312" w:lineRule="auto"/>
      </w:pPr>
      <w:r>
        <w:rPr>
          <w:rFonts w:ascii="宋体" w:hAnsi="宋体" w:eastAsia="宋体" w:cs="宋体"/>
          <w:color w:val="000"/>
          <w:sz w:val="28"/>
          <w:szCs w:val="28"/>
        </w:rPr>
        <w:t xml:space="preserve">我们制定了“洪湖市教育局关于进一步加强全市中小学学籍管理的意见”，要求各中小学充分重视学籍管理工作，构建校长负总责、分管校长负责、教导主任主管、专人负责的管理网络，配备了学籍管理专用计算机及打印机等相关设备。及时将省、市教育行政部门关于学籍管理的有关文件精神传达到每一名教师、每一名学生。充分利用家长会等形式做好新学籍管理规定的宣传工作，让家长明确各种学籍变动的条件及办理程序，并对家长提出的问题做好认真细致的解释，提高家长和社会对学籍管理工作的理解和支持。各中小学严格按照省、市规定做好学生网上学籍管理，保证了纸介质档案的操作与网上操作一致，保证学生学籍网络管理系统正常运行。严格学生学籍异动管理的网上操作程序：学生学籍发生异动（如转学、休学、留级等）时，学生所在学校应在网上提交申请，报教育局审批。规范了学生转学纸介质档案的办理流程：学生家长在转出学校办理转学手续后，将学生的学籍档案连同“转学证明”（加盖转出学校公章）送交转入学校，由转入学校根据网上的审批结果给学生分班。在进一步规范学籍管理工作的同时，建立了相应的学籍管理考核与奖惩机制，将学籍管理的规范性、学籍资料的真实性和完整性、资料上报的及时性作为考核的重要内容。2024年中考将继续实行网上报名、网上填报志愿、网上录取的方式。为保证招生工作平稳有序的进行，我们多次召开专题培训会议，从技术层面就网上填报志愿、网上录取等进行专题培训；从政策层面就填报志愿、录取办法等进行讲解；利用电视、报纸等媒体加强招生政策宣传，传播招生信息。确保招生工作的规范化、公平性、公开化。</w:t>
      </w:r>
    </w:p>
    <w:p>
      <w:pPr>
        <w:ind w:left="0" w:right="0" w:firstLine="560"/>
        <w:spacing w:before="450" w:after="450" w:line="312" w:lineRule="auto"/>
      </w:pPr>
      <w:r>
        <w:rPr>
          <w:rFonts w:ascii="宋体" w:hAnsi="宋体" w:eastAsia="宋体" w:cs="宋体"/>
          <w:color w:val="000"/>
          <w:sz w:val="28"/>
          <w:szCs w:val="28"/>
        </w:rPr>
        <w:t xml:space="preserve">二、改革人才建设机制，着重师资配置均衡</w:t>
      </w:r>
    </w:p>
    <w:p>
      <w:pPr>
        <w:ind w:left="0" w:right="0" w:firstLine="560"/>
        <w:spacing w:before="450" w:after="450" w:line="312" w:lineRule="auto"/>
      </w:pPr>
      <w:r>
        <w:rPr>
          <w:rFonts w:ascii="宋体" w:hAnsi="宋体" w:eastAsia="宋体" w:cs="宋体"/>
          <w:color w:val="000"/>
          <w:sz w:val="28"/>
          <w:szCs w:val="28"/>
        </w:rPr>
        <w:t xml:space="preserve">在目前教师队伍正常的新陈代谢不能保障的情况下，我市着重提高教师队伍业务素质，走内涵发展之路；着力资教生的引进，保障教师结构合理；着眼师资的统一调配，均衡相同学段师资力量。内强素质，外引力量，行政协调是我市师资均衡的思路和做法。</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立足本地，培养自己的名教师是洪湖教育走内涵发展的必由之路。为此，我们着力构建教师培养培训机制。一是建立市、镇（乡）、学校教师培训体系。教师培训工作由教师管理科主抓，独立培训部为教育局的二级单位具体组织，镇（乡）安排专人主管，学校建立校本培训专班，明确各级教师培训的任务和责任。二是落实教师培训经费。我市认真落实教职工工资总额的2%和农村中小学公用经费的5%的教师培养培训经费投入政策，教师培训经费预算单列，做到专款专用。三是开展活动挖掘教师潜力。主要实施青蓝工程和发展工程，青蓝工程采取以老带新，互学共进的培养办法，实施“六子登科”，即：结对子建立一对一师徒结对帮教；教法子组织名师讲课，骨干教师示范课；定尺子制定发展计划，分阶段完成；压担子对青年教师委以重任，制定培养目标，充分发挥教师能力；搭台子鼓励青年教师，搭建施展平台；结果子让青年教师迅速成长，走上教育教学的重要岗位。发展工程以全体教师为主人翁，完成“人人会电脑”；以学科专家为主心骨，落实“个个做课题”；以科学评价为主动脉，倡导“天天有反思”；以校本教研为主干线，实现“年年出成果”。四是分层次、分学科组织教师培训。我们采取外出挂职与本地集训相结合，集中培训和送教下乡相结合，校本研训和远程培训相结合，集中培训抓骨干，送教下乡抓普及，校本研训抓全员，切实增强教师培训工作的针对性和实效性。每年暑期我们都组织各学科教师和支教生集中培训。</w:t>
      </w:r>
    </w:p>
    <w:p>
      <w:pPr>
        <w:ind w:left="0" w:right="0" w:firstLine="560"/>
        <w:spacing w:before="450" w:after="450" w:line="312" w:lineRule="auto"/>
      </w:pPr>
      <w:r>
        <w:rPr>
          <w:rFonts w:ascii="宋体" w:hAnsi="宋体" w:eastAsia="宋体" w:cs="宋体"/>
          <w:color w:val="000"/>
          <w:sz w:val="28"/>
          <w:szCs w:val="28"/>
        </w:rPr>
        <w:t xml:space="preserve">三、改革教育教学机制，着重教育质量提高</w:t>
      </w:r>
    </w:p>
    <w:p>
      <w:pPr>
        <w:ind w:left="0" w:right="0" w:firstLine="560"/>
        <w:spacing w:before="450" w:after="450" w:line="312" w:lineRule="auto"/>
      </w:pPr>
      <w:r>
        <w:rPr>
          <w:rFonts w:ascii="宋体" w:hAnsi="宋体" w:eastAsia="宋体" w:cs="宋体"/>
          <w:color w:val="000"/>
          <w:sz w:val="28"/>
          <w:szCs w:val="28"/>
        </w:rPr>
        <w:t xml:space="preserve">教育改革的根本目标是提高教育教学质量，办人民满意教育。从这个目标出发，我们在教育教学的四个方面进行改革，突出教育面向全体学生，促进全体学生共同成长。</w:t>
      </w:r>
    </w:p>
    <w:p>
      <w:pPr>
        <w:ind w:left="0" w:right="0" w:firstLine="560"/>
        <w:spacing w:before="450" w:after="450" w:line="312" w:lineRule="auto"/>
      </w:pPr>
      <w:r>
        <w:rPr>
          <w:rFonts w:ascii="宋体" w:hAnsi="宋体" w:eastAsia="宋体" w:cs="宋体"/>
          <w:color w:val="000"/>
          <w:sz w:val="28"/>
          <w:szCs w:val="28"/>
        </w:rPr>
        <w:t xml:space="preserve">1、深化招生制度改革。今年我们严格执行义务教育阶段学校“划片招生、就近入学”制度，改革省级示范高中的招生制度，将省级示范高中指令性招生计划90%下达到初中，取消一考定校的招生制度。大力发展职业教育，中考考分在318分以下的考生一律不得就读普通高中，只能进入职业学校学习，逐步实现我市普、职教育招生比例大致相当。</w:t>
      </w:r>
    </w:p>
    <w:p>
      <w:pPr>
        <w:ind w:left="0" w:right="0" w:firstLine="560"/>
        <w:spacing w:before="450" w:after="450" w:line="312" w:lineRule="auto"/>
      </w:pPr>
      <w:r>
        <w:rPr>
          <w:rFonts w:ascii="宋体" w:hAnsi="宋体" w:eastAsia="宋体" w:cs="宋体"/>
          <w:color w:val="000"/>
          <w:sz w:val="28"/>
          <w:szCs w:val="28"/>
        </w:rPr>
        <w:t xml:space="preserve">2、深化评价制度改革。今年我们建立和完善了规范化、科学化、制度化的义务教育教学质量评估体系和素质教育导向机制，实行以“巩固率”、“平均分”、“合格率”、“提高率”等为主要内容的教育质量评价方式，促进教师要面向全体学生，促进全体学生身心健康发展及整体素质的提高。</w:t>
      </w:r>
    </w:p>
    <w:p>
      <w:pPr>
        <w:ind w:left="0" w:right="0" w:firstLine="560"/>
        <w:spacing w:before="450" w:after="450" w:line="312" w:lineRule="auto"/>
      </w:pPr>
      <w:r>
        <w:rPr>
          <w:rFonts w:ascii="宋体" w:hAnsi="宋体" w:eastAsia="宋体" w:cs="宋体"/>
          <w:color w:val="000"/>
          <w:sz w:val="28"/>
          <w:szCs w:val="28"/>
        </w:rPr>
        <w:t xml:space="preserve">3、深化德育工作改革。洪湖始终把立德树人作为教育首要任务。让青少年从小认识家乡、热爱家乡，给老区后辈深深地烙上“洪湖”特殊的印记，牢牢记住我出生在农村肥田沃土上，我成长在洪湖红色摇篮中，“洪湖水、岸边粮”哺育我成长。为此，我们构建具有水乡特色的校园文化序列，建立具有家乡特色的德育基地，充分挖掘家乡特色人文资源。对学生进行具有地方特色的德育教育。让学生无论走到哪里，只要一听到“洪湖水，浪打浪”就会想起洪湖苏区的悲壮和光荣，只要一想到“洪湖岸边是家乡”就会领略到“喝洪湖水，吃岸边粮”成长的豪迈和责任，怀念家乡、热爱祖国、放眼世界。</w:t>
      </w:r>
    </w:p>
    <w:p>
      <w:pPr>
        <w:ind w:left="0" w:right="0" w:firstLine="560"/>
        <w:spacing w:before="450" w:after="450" w:line="312" w:lineRule="auto"/>
      </w:pPr>
      <w:r>
        <w:rPr>
          <w:rFonts w:ascii="宋体" w:hAnsi="宋体" w:eastAsia="宋体" w:cs="宋体"/>
          <w:color w:val="000"/>
          <w:sz w:val="28"/>
          <w:szCs w:val="28"/>
        </w:rPr>
        <w:t xml:space="preserve">4、深化义教课程改革。为促进洪湖教育的发展，我们全面执行和落实国家各学科课程标准，注重培养学生的学习能力。建立和完善校本教研制度，积极开展教学研究。深入开展“学校阳光体育运动”，实施“走进艺术”教育计划，保证中小学生每天有1小时的锻炼时间，努力提高学生体育艺术素质。</w:t>
      </w:r>
    </w:p>
    <w:p>
      <w:pPr>
        <w:ind w:left="0" w:right="0" w:firstLine="560"/>
        <w:spacing w:before="450" w:after="450" w:line="312" w:lineRule="auto"/>
      </w:pPr>
      <w:r>
        <w:rPr>
          <w:rFonts w:ascii="宋体" w:hAnsi="宋体" w:eastAsia="宋体" w:cs="宋体"/>
          <w:color w:val="000"/>
          <w:sz w:val="28"/>
          <w:szCs w:val="28"/>
        </w:rPr>
        <w:t xml:space="preserve">洪湖市教育局</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负责人：许树华 *** 承办人：刘俊平***</w:t>
      </w:r>
    </w:p>
    <w:p>
      <w:pPr>
        <w:ind w:left="0" w:right="0" w:firstLine="560"/>
        <w:spacing w:before="450" w:after="450" w:line="312" w:lineRule="auto"/>
      </w:pPr>
      <w:r>
        <w:rPr>
          <w:rFonts w:ascii="黑体" w:hAnsi="黑体" w:eastAsia="黑体" w:cs="黑体"/>
          <w:color w:val="000000"/>
          <w:sz w:val="36"/>
          <w:szCs w:val="36"/>
          <w:b w:val="1"/>
          <w:bCs w:val="1"/>
        </w:rPr>
        <w:t xml:space="preserve">第二篇：对市政协二届五次会议提案的答复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xxx委员：</w:t>
      </w:r>
    </w:p>
    <w:p>
      <w:pPr>
        <w:ind w:left="0" w:right="0" w:firstLine="560"/>
        <w:spacing w:before="450" w:after="450" w:line="312" w:lineRule="auto"/>
      </w:pPr>
      <w:r>
        <w:rPr>
          <w:rFonts w:ascii="宋体" w:hAnsi="宋体" w:eastAsia="宋体" w:cs="宋体"/>
          <w:color w:val="000"/>
          <w:sz w:val="28"/>
          <w:szCs w:val="28"/>
        </w:rPr>
        <w:t xml:space="preserve">您提出的“采取有效措施、提高农民工素质”的提案收悉，现答复如下：近年来，市委、市政府高度重视农民工素质教育工作,以劳动力转移培训“阳光工程”为手段，大力开展农民工培训，全面提高农民工科技素质和专业技能，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2024年我市实施以阳光工程为手段，开展农民培训技术以来，两年共完成农村劳动力转移培训xx.8万人，其中引导性培训x9.4万人，职业技能培训x4.3万人（阳光工程示范性培训3.5万人,结业率100；转移就业率95）；完成培训补贴性投资739.2万元；市累计外出务工3xxx万人次，农民务工总收入xxx0亿元，占全市农民纯收入的41.8％，成为我市农村经济发展新的增长点和增加农民收入的重要途径。</w:t>
      </w:r>
    </w:p>
    <w:p>
      <w:pPr>
        <w:ind w:left="0" w:right="0" w:firstLine="560"/>
        <w:spacing w:before="450" w:after="450" w:line="312" w:lineRule="auto"/>
      </w:pPr>
      <w:r>
        <w:rPr>
          <w:rFonts w:ascii="宋体" w:hAnsi="宋体" w:eastAsia="宋体" w:cs="宋体"/>
          <w:color w:val="000"/>
          <w:sz w:val="28"/>
          <w:szCs w:val="28"/>
        </w:rPr>
        <w:t xml:space="preserve">（一）领导重视，建立组织，保证工作的顺利开展。</w:t>
      </w:r>
    </w:p>
    <w:p>
      <w:pPr>
        <w:ind w:left="0" w:right="0" w:firstLine="560"/>
        <w:spacing w:before="450" w:after="450" w:line="312" w:lineRule="auto"/>
      </w:pPr>
      <w:r>
        <w:rPr>
          <w:rFonts w:ascii="宋体" w:hAnsi="宋体" w:eastAsia="宋体" w:cs="宋体"/>
          <w:color w:val="000"/>
          <w:sz w:val="28"/>
          <w:szCs w:val="28"/>
        </w:rPr>
        <w:t xml:space="preserve">1、召开专题会议，安排部署农村劳动力转移培训工作。市委副书记xxx、副市长xxx对阳光工程工作的开展作了重要指示并做了安排布置。</w:t>
      </w:r>
    </w:p>
    <w:p>
      <w:pPr>
        <w:ind w:left="0" w:right="0" w:firstLine="560"/>
        <w:spacing w:before="450" w:after="450" w:line="312" w:lineRule="auto"/>
      </w:pPr>
      <w:r>
        <w:rPr>
          <w:rFonts w:ascii="宋体" w:hAnsi="宋体" w:eastAsia="宋体" w:cs="宋体"/>
          <w:color w:val="000"/>
          <w:sz w:val="28"/>
          <w:szCs w:val="28"/>
        </w:rPr>
        <w:t xml:space="preserve">2、建立健全领导机构。市政府成立了由分管农业的副市长任组长，农业、财政、科技、教育、劳动、建设等部门的负责同志为成员的农村劳动力转移培训阳光工程领导组。领导组下设办公室，办公室设在市农业局，局长xxx任办公室主任。市阳光工程办公室负责对各县（市）区实施阳光工程进行业务指导。</w:t>
      </w:r>
    </w:p>
    <w:p>
      <w:pPr>
        <w:ind w:left="0" w:right="0" w:firstLine="560"/>
        <w:spacing w:before="450" w:after="450" w:line="312" w:lineRule="auto"/>
      </w:pPr>
      <w:r>
        <w:rPr>
          <w:rFonts w:ascii="宋体" w:hAnsi="宋体" w:eastAsia="宋体" w:cs="宋体"/>
          <w:color w:val="000"/>
          <w:sz w:val="28"/>
          <w:szCs w:val="28"/>
        </w:rPr>
        <w:t xml:space="preserve">（二）整合培训资源，认定培训机构。为充分发挥各类教育培训资源的作用，多层次、多渠道开展阳光工程培训。在自愿申报的前提下，本着“公开、公平、公正”原则，按照《农村劳动力转移培训基地认定原则意见》，对社会上具有独立法人资格，能承担职业技能培训的单位，认定为商丘市农村劳动力转移培训基地。</w:t>
      </w:r>
    </w:p>
    <w:p>
      <w:pPr>
        <w:ind w:left="0" w:right="0" w:firstLine="560"/>
        <w:spacing w:before="450" w:after="450" w:line="312" w:lineRule="auto"/>
      </w:pPr>
      <w:r>
        <w:rPr>
          <w:rFonts w:ascii="宋体" w:hAnsi="宋体" w:eastAsia="宋体" w:cs="宋体"/>
          <w:color w:val="000"/>
          <w:sz w:val="28"/>
          <w:szCs w:val="28"/>
        </w:rPr>
        <w:t xml:space="preserve">（三）分解培训任务，规范培训管理。市阳光工程办公室根据省阳光工程办公室下达给我市的培训任务，及时将示范性培训任务分解到各县（市）区。同时，每年初召都及时开专门的项目培训会，并与各县（市）区阳光工程办公室签订项目管理责任书，要求各县（市）区把阳光工程培训列入目标考核，实行目标管理。为体现阳光操作，圆满完成阳光工程培训任务。</w:t>
      </w:r>
    </w:p>
    <w:p>
      <w:pPr>
        <w:ind w:left="0" w:right="0" w:firstLine="560"/>
        <w:spacing w:before="450" w:after="450" w:line="312" w:lineRule="auto"/>
      </w:pPr>
      <w:r>
        <w:rPr>
          <w:rFonts w:ascii="宋体" w:hAnsi="宋体" w:eastAsia="宋体" w:cs="宋体"/>
          <w:color w:val="000"/>
          <w:sz w:val="28"/>
          <w:szCs w:val="28"/>
        </w:rPr>
        <w:t xml:space="preserve">（四）安排培训经费，确保培训质量。两年来市财政共拨出用于农村劳动力转移培训的资金xxx万元，管理经费xxx万元。为加强资金管理，市阳光工程办公室下发了《商丘市农村劳动力转移培训财政补助资金管理实施细则》，并严格按照资金管理办法管理。承担阳光工程培训任务的培训基地，每次开班前，就将受训人员的基本情况报各县（市）区阳光工程办公室备案，办公室人员到现场核定认可，才将培训券交付培训单位，由学员自己填写。每季度由培训单位持培训台帐和转移台帐到各县（市）区阳光工程办公室接受审核，在查实培训学员实现稳定就业后，财政部门方可将培训补贴资金拨付培训单位，有效地杜绝了培训资金的截留、挤占、挪用现象，切实让培训农民得到实惠。</w:t>
      </w:r>
    </w:p>
    <w:p>
      <w:pPr>
        <w:ind w:left="0" w:right="0" w:firstLine="560"/>
        <w:spacing w:before="450" w:after="450" w:line="312" w:lineRule="auto"/>
      </w:pPr>
      <w:r>
        <w:rPr>
          <w:rFonts w:ascii="宋体" w:hAnsi="宋体" w:eastAsia="宋体" w:cs="宋体"/>
          <w:color w:val="000"/>
          <w:sz w:val="28"/>
          <w:szCs w:val="28"/>
        </w:rPr>
        <w:t xml:space="preserve">（五）严格执行“五项制度”。规范阳光工程监管工作。重点推行了“五项制度”即公示制度、第一节课制度、规范台帐制度、执行月报制度、严格检查验收制度。全市统一采用培训券形式，并采用网上监管，对培训学员及培训机构的宣传、招生、培训、就业和跟踪服务进行了全过程监管，确保了培训质量，满足了受训农民工的要求。</w:t>
      </w:r>
    </w:p>
    <w:p>
      <w:pPr>
        <w:ind w:left="0" w:right="0" w:firstLine="560"/>
        <w:spacing w:before="450" w:after="450" w:line="312" w:lineRule="auto"/>
      </w:pPr>
      <w:r>
        <w:rPr>
          <w:rFonts w:ascii="宋体" w:hAnsi="宋体" w:eastAsia="宋体" w:cs="宋体"/>
          <w:color w:val="000"/>
          <w:sz w:val="28"/>
          <w:szCs w:val="28"/>
        </w:rPr>
        <w:t xml:space="preserve">二、多层次、多渠道进行提高农民工素质</w:t>
      </w:r>
    </w:p>
    <w:p>
      <w:pPr>
        <w:ind w:left="0" w:right="0" w:firstLine="560"/>
        <w:spacing w:before="450" w:after="450" w:line="312" w:lineRule="auto"/>
      </w:pPr>
      <w:r>
        <w:rPr>
          <w:rFonts w:ascii="宋体" w:hAnsi="宋体" w:eastAsia="宋体" w:cs="宋体"/>
          <w:color w:val="000"/>
          <w:sz w:val="28"/>
          <w:szCs w:val="28"/>
        </w:rPr>
        <w:t xml:space="preserve">通过采取一系列有效措施开展农民教育培训，提高了我市农民科技素质和职业技能水平，促进了农民增加收入，推动了我市城乡经济协调发展。几年来，我们虽然在提高农民工素质上下了一定功夫，但仍有需要加强的地方，具体地说：</w:t>
      </w:r>
    </w:p>
    <w:p>
      <w:pPr>
        <w:ind w:left="0" w:right="0" w:firstLine="560"/>
        <w:spacing w:before="450" w:after="450" w:line="312" w:lineRule="auto"/>
      </w:pPr>
      <w:r>
        <w:rPr>
          <w:rFonts w:ascii="宋体" w:hAnsi="宋体" w:eastAsia="宋体" w:cs="宋体"/>
          <w:color w:val="000"/>
          <w:sz w:val="28"/>
          <w:szCs w:val="28"/>
        </w:rPr>
        <w:t xml:space="preserve">一是做好农民转移就业服务工作。要建立健全市公共就业服务网络，为农民转移就业提供服务。城市公共职业介绍机构要向农民工开放，免费提供政策咨询、就业信息、就业指导和职业介绍。输出地和输入地要加强协作，开展有组织的就业、创业培训和劳务输出。政府尽量为农民工提供服务，如：经xx市政府申请，xx铁路局批准，5月1日，xx市劳动力市场外出务工人员售票窗口正式启动，我市外出务工人员购票难、出行难的问题将得以解决。</w:t>
      </w:r>
    </w:p>
    <w:p>
      <w:pPr>
        <w:ind w:left="0" w:right="0" w:firstLine="560"/>
        <w:spacing w:before="450" w:after="450" w:line="312" w:lineRule="auto"/>
      </w:pPr>
      <w:r>
        <w:rPr>
          <w:rFonts w:ascii="宋体" w:hAnsi="宋体" w:eastAsia="宋体" w:cs="宋体"/>
          <w:color w:val="000"/>
          <w:sz w:val="28"/>
          <w:szCs w:val="28"/>
        </w:rPr>
        <w:t xml:space="preserve">二是进一步加强农民工职业技能培训。我们要继续实施好农村劳动力转移培训阳光工程。完善农民工培训补贴办法，对参加培训的农民工给予适当培训费补贴。推广“培训券”等直接补贴的做法。充分利用广播电视和远程教育等现代手段，向农民传授外出就业基本知识。重视抓好贫困乡镇农村劳动力转移培训工作。支持用人单位建立稳定的劳务培训基地，发展订单式培训。各培训机构要把提高农民工岗位技能纳入当地职业培训计划。</w:t>
      </w:r>
    </w:p>
    <w:p>
      <w:pPr>
        <w:ind w:left="0" w:right="0" w:firstLine="560"/>
        <w:spacing w:before="450" w:after="450" w:line="312" w:lineRule="auto"/>
      </w:pPr>
      <w:r>
        <w:rPr>
          <w:rFonts w:ascii="宋体" w:hAnsi="宋体" w:eastAsia="宋体" w:cs="宋体"/>
          <w:color w:val="000"/>
          <w:sz w:val="28"/>
          <w:szCs w:val="28"/>
        </w:rPr>
        <w:t xml:space="preserve">三是落实好农民工培训责任。劳动保障、农业、教育、科技、建设、财政、扶贫等部门要按照各自职能，切实做好农民工培训工作。多渠道、多层次、多形式开展农民工职业培训。建立由政府、用人单位和个人共同负担的农民工培训投入机制，市和</w:t>
      </w:r>
    </w:p>
    <w:p>
      <w:pPr>
        <w:ind w:left="0" w:right="0" w:firstLine="560"/>
        <w:spacing w:before="450" w:after="450" w:line="312" w:lineRule="auto"/>
      </w:pPr>
      <w:r>
        <w:rPr>
          <w:rFonts w:ascii="宋体" w:hAnsi="宋体" w:eastAsia="宋体" w:cs="宋体"/>
          <w:color w:val="000"/>
          <w:sz w:val="28"/>
          <w:szCs w:val="28"/>
        </w:rPr>
        <w:t xml:space="preserve">县（区）各级财政要加大支持力度。</w:t>
      </w:r>
    </w:p>
    <w:p>
      <w:pPr>
        <w:ind w:left="0" w:right="0" w:firstLine="560"/>
        <w:spacing w:before="450" w:after="450" w:line="312" w:lineRule="auto"/>
      </w:pPr>
      <w:r>
        <w:rPr>
          <w:rFonts w:ascii="宋体" w:hAnsi="宋体" w:eastAsia="宋体" w:cs="宋体"/>
          <w:color w:val="000"/>
          <w:sz w:val="28"/>
          <w:szCs w:val="28"/>
        </w:rPr>
        <w:t xml:space="preserve">四是发展面向农村的职业教育。农村初、高中毕业生是我国产业工人的后备军，要把提高他们的职业技能作为职业教育的重要任务。支持各类职业技术院校扩大农村招生规模，鼓励农村初、高中毕业生接受正规职业技术教育。</w:t>
      </w:r>
    </w:p>
    <w:p>
      <w:pPr>
        <w:ind w:left="0" w:right="0" w:firstLine="560"/>
        <w:spacing w:before="450" w:after="450" w:line="312" w:lineRule="auto"/>
      </w:pPr>
      <w:r>
        <w:rPr>
          <w:rFonts w:ascii="宋体" w:hAnsi="宋体" w:eastAsia="宋体" w:cs="宋体"/>
          <w:color w:val="000"/>
          <w:sz w:val="28"/>
          <w:szCs w:val="28"/>
        </w:rPr>
        <w:t xml:space="preserve">五是大力开展农民思想素质教育</w:t>
      </w:r>
    </w:p>
    <w:p>
      <w:pPr>
        <w:ind w:left="0" w:right="0" w:firstLine="560"/>
        <w:spacing w:before="450" w:after="450" w:line="312" w:lineRule="auto"/>
      </w:pPr>
      <w:r>
        <w:rPr>
          <w:rFonts w:ascii="宋体" w:hAnsi="宋体" w:eastAsia="宋体" w:cs="宋体"/>
          <w:color w:val="000"/>
          <w:sz w:val="28"/>
          <w:szCs w:val="28"/>
        </w:rPr>
        <w:t xml:space="preserve">在对农民工进行职业技能培训的同时要进行思想素质教育</w:t>
      </w:r>
    </w:p>
    <w:p>
      <w:pPr>
        <w:ind w:left="0" w:right="0" w:firstLine="560"/>
        <w:spacing w:before="450" w:after="450" w:line="312" w:lineRule="auto"/>
      </w:pPr>
      <w:r>
        <w:rPr>
          <w:rFonts w:ascii="宋体" w:hAnsi="宋体" w:eastAsia="宋体" w:cs="宋体"/>
          <w:color w:val="000"/>
          <w:sz w:val="28"/>
          <w:szCs w:val="28"/>
        </w:rPr>
        <w:t xml:space="preserve">。农业、科技、畜牧、卫生、妇联等部门分别派出科技人员深入到乡镇进行法规、疾病预防知识及相关政策的宣传，并现场指导农民种植、养殖技术，对群众进行义诊送药活动。按照“做给农民看，带着农民干，领着农民赚”的要求，将新思想、新观念、新技术和新的生活方式送到老百姓家中，这不仅能增加农民的收入，还能提高农民的科学文化素质和思想道德素质，促进农民思想观念和生活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尊敬的曾胜吾委员：</w:t>
      </w:r>
    </w:p>
    <w:p>
      <w:pPr>
        <w:ind w:left="0" w:right="0" w:firstLine="560"/>
        <w:spacing w:before="450" w:after="450" w:line="312" w:lineRule="auto"/>
      </w:pPr>
      <w:r>
        <w:rPr>
          <w:rFonts w:ascii="宋体" w:hAnsi="宋体" w:eastAsia="宋体" w:cs="宋体"/>
          <w:color w:val="000"/>
          <w:sz w:val="28"/>
          <w:szCs w:val="28"/>
        </w:rPr>
        <w:t xml:space="preserve">市政府督查室转发的政协第46号提案《关于设置城区道路（街道）名称标牌的建议》已收悉。感谢您对益阳市城市建设管理的关心和支持。就我市城区道路（街道）名称标牌设置情况现答复如下：</w:t>
      </w:r>
    </w:p>
    <w:p>
      <w:pPr>
        <w:ind w:left="0" w:right="0" w:firstLine="560"/>
        <w:spacing w:before="450" w:after="450" w:line="312" w:lineRule="auto"/>
      </w:pPr>
      <w:r>
        <w:rPr>
          <w:rFonts w:ascii="宋体" w:hAnsi="宋体" w:eastAsia="宋体" w:cs="宋体"/>
          <w:color w:val="000"/>
          <w:sz w:val="28"/>
          <w:szCs w:val="28"/>
        </w:rPr>
        <w:t xml:space="preserve">街道标牌是城市标识的一个重要组成部分，体现城市文明、城市形象的标志之一。近几年，市人民政府及行业主管部门非常重视标志标牌设置工作，2024年，市人民政府将城区街巷牌设置工作作为“十件实事之一”的百姓工程，按照国家有关标准完成了337条街巷（其中赫山140条、资阳区146条、高新区51条）1186块标牌的设置，共投入资金150多万元。由于城市个别市民素质差和城市建设提质改造等因素，偷盗和损坏现象非常严重，到2024年止所设置的道路标牌所剩不足三分之一。市委、市政府提出文明城市、森林城市、卫生城市的创建，同时要求补充完善道路标志标牌，为解决城市建设资金的瓶颈和加强标识标牌管理主体功能，我局在2024年、2024年、2024年按照市场化运作的有效途径。实施箱体式广告路牌设置，共设置450多块。</w:t>
      </w:r>
    </w:p>
    <w:p>
      <w:pPr>
        <w:ind w:left="0" w:right="0" w:firstLine="560"/>
        <w:spacing w:before="450" w:after="450" w:line="312" w:lineRule="auto"/>
      </w:pPr>
      <w:r>
        <w:rPr>
          <w:rFonts w:ascii="宋体" w:hAnsi="宋体" w:eastAsia="宋体" w:cs="宋体"/>
          <w:color w:val="000"/>
          <w:sz w:val="28"/>
          <w:szCs w:val="28"/>
        </w:rPr>
        <w:t xml:space="preserve">城区道路标识标牌的设置是多部门的一个社会工程，需要市级相关部门特别是民政、建设、城管、公安、规划、城投等部门的相互配合和支持。民政部门要落实道路名称和标牌定点工作；</w:t>
      </w:r>
    </w:p>
    <w:p>
      <w:pPr>
        <w:ind w:left="0" w:right="0" w:firstLine="560"/>
        <w:spacing w:before="450" w:after="450" w:line="312" w:lineRule="auto"/>
      </w:pPr>
      <w:r>
        <w:rPr>
          <w:rFonts w:ascii="宋体" w:hAnsi="宋体" w:eastAsia="宋体" w:cs="宋体"/>
          <w:color w:val="000"/>
          <w:sz w:val="28"/>
          <w:szCs w:val="28"/>
        </w:rPr>
        <w:t xml:space="preserve">规划在路牌设施定点定位的基础上，形成规划红线图；城投每年安排适当资金进行修补和管理；城管、公安要依法查处偷盗和损坏标牌的行为。</w:t>
      </w:r>
    </w:p>
    <w:p>
      <w:pPr>
        <w:ind w:left="0" w:right="0" w:firstLine="560"/>
        <w:spacing w:before="450" w:after="450" w:line="312" w:lineRule="auto"/>
      </w:pPr>
      <w:r>
        <w:rPr>
          <w:rFonts w:ascii="宋体" w:hAnsi="宋体" w:eastAsia="宋体" w:cs="宋体"/>
          <w:color w:val="000"/>
          <w:sz w:val="28"/>
          <w:szCs w:val="28"/>
        </w:rPr>
        <w:t xml:space="preserve">特此答复！</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第四篇：市政协一届一次会议常委会提案工作报告</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**省***市第一届委员会常务委员会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在政协***市</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我受政协***市第一届委员会常务委员会委托，向大会报告2024年以来的提案工作情况，请予审议。</w:t>
      </w:r>
    </w:p>
    <w:p>
      <w:pPr>
        <w:ind w:left="0" w:right="0" w:firstLine="560"/>
        <w:spacing w:before="450" w:after="450" w:line="312" w:lineRule="auto"/>
      </w:pPr>
      <w:r>
        <w:rPr>
          <w:rFonts w:ascii="宋体" w:hAnsi="宋体" w:eastAsia="宋体" w:cs="宋体"/>
          <w:color w:val="000"/>
          <w:sz w:val="28"/>
          <w:szCs w:val="28"/>
        </w:rPr>
        <w:t xml:space="preserve">2024年以来，政协各参加单位和广大政协委员紧紧围绕市委、市政府工作中心，关注发展、关注民生、关注和谐，深入调查研究，运用提案形式，认真履行职责，积极参政议政，促进经济平稳健康发展和社会和谐稳定。全年共收到委员提案86件，并案整理后立案77件。按所属性质划分，经济建设类6件，城乡建设与管理类36件,教科文卫体类19件，民政社保类9件，法制与精神文明类7件。经提案委员会审查确定重点提案11件。截止2024年12月底，全部提案给予答复，大部分意见和建议被采纳。其中，提案所提问题已经解决或基本解决的有70件，占90.9%；正在解决或列入计划准备解决的有4件，占5.2%；因条件所限暂时不能解决的有3件，占3.9%。委员对提案办理的满意率达98.7%，委员走访率达100%。</w:t>
      </w:r>
    </w:p>
    <w:p>
      <w:pPr>
        <w:ind w:left="0" w:right="0" w:firstLine="560"/>
        <w:spacing w:before="450" w:after="450" w:line="312" w:lineRule="auto"/>
      </w:pPr>
      <w:r>
        <w:rPr>
          <w:rFonts w:ascii="宋体" w:hAnsi="宋体" w:eastAsia="宋体" w:cs="宋体"/>
          <w:color w:val="000"/>
          <w:sz w:val="28"/>
          <w:szCs w:val="28"/>
        </w:rPr>
        <w:t xml:space="preserve">在市委、市政府的高度重视和各承办单位的共同努力下，提案工作收到了实实在在的成效。</w:t>
      </w:r>
    </w:p>
    <w:p>
      <w:pPr>
        <w:ind w:left="0" w:right="0" w:firstLine="560"/>
        <w:spacing w:before="450" w:after="450" w:line="312" w:lineRule="auto"/>
      </w:pPr>
      <w:r>
        <w:rPr>
          <w:rFonts w:ascii="宋体" w:hAnsi="宋体" w:eastAsia="宋体" w:cs="宋体"/>
          <w:color w:val="000"/>
          <w:sz w:val="28"/>
          <w:szCs w:val="28"/>
        </w:rPr>
        <w:t xml:space="preserve">（一）有力地推动了经济发展。委员们聚焦经济高质量发展，深入思考如何培育经济增长新动能，从文化旅游产业开发、农业农村发展、各类市场培育等方面积极建言献策。邓佳丽、罗晓莉委员提出的“关于开发整合农村旅游资源，培育发展乡村旅游的建议”、戴朝志委员提出的“关于加强基础设施建设和管理，促进***古城、滦河沿岸旅游景区发展的建议”，旅游局、住建局、交通局等承办单位高度重视，认真吸收采纳委员意见建议，充分发挥部门职能，采取有力措施推动和服务旅游产业高质量发展。《全域旅游发展规划》基本形成，出台了《关于促进文化旅游产业整合发展的若干意见》和《文化旅游产业发展专项资金使用管理办法》等文件，持续推动青龙山清凉山客栈、杨柳庄镇芳香谷等一批精品民宿建设，完成市达12座A级旅游厕所建设任务，投资1400多万元对城区和景区道路进行了改造提升，平青乐线城区段大修项目已收到省厅批复，前期手续正在办理当中。崔继国委员提出的“关于大力改良土壤培肥地力，提高花生产量，增加农民收入的建议”，农牧局积极承办，通过与肥料生产企业签订配方肥生产推广协议，大力推广测土配方施肥技术，完成推广应用配方肥3000吨。此外，积极开展有机肥替代化肥行动，实施秸杆还田、农机深松、高标准农田建设项目，提升地力，增产增收。关于规划建设蔬菜批发市场的相关提案，市场建设发展局已经完成研究论证，待进一步组织实施。</w:t>
      </w:r>
    </w:p>
    <w:p>
      <w:pPr>
        <w:ind w:left="0" w:right="0" w:firstLine="560"/>
        <w:spacing w:before="450" w:after="450" w:line="312" w:lineRule="auto"/>
      </w:pPr>
      <w:r>
        <w:rPr>
          <w:rFonts w:ascii="宋体" w:hAnsi="宋体" w:eastAsia="宋体" w:cs="宋体"/>
          <w:color w:val="000"/>
          <w:sz w:val="28"/>
          <w:szCs w:val="28"/>
        </w:rPr>
        <w:t xml:space="preserve">（二）更好地促进了民生改善。委员们聚焦民生领域群众期盼和诉求，从教育、住房、交通、医疗卫生、劳动就业、社会保障、环境保护等方面积极建言献策。朱建东委员提出的“关于加强学前教育管理的建议”，教育局开展了整治行动，取得一定成效。刘小玉委员提出的“关于加强学校食堂管理的建议”，教育局积极采纳，创新管理方式，逐步推广公司化管理食堂的模式，得到学生、家长和社会的充分肯定。李功林、高卫国委员提出的“关于加强冬季集中供热管理的建议”，住建局高度重视，自2024年4月份开始实施老旧小区分户改造，督导热力公司提升服务水平，供热效果得到有效提升。马立军、李呈华等委员提出的“关于进一步加强小区物业管理的建议”，住建局组织开展了“物业服务提升年”活动，采取多项措施提升服务水平。刘锡安委员提出的“关于利用棚户区改造政策加快推进城中村改造进程的建议”，主要涉及滦城街道东双山、西双山、北双山三个村的大规模集中征拆攻坚，在市委、市政府的坚强领导下，在滦城街道和各相关部门的共同努力下，征拆工作胜利完成。石一君、张志勇、柏艳、杨秀荣、王莹、蔡广等委员提出的有关交通秩序和安全的提案，公安局下大力进行整治，全年查处违法停车4000余起，新启用重点路段8处电子警察设备，新增、更换交通信号灯20余处，进一步规范了交通秩序。刘锡安委员提出的“关于进一步高效办理不动产权证的建议”，不动产登记中心认真办理，办事效率进一步提高，群众满意度不断提升。贾艳蕊等19人联名提出的“关于加大水资源保护力度的建议”，环保局、住建局、水务局、农工委等部门深化措施，加强治理，地表水监测、地下饮用水源水质和地下水压采等均符合要求。薛继友委员提出的“关于彻底治理别故河黑臭水体污染问题，避免城区和沿河村庄环境污染的建议”，住建局承办有力，投资150万元彻底解决。另外，刘淑娟委员提出的“关于在社区设立公益图书室和书报亭的建议”、张超、周丽丽等委员提出的“关于城区普及天然气使用的建议”、何志伟委员提出的“关于在火车站广场建设公共厕所的建议”、高松委员提出的“关于整合分散烈士墓及建设区域公益性墓地的建议”、李国、赵君委员提出的“关于解决新城区夏季道路排水问题的建议”、杜学强、刘海燕委员提出的有关农村垃圾处理及市场化运作等提案，相关部门充分重视，均取得积极进展或实效。</w:t>
      </w:r>
    </w:p>
    <w:p>
      <w:pPr>
        <w:ind w:left="0" w:right="0" w:firstLine="560"/>
        <w:spacing w:before="450" w:after="450" w:line="312" w:lineRule="auto"/>
      </w:pPr>
      <w:r>
        <w:rPr>
          <w:rFonts w:ascii="宋体" w:hAnsi="宋体" w:eastAsia="宋体" w:cs="宋体"/>
          <w:color w:val="000"/>
          <w:sz w:val="28"/>
          <w:szCs w:val="28"/>
        </w:rPr>
        <w:t xml:space="preserve">（三）有效地增进了社会和谐。委员们聚焦影响社会和谐稳定的突出问题，从社会治安、企业矿山治理、土地和宅基地纠纷、民族宗教等方面积极建言献策。戴朝斌委员提出的“关于加强对非法电捕鱼行为治理的建议”，农牧局通过加大法规宣传力度、公开举报电话、加强执法巡查等措施，并建立长效机制来有效震慑和打击非法电鱼、炸鱼、毒鱼等违法行为。李久强委员提出的“关于着力解决建设领域拖欠农民工工资问题的建议”，住建局认真贯彻落实省、市房屋建筑和市政基础设施工程建设领域农民工工资预储金管理办法，出台了我市相应的预储金办法，通过严格落实制度，加强执法检查，进一步规范了建筑市场秩序，切实保护农民工合法权益。宏化委员提出的“关于加强学习贯彻新修订的《宗教事务条例》的建议”，民宗局非常重视，几次召开会议进行研究，充分发挥主导作用，大力宣传和解读条例，修改完善相关制度，提升宗教事务执法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一年来，按照“围绕中心，服务大局，提高质量，讲求实效”的提案工作方针，遵循“提案是关键、办理是核心、解决问题是目的”的原则，努力提高提案工作的质量和水平。</w:t>
      </w:r>
    </w:p>
    <w:p>
      <w:pPr>
        <w:ind w:left="0" w:right="0" w:firstLine="560"/>
        <w:spacing w:before="450" w:after="450" w:line="312" w:lineRule="auto"/>
      </w:pPr>
      <w:r>
        <w:rPr>
          <w:rFonts w:ascii="宋体" w:hAnsi="宋体" w:eastAsia="宋体" w:cs="宋体"/>
          <w:color w:val="000"/>
          <w:sz w:val="28"/>
          <w:szCs w:val="28"/>
        </w:rPr>
        <w:t xml:space="preserve">（一）坚持“四抓”，确保提案质量。一抓委员知情。坚持问题导向，通过主席、副主席带队对委员进行走访、座谈,通报政协工作情况，以及组织委员调研、视察、督办提案等多项活动，引导委员到企业、社区、学校、农村深入调查研究，了解社会热点、难点问题，确保委员知情。杨柳庄镇多次组织政协委员视察重点工作和参与系列活动的做法有效提升了委员的知情度。二抓科学选题。提案委通过会议、座谈等形式启发委员选择提案方向，提示内容线索，点拨事实依据，着力把经济社会发展中的深层次矛盾和问题找出来，把部门工作运行中存在的薄弱环节找出来，把广大群众亟需解决的难点问题找出来，把原因厘清、把建议提实，提供党委政府决策所需、改革发展大局所用、人民群众所盼的真招良策。三抓服务撰写。通过召开委员培训会、在《政协通讯》上开辟学习专栏等形式，介绍政协提案基本知识。并就如何写好提案，专门印发委员书写提案须知和提案征集提纲，帮助委员提高书写提案的水平。四抓审查立案。全会后，提案委及时将委员提案进行分类，逐一审阅，照章筛选，补充完善。整理好的每件提案都经提案委集体研究，严格审查立案标准，确保提案反映情况准确、分析问题深入、提出建议具体，确保符合市委市政府中心工作要求，从源头上把好提案质量关。</w:t>
      </w:r>
    </w:p>
    <w:p>
      <w:pPr>
        <w:ind w:left="0" w:right="0" w:firstLine="560"/>
        <w:spacing w:before="450" w:after="450" w:line="312" w:lineRule="auto"/>
      </w:pPr>
      <w:r>
        <w:rPr>
          <w:rFonts w:ascii="宋体" w:hAnsi="宋体" w:eastAsia="宋体" w:cs="宋体"/>
          <w:color w:val="000"/>
          <w:sz w:val="28"/>
          <w:szCs w:val="28"/>
        </w:rPr>
        <w:t xml:space="preserve">（二）坚持“四项机制”，确保有序推进。一是优化组织领导机制。通过主席会、提案委、市委办、政府办、承办单位等组织、机构和相关领导，负责组织、实施提案工作，使领导更加有力，组织更加完善，保障提案工作开展。二是深化协调分工机制。市政协加强与市委、市政府的联系和协作，通过多种形式的协商沟通，进一步协调好提案者与承办单位、主办单位与协办单位的关系，明确分工，理清责任。三是巩固联合交办机制。市政协与市委、市政府联合召开提案交办工作会，明确承办单位的任务、要求和办理时限，加压负重，落实责任。四是落实表彰激励机制。每年评选优秀提案、先进提案者进行表彰，极大地调动了委员们及时调研、及时撰写、及时提交提案的积极性。通过以上“四项机制”确保提案工作科学有序、顺畅高效推进。</w:t>
      </w:r>
    </w:p>
    <w:p>
      <w:pPr>
        <w:ind w:left="0" w:right="0" w:firstLine="560"/>
        <w:spacing w:before="450" w:after="450" w:line="312" w:lineRule="auto"/>
      </w:pPr>
      <w:r>
        <w:rPr>
          <w:rFonts w:ascii="宋体" w:hAnsi="宋体" w:eastAsia="宋体" w:cs="宋体"/>
          <w:color w:val="000"/>
          <w:sz w:val="28"/>
          <w:szCs w:val="28"/>
        </w:rPr>
        <w:t xml:space="preserve">（三）坚持“四个督办”，确保办理成效。一是市委、市政府领导督办。市委、市政府领导高度重视提案工作。市委主管领导亲自批示，逐一签署具体办理意见。市政府就提案办理工作召开常务会议进行专题研究，分管副市长专门召开会议听取部门关于提案落实情况的汇报。二是市政协主席督办。主席办公会议多次听取提案工作情况汇报，对做好提案办理工作提出要求。对于重点提案和提案大户分别由主席、副主席督办。关于供热问题、治理别故河水体污染问题等提案，市政协主席亲自督办，增强了办理实效。三是市委办市政府办督办。“两办”召开承办工作会，政府办下发专门通知，就提案办理提出明确具体要求。“两办”利用多种形式加强督办，督促落实承办单位主要领导负总责、分管领导直接抓和承办人员具体办的工作责任制，指导认真研究、采纳提案建议，努力使提案所提合理化建议转化为推动工作的现实举措。四是委员回访督办。提案办理后期，提案委对部分提案者进行回访，及时了解委员对提案办理的意见。凡是委员对办理结果不满意的，责成承办单位二次办理。对因受客观条件限制确实不能办理的，向委员做好解释工作。</w:t>
      </w:r>
    </w:p>
    <w:p>
      <w:pPr>
        <w:ind w:left="0" w:right="0" w:firstLine="560"/>
        <w:spacing w:before="450" w:after="450" w:line="312" w:lineRule="auto"/>
      </w:pPr>
      <w:r>
        <w:rPr>
          <w:rFonts w:ascii="宋体" w:hAnsi="宋体" w:eastAsia="宋体" w:cs="宋体"/>
          <w:color w:val="000"/>
          <w:sz w:val="28"/>
          <w:szCs w:val="28"/>
        </w:rPr>
        <w:t xml:space="preserve">2024年政协提案工作取得突出成绩，但还存在一些问题和不足：一是有些提案调研的深度不够，撰写质量不高；二是个别承办单位对提案办理重视不够，与政协委员交流不够，提案办理的质量还有待提高。三是有些承办单位答复简单应付，内容不全面不具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是迫近全面建成小康社会的重要之年，要紧紧围绕人民政协更好协调关系、汇聚力量、建言献策、服务大局的全面要求，始终以提高提案质量、推进提案工作规范化、确保提案落实成效为重点，努力适应新形势，积极探索新思路，推动提案工作不断发展。</w:t>
      </w:r>
    </w:p>
    <w:p>
      <w:pPr>
        <w:ind w:left="0" w:right="0" w:firstLine="560"/>
        <w:spacing w:before="450" w:after="450" w:line="312" w:lineRule="auto"/>
      </w:pPr>
      <w:r>
        <w:rPr>
          <w:rFonts w:ascii="宋体" w:hAnsi="宋体" w:eastAsia="宋体" w:cs="宋体"/>
          <w:color w:val="000"/>
          <w:sz w:val="28"/>
          <w:szCs w:val="28"/>
        </w:rPr>
        <w:t xml:space="preserve">（一）强化责任意识，在提高提案质量上下功夫。开展“提案质量提升年”活动。一是要充分发挥政协委员的主体作用。发挥政协委员代表性强的优势，广泛了解民意、集中民智，收集整理来自广大人民群众的意见，提出情况可靠、分析准确、建议可行的高质量提案。二是要努力发挥专委会、联络组的作用。政协专委会和政协委员联络组要经常就党政重视、群众关注的问题，组织开展活动，并善于将活动成果转化为高质量提案。三是要深入开展调查研究。围绕经济社会发展和群众生产生活中的重大课题，深入基层、深入群众、深入工作一线，广泛收集材料，了解真实情况，研究问题症结，形成选题准确、案由明确，问题具体、分析得体，建议确实、便于落实的高质量提案。</w:t>
      </w:r>
    </w:p>
    <w:p>
      <w:pPr>
        <w:ind w:left="0" w:right="0" w:firstLine="560"/>
        <w:spacing w:before="450" w:after="450" w:line="312" w:lineRule="auto"/>
      </w:pPr>
      <w:r>
        <w:rPr>
          <w:rFonts w:ascii="宋体" w:hAnsi="宋体" w:eastAsia="宋体" w:cs="宋体"/>
          <w:color w:val="000"/>
          <w:sz w:val="28"/>
          <w:szCs w:val="28"/>
        </w:rPr>
        <w:t xml:space="preserve">（二）加强提案督办，在推进办理实效上下功夫。一是要进一步完善办理机制。完善重点提案跟踪办理机制，通过领导、提案者、承办单位、提案工作部门等共同参与的多方会谈协商方式，突出抓好重点提案办理成效，发挥重点提案在办理工作中的示范引领作用。二是要进一步拓宽督办渠道。坚持政协常委会议定期听取提案办理情况通报制度，经常组织开展视察督办活动，选择部分提案开展民主评议，不断强化对提案办理的民主监督，增强办理效果。三是要继续会同市委、市政府加强对提案办理情况进行联合检查，及时发现和解决问题。</w:t>
      </w:r>
    </w:p>
    <w:p>
      <w:pPr>
        <w:ind w:left="0" w:right="0" w:firstLine="560"/>
        <w:spacing w:before="450" w:after="450" w:line="312" w:lineRule="auto"/>
      </w:pPr>
      <w:r>
        <w:rPr>
          <w:rFonts w:ascii="宋体" w:hAnsi="宋体" w:eastAsia="宋体" w:cs="宋体"/>
          <w:color w:val="000"/>
          <w:sz w:val="28"/>
          <w:szCs w:val="28"/>
        </w:rPr>
        <w:t xml:space="preserve">（三）注重服务创新，在提升服务水平上下功夫。一是要继续做好组织引导工作。进一步规范提案选题、调研撰写、审查立案等工作，为委员撰写提案创造有利条件。二是要继续发挥桥梁纽带作用。组织承办单位与提案者加强协调沟通，及时掌握提案进展，及时向委员反馈，耐心细致收集吸纳委员意见，通过充分协商，达成共识和谅解，使提案者和承办单位相向而行。三是要强化业务学习。积极与外地政协提案工作部门建立联系，增进了解，交流经验，提高提案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各位委员，2024年是***撤县设市，开启发展新纪元的第一年，也是我们***市政协站在新起点、开创新局面的启航之年。让我们在市委的坚强领导下，高举习近平新时代中国特色社会主义思想伟大旗帜，锐意进取，扎实工作，不断提高政协提案工作质量和水平，为建设“经济强市、美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第五篇：对政协七届五次会议41号提案答复</w:t>
      </w:r>
    </w:p>
    <w:p>
      <w:pPr>
        <w:ind w:left="0" w:right="0" w:firstLine="560"/>
        <w:spacing w:before="450" w:after="450" w:line="312" w:lineRule="auto"/>
      </w:pPr>
      <w:r>
        <w:rPr>
          <w:rFonts w:ascii="宋体" w:hAnsi="宋体" w:eastAsia="宋体" w:cs="宋体"/>
          <w:color w:val="000"/>
          <w:sz w:val="28"/>
          <w:szCs w:val="28"/>
        </w:rPr>
        <w:t xml:space="preserve">对政协七届五次会议 第41号提案的答复</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首先感谢您对卫生工作的关心和支持，您提出的“关于加强我市中医文化建设”的提案收悉，现将办理结果答复如下：</w:t>
      </w:r>
    </w:p>
    <w:p>
      <w:pPr>
        <w:ind w:left="0" w:right="0" w:firstLine="560"/>
        <w:spacing w:before="450" w:after="450" w:line="312" w:lineRule="auto"/>
      </w:pPr>
      <w:r>
        <w:rPr>
          <w:rFonts w:ascii="宋体" w:hAnsi="宋体" w:eastAsia="宋体" w:cs="宋体"/>
          <w:color w:val="000"/>
          <w:sz w:val="28"/>
          <w:szCs w:val="28"/>
        </w:rPr>
        <w:t xml:space="preserve">中医药文化是中国传统文化的重要组成部分，在其孕育发展过程中不断吸取中国哲学、人文、社会科学等领域的精华，集中凝结了东方科学思维方法的精髓。中医文化“和谐为本、协调平衡、崇尚自然”的核心思想，更是我们构建和谐社会，减除浮躁短视、急功近利的重要途径。在打造历史文化名城，不断提高xx的物质文明、精神文明，促进经济社会协调发展方面，弘扬中医药文化、发展中医事业，有着不可低估和十分重要的现实意义。</w:t>
      </w:r>
    </w:p>
    <w:p>
      <w:pPr>
        <w:ind w:left="0" w:right="0" w:firstLine="560"/>
        <w:spacing w:before="450" w:after="450" w:line="312" w:lineRule="auto"/>
      </w:pPr>
      <w:r>
        <w:rPr>
          <w:rFonts w:ascii="宋体" w:hAnsi="宋体" w:eastAsia="宋体" w:cs="宋体"/>
          <w:color w:val="000"/>
          <w:sz w:val="28"/>
          <w:szCs w:val="28"/>
        </w:rPr>
        <w:t xml:space="preserve">近几年我市中医药文化建设在政府高度重视下得到了长足的发展。</w:t>
      </w:r>
    </w:p>
    <w:p>
      <w:pPr>
        <w:ind w:left="0" w:right="0" w:firstLine="560"/>
        <w:spacing w:before="450" w:after="450" w:line="312" w:lineRule="auto"/>
      </w:pPr>
      <w:r>
        <w:rPr>
          <w:rFonts w:ascii="宋体" w:hAnsi="宋体" w:eastAsia="宋体" w:cs="宋体"/>
          <w:color w:val="000"/>
          <w:sz w:val="28"/>
          <w:szCs w:val="28"/>
        </w:rPr>
        <w:t xml:space="preserve">一是在培育医院价值观念体系中充分体现中医药文化。市中医院深入挖掘中医药文化中“医乃仁术”、“大医精诚”等价值观念，并融合时代文化特征加以发扬光大，在思想理</w:t>
      </w:r>
    </w:p>
    <w:p>
      <w:pPr>
        <w:ind w:left="0" w:right="0" w:firstLine="560"/>
        <w:spacing w:before="450" w:after="450" w:line="312" w:lineRule="auto"/>
      </w:pPr>
      <w:r>
        <w:rPr>
          <w:rFonts w:ascii="宋体" w:hAnsi="宋体" w:eastAsia="宋体" w:cs="宋体"/>
          <w:color w:val="000"/>
          <w:sz w:val="28"/>
          <w:szCs w:val="28"/>
        </w:rPr>
        <w:t xml:space="preserve">念上决定“提倡什么、反对什么”，在发展战略上决定“做什么、不做什么”，在价值取向上决定“追求什么、放弃什么”，在医院精神、医院宗旨、医院理念、质量方针等方面充分体现中医药文化。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是在完善医院行为规范体系中充分体现中医药文化。市中医院将中医药文化融入各种规章制度、工作规范以及员工手册的制订和实施过程中，从语言、举止、礼仪以及服务方式、服务流程等方面，建立并不断完善行为规范体系，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三是在优化医院环境形象体系中充分体现中医药文化。市中医院及各乡镇卫生院从建筑风格、内部装潢、诊疗环境、形象识别等方面入手，充分利用庭院、大堂、走廊、候诊区、诊室等区域，悬挂有关中医药文化的图画和书法，放置名医雕像，来展现中医文化元素，体现古老的中医国粹等，使群众在就诊过程中既能得到中医药服务，又能感受到浓郁的中医药文化及中华传统文化氛围。</w:t>
      </w:r>
    </w:p>
    <w:p>
      <w:pPr>
        <w:ind w:left="0" w:right="0" w:firstLine="560"/>
        <w:spacing w:before="450" w:after="450" w:line="312" w:lineRule="auto"/>
      </w:pPr>
      <w:r>
        <w:rPr>
          <w:rFonts w:ascii="宋体" w:hAnsi="宋体" w:eastAsia="宋体" w:cs="宋体"/>
          <w:color w:val="000"/>
          <w:sz w:val="28"/>
          <w:szCs w:val="28"/>
        </w:rPr>
        <w:t xml:space="preserve">四是加强宣传教育，努力普及中医药科普知识。卫生局组织各医疗卫生机构在全市范围内开展了内容丰富、形式多样的中医药文化科普宣传活动。中医院举办了中医文化节，确立了中医院院徽、院歌，市医院、各乡镇卫生院、社区卫生服务中心（站）都设置了宣传橱窗，印发了中医药内容宣传小册子；通过在电台、电视台、报纸等传媒上开展健</w:t>
      </w:r>
    </w:p>
    <w:p>
      <w:pPr>
        <w:ind w:left="0" w:right="0" w:firstLine="560"/>
        <w:spacing w:before="450" w:after="450" w:line="312" w:lineRule="auto"/>
      </w:pPr>
      <w:r>
        <w:rPr>
          <w:rFonts w:ascii="宋体" w:hAnsi="宋体" w:eastAsia="宋体" w:cs="宋体"/>
          <w:color w:val="000"/>
          <w:sz w:val="28"/>
          <w:szCs w:val="28"/>
        </w:rPr>
        <w:t xml:space="preserve">康知识讲座等多种途径和载体，从中医药的基本知识、特色疗法、养生保健方法、名医名科介绍、饮食疗法、就诊指南等方面进行宣传推广，广泛传播中医药文化和科普知识，扩大了社会对中医药文化的认知度。</w:t>
      </w:r>
    </w:p>
    <w:p>
      <w:pPr>
        <w:ind w:left="0" w:right="0" w:firstLine="560"/>
        <w:spacing w:before="450" w:after="450" w:line="312" w:lineRule="auto"/>
      </w:pPr>
      <w:r>
        <w:rPr>
          <w:rFonts w:ascii="宋体" w:hAnsi="宋体" w:eastAsia="宋体" w:cs="宋体"/>
          <w:color w:val="000"/>
          <w:sz w:val="28"/>
          <w:szCs w:val="28"/>
        </w:rPr>
        <w:t xml:space="preserve">五是开展了中医药文化宣传进农村、进社区、进家庭活动。xx市卫生局组织了我市中医药专家到各乡镇、社区开展中医药健康知识讲座，对常见病、多发病开展中医药适宜技术推广。邀请灵台县秦剧团来我市演出了以“世界针灸鼻祖”、世界级历史文化名人皇甫谧为题材的大型历史秦腔剧《皇甫谧》，演出后观众反响热烈，得到了高度评价。</w:t>
      </w:r>
    </w:p>
    <w:p>
      <w:pPr>
        <w:ind w:left="0" w:right="0" w:firstLine="560"/>
        <w:spacing w:before="450" w:after="450" w:line="312" w:lineRule="auto"/>
      </w:pPr>
      <w:r>
        <w:rPr>
          <w:rFonts w:ascii="宋体" w:hAnsi="宋体" w:eastAsia="宋体" w:cs="宋体"/>
          <w:color w:val="000"/>
          <w:sz w:val="28"/>
          <w:szCs w:val="28"/>
        </w:rPr>
        <w:t xml:space="preserve">六是认真开展“中医学经典、西医学中医”活动和应用地产中药及中医药适宜技术推广工作。通过举办短期培训班、自学、集体学习等方式加强了人员培训，增强医务人员运用中医药知识的技能和水平。卫生局印发了《xx市“中医学经典、西医学中医”方案》，举办了地产中药组方应用、中医适宜技术推广、西医学中医、中医学经典等培训班13期，累计培训千余人次。</w:t>
      </w:r>
    </w:p>
    <w:p>
      <w:pPr>
        <w:ind w:left="0" w:right="0" w:firstLine="560"/>
        <w:spacing w:before="450" w:after="450" w:line="312" w:lineRule="auto"/>
      </w:pPr>
      <w:r>
        <w:rPr>
          <w:rFonts w:ascii="宋体" w:hAnsi="宋体" w:eastAsia="宋体" w:cs="宋体"/>
          <w:color w:val="000"/>
          <w:sz w:val="28"/>
          <w:szCs w:val="28"/>
        </w:rPr>
        <w:t xml:space="preserve">七是组织中医药专家编印了《xx市地产中药组方及适宜技术资料汇编》，大力开展应用地产中药工作。通过开展培训，各医疗卫生机构均能开展针灸、推拿、火罐、刮痧、熏蒸、穴位注射、康复理疗等多种具有中医特色的养生保健、康复医疗服务，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八是卫生局在xx卫生信息网上开辟了中医药信息专栏，内容包括中医药管理、中医药科教、中医药文化、中医药学术交流、养生保健及中医基层动态等内容，为医务人员和社会各界深入了解我市中医药工作发展状况搭建了平台。</w:t>
      </w:r>
    </w:p>
    <w:p>
      <w:pPr>
        <w:ind w:left="0" w:right="0" w:firstLine="560"/>
        <w:spacing w:before="450" w:after="450" w:line="312" w:lineRule="auto"/>
      </w:pPr>
      <w:r>
        <w:rPr>
          <w:rFonts w:ascii="宋体" w:hAnsi="宋体" w:eastAsia="宋体" w:cs="宋体"/>
          <w:color w:val="000"/>
          <w:sz w:val="28"/>
          <w:szCs w:val="28"/>
        </w:rPr>
        <w:t xml:space="preserve">九是通过开展创建中医特色社区卫生服务中心和中医特色乡镇卫生院活动促进我市中医药文化建设。市卫生局制定下发《创建中医特色乡镇卫生院评估方案》和《xx市中医药特色社区卫生服务中心评审标准》，规定了城乡各医疗卫生机构开展中医药服务工作的要求，明确了乡镇卫生院实现中医门诊人次不低于总门诊人次的1/3，中药收入不低于药品总收入的1/3，中医药治疗总收入不低于业务总收入的1/3的工作目标。目前全市城乡各医疗卫生机构均建有中医科、中药房，能提供4种以上的中医药服务方法。</w:t>
      </w:r>
    </w:p>
    <w:p>
      <w:pPr>
        <w:ind w:left="0" w:right="0" w:firstLine="560"/>
        <w:spacing w:before="450" w:after="450" w:line="312" w:lineRule="auto"/>
      </w:pPr>
      <w:r>
        <w:rPr>
          <w:rFonts w:ascii="宋体" w:hAnsi="宋体" w:eastAsia="宋体" w:cs="宋体"/>
          <w:color w:val="000"/>
          <w:sz w:val="28"/>
          <w:szCs w:val="28"/>
        </w:rPr>
        <w:t xml:space="preserve">中医不仅是一种救死扶伤、养生延年的医术，更是我国传统文化精髓的代表。目前是我国中医药发展的最好时期，我市要把握住这一历史机遇，重视文化的重要力量和作用，加快中医药文化传承与发展，让中医文化为促进xx历史文化名城的建设，全面提高xx城市文化品位，增进城市竞争的综合实力而作出应有的贡献。</w:t>
      </w:r>
    </w:p>
    <w:p>
      <w:pPr>
        <w:ind w:left="0" w:right="0" w:firstLine="560"/>
        <w:spacing w:before="450" w:after="450" w:line="312" w:lineRule="auto"/>
      </w:pPr>
      <w:r>
        <w:rPr>
          <w:rFonts w:ascii="宋体" w:hAnsi="宋体" w:eastAsia="宋体" w:cs="宋体"/>
          <w:color w:val="000"/>
          <w:sz w:val="28"/>
          <w:szCs w:val="28"/>
        </w:rPr>
        <w:t xml:space="preserve">再次感谢您对卫生工作的关心和支持，希望继续对我们的工作提出宝贵的意见和建议。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2024-09-20T20:45:47+08:00</dcterms:created>
  <dcterms:modified xsi:type="dcterms:W3CDTF">2024-09-20T20:45:47+08:00</dcterms:modified>
</cp:coreProperties>
</file>

<file path=docProps/custom.xml><?xml version="1.0" encoding="utf-8"?>
<Properties xmlns="http://schemas.openxmlformats.org/officeDocument/2006/custom-properties" xmlns:vt="http://schemas.openxmlformats.org/officeDocument/2006/docPropsVTypes"/>
</file>