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银行员工转正自我鉴定100字(三篇)</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银行员工转正自我鉴定100字篇一从刚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银行员工转正自我鉴定100字篇一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银行员工转正自我鉴定100字篇二</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那里办公的人们都是纯正的白领，并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之后一个面似行里的同事朋友同他闲聊一会，他边处理手中的事务边聊家常，两不耽误却又十分得体和恰当。观察吕先生的言谈举止能够很清晰地认识到标准hr是怎样做工作的。之后一位孙小姐也进来了，面熟，她问了一下我的来历，就当即明了，坐了虽不久但挺无聊的我仿佛觉察到了一些动静，他们最终开始“处置”我了。</w:t>
      </w:r>
    </w:p>
    <w:p>
      <w:pPr>
        <w:ind w:left="0" w:right="0" w:firstLine="560"/>
        <w:spacing w:before="450" w:after="450" w:line="312" w:lineRule="auto"/>
      </w:pPr>
      <w:r>
        <w:rPr>
          <w:rFonts w:ascii="宋体" w:hAnsi="宋体" w:eastAsia="宋体" w:cs="宋体"/>
          <w:color w:val="000"/>
          <w:sz w:val="28"/>
          <w:szCs w:val="28"/>
        </w:rPr>
        <w:t xml:space="preserve">吕先生首先递来一份实习生须知，我看了又看，记住了：好学，多问，多想，多了解银行业务，体会银行文化，做标准银行从业员。。。其他条款性的不记住也不要紧吧。他们给了我南山支行的地址，以及联系人胡先生的电话。初步分到南山支行。深圳人理所当然认为南山山支行在南山区，但核实之后南山区没有他们给出的地址。倒腾了半天原先金丰城大厦的南山支行就在书城旁边。mygod，南山支行在福田河罗湖交界。我的理解，他们理所当然的想法，对于招行的缺乏认识，造成时间的浪费，无聊还打了个声讯台问路。晕!</w:t>
      </w:r>
    </w:p>
    <w:p>
      <w:pPr>
        <w:ind w:left="0" w:right="0" w:firstLine="560"/>
        <w:spacing w:before="450" w:after="450" w:line="312" w:lineRule="auto"/>
      </w:pPr>
      <w:r>
        <w:rPr>
          <w:rFonts w:ascii="宋体" w:hAnsi="宋体" w:eastAsia="宋体" w:cs="宋体"/>
          <w:color w:val="000"/>
          <w:sz w:val="28"/>
          <w:szCs w:val="28"/>
        </w:rPr>
        <w:t xml:space="preserve">最终到了南山支行，胡先生看架势也像人力资源出身的。招行的人力资源干事有个特点，说话声音干净，音量小，清晰。他问我要简历，我没有带，网上也没有保存。于是他简单地记录下对我的问话：毕业院校，籍贯，专业。。。快要到中午了，标准的银行生物时钟以及hr的反应作崇，他让勤务给我点了午饭。午饭刚上，我就被拉去见行长，南山支行行长姓王，办公室比胡先生它们那个5~6个人挤在一齐的办公室两倍还大!两个女性似乎有字正要行长签，我感觉到行长用眼角看了我一下，我也调整自我的站姿，学着胡先生双手背锁。但不自然，当然，西装革履就是有精神，有派头。问了我几个一般问题和不会回答的意向后(胡先生一向有做记录)。他同我握了握手，让我先实习。</w:t>
      </w:r>
    </w:p>
    <w:p>
      <w:pPr>
        <w:ind w:left="0" w:right="0" w:firstLine="560"/>
        <w:spacing w:before="450" w:after="450" w:line="312" w:lineRule="auto"/>
      </w:pPr>
      <w:r>
        <w:rPr>
          <w:rFonts w:ascii="宋体" w:hAnsi="宋体" w:eastAsia="宋体" w:cs="宋体"/>
          <w:color w:val="000"/>
          <w:sz w:val="28"/>
          <w:szCs w:val="28"/>
        </w:rPr>
        <w:t xml:space="preserve">胡先生交待完我几件事：下星期才确定具体实习网点，要了我手机，星期一先到那里同他联系，并开始上班，要穿职业套装。</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银行员工转正自我鉴定100字篇三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2024-09-20T16:51:30+08:00</dcterms:created>
  <dcterms:modified xsi:type="dcterms:W3CDTF">2024-09-20T16:51:30+08:00</dcterms:modified>
</cp:coreProperties>
</file>

<file path=docProps/custom.xml><?xml version="1.0" encoding="utf-8"?>
<Properties xmlns="http://schemas.openxmlformats.org/officeDocument/2006/custom-properties" xmlns:vt="http://schemas.openxmlformats.org/officeDocument/2006/docPropsVTypes"/>
</file>