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乡村振兴话题作文600字(四篇)</w:t>
      </w:r>
      <w:bookmarkEnd w:id="1"/>
    </w:p>
    <w:p>
      <w:pPr>
        <w:jc w:val="center"/>
        <w:spacing w:before="0" w:after="450"/>
      </w:pPr>
      <w:r>
        <w:rPr>
          <w:rFonts w:ascii="Arial" w:hAnsi="Arial" w:eastAsia="Arial" w:cs="Arial"/>
          <w:color w:val="999999"/>
          <w:sz w:val="20"/>
          <w:szCs w:val="20"/>
        </w:rPr>
        <w:t xml:space="preserve">来源：网络  作者：翠竹清韵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乡村振兴话题作文600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乡村振兴话题作文600字篇一</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二、乡村振兴战略的重要意义</w:t>
      </w:r>
    </w:p>
    <w:p>
      <w:pPr>
        <w:ind w:left="0" w:right="0" w:firstLine="560"/>
        <w:spacing w:before="450" w:after="450" w:line="312" w:lineRule="auto"/>
      </w:pPr>
      <w:r>
        <w:rPr>
          <w:rFonts w:ascii="宋体" w:hAnsi="宋体" w:eastAsia="宋体" w:cs="宋体"/>
          <w:color w:val="000"/>
          <w:sz w:val="28"/>
          <w:szCs w:val="28"/>
        </w:rPr>
        <w:t xml:space="preserve">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我国是一个农业大国，随着社会经济转型升级和城镇化的不断加快，虽然农业产值和农村人口的比例不断下降，但依然有占大部分的农村地区和农业人口的生产生活问题需要解决，如果不解决他们的问题，我国的现代化将是不完整、不全面、不牢固的。</w:t>
      </w:r>
    </w:p>
    <w:p>
      <w:pPr>
        <w:ind w:left="0" w:right="0" w:firstLine="560"/>
        <w:spacing w:before="450" w:after="450" w:line="312" w:lineRule="auto"/>
      </w:pPr>
      <w:r>
        <w:rPr>
          <w:rFonts w:ascii="宋体" w:hAnsi="宋体" w:eastAsia="宋体" w:cs="宋体"/>
          <w:color w:val="000"/>
          <w:sz w:val="28"/>
          <w:szCs w:val="28"/>
        </w:rPr>
        <w:t xml:space="preserve">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(一)发挥党组织领导作用。</w:t>
      </w:r>
    </w:p>
    <w:p>
      <w:pPr>
        <w:ind w:left="0" w:right="0" w:firstLine="560"/>
        <w:spacing w:before="450" w:after="450" w:line="312" w:lineRule="auto"/>
      </w:pPr>
      <w:r>
        <w:rPr>
          <w:rFonts w:ascii="宋体" w:hAnsi="宋体" w:eastAsia="宋体" w:cs="宋体"/>
          <w:color w:val="000"/>
          <w:sz w:val="28"/>
          <w:szCs w:val="28"/>
        </w:rPr>
        <w:t xml:space="preserve">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w:t>
      </w:r>
    </w:p>
    <w:p>
      <w:pPr>
        <w:ind w:left="0" w:right="0" w:firstLine="560"/>
        <w:spacing w:before="450" w:after="450" w:line="312" w:lineRule="auto"/>
      </w:pPr>
      <w:r>
        <w:rPr>
          <w:rFonts w:ascii="宋体" w:hAnsi="宋体" w:eastAsia="宋体" w:cs="宋体"/>
          <w:color w:val="000"/>
          <w:sz w:val="28"/>
          <w:szCs w:val="28"/>
        </w:rPr>
        <w:t xml:space="preserve">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(三)发挥人才作用。</w:t>
      </w:r>
    </w:p>
    <w:p>
      <w:pPr>
        <w:ind w:left="0" w:right="0" w:firstLine="560"/>
        <w:spacing w:before="450" w:after="450" w:line="312" w:lineRule="auto"/>
      </w:pPr>
      <w:r>
        <w:rPr>
          <w:rFonts w:ascii="宋体" w:hAnsi="宋体" w:eastAsia="宋体" w:cs="宋体"/>
          <w:color w:val="000"/>
          <w:sz w:val="28"/>
          <w:szCs w:val="28"/>
        </w:rPr>
        <w:t xml:space="preserve">要将本土人才打造成为现代化农业农村建设的主力军，认定一批带动能力强、有农业生产经验或一技之长的“土专家”“田秀才”农村家庭能人;扶持一批农业职业经理人、经纪人;培育一批技艺精湛、扎根农村、热爱乡土的乡村工匠。要以更加优惠、具有吸引力的政策条件增强人才“粘性”，引进一批掌握多元文化、懂农业技术和信息化农副产品营销的复合型人才。</w:t>
      </w:r>
    </w:p>
    <w:p>
      <w:pPr>
        <w:ind w:left="0" w:right="0" w:firstLine="560"/>
        <w:spacing w:before="450" w:after="450" w:line="312" w:lineRule="auto"/>
      </w:pPr>
      <w:r>
        <w:rPr>
          <w:rFonts w:ascii="宋体" w:hAnsi="宋体" w:eastAsia="宋体" w:cs="宋体"/>
          <w:color w:val="000"/>
          <w:sz w:val="28"/>
          <w:szCs w:val="28"/>
        </w:rPr>
        <w:t xml:space="preserve">乡村振兴话题作文600字篇二</w:t>
      </w:r>
    </w:p>
    <w:p>
      <w:pPr>
        <w:ind w:left="0" w:right="0" w:firstLine="560"/>
        <w:spacing w:before="450" w:after="450" w:line="312" w:lineRule="auto"/>
      </w:pPr>
      <w:r>
        <w:rPr>
          <w:rFonts w:ascii="宋体" w:hAnsi="宋体" w:eastAsia="宋体" w:cs="宋体"/>
          <w:color w:val="000"/>
          <w:sz w:val="28"/>
          <w:szCs w:val="28"/>
        </w:rPr>
        <w:t xml:space="preserve">他山之石可以攻玉。当前，鄂州正值加快推进城乡融合发展、努力建设江南美丽田园城市的历史时刻，结合赴浙江的所学、所看、所想，谈几点思考和建议：</w:t>
      </w:r>
    </w:p>
    <w:p>
      <w:pPr>
        <w:ind w:left="0" w:right="0" w:firstLine="560"/>
        <w:spacing w:before="450" w:after="450" w:line="312" w:lineRule="auto"/>
      </w:pPr>
      <w:r>
        <w:rPr>
          <w:rFonts w:ascii="宋体" w:hAnsi="宋体" w:eastAsia="宋体" w:cs="宋体"/>
          <w:color w:val="000"/>
          <w:sz w:val="28"/>
          <w:szCs w:val="28"/>
        </w:rPr>
        <w:t xml:space="preserve">（一）坚定信心</w:t>
      </w:r>
    </w:p>
    <w:p>
      <w:pPr>
        <w:ind w:left="0" w:right="0" w:firstLine="560"/>
        <w:spacing w:before="450" w:after="450" w:line="312" w:lineRule="auto"/>
      </w:pPr>
      <w:r>
        <w:rPr>
          <w:rFonts w:ascii="宋体" w:hAnsi="宋体" w:eastAsia="宋体" w:cs="宋体"/>
          <w:color w:val="000"/>
          <w:sz w:val="28"/>
          <w:szCs w:val="28"/>
        </w:rPr>
        <w:t xml:space="preserve">以“一张蓝图绘到底”的气魄和胸怀，往实处干，往实效处干。要坚决贯彻“两山”理论，焦点不散，靶心不变，久久为功。在确保农业农村绿色基调的基础上，推进乡村经济、政治、文化、社会、生态全面振兴，用一张蓝图统领乡村产业振兴、人才振兴、文化振兴、生态振兴和组织振兴。一是建议每年全市高规格召开一次美丽乡村建设推进会，科学统筹，细致谋划，分段推进，一环紧扣一环，一个步骤接着一个步骤，在全市上下形成大抓、真抓、用心抓的工作局面。二是各地各单位要紧密结合实际，按照“条块结合，高效对接，科学规划，有序建设”的要求，形成全市乡村振兴“1+n”方案，在思想上同频，行动上共振。三是完善市区乡村四级乡村振兴考核机制，定期组织项目拉练，公布正反典型案例，形成工作“闭环”和责任“倒逼”，确保“一张蓝图干到底”，努力把全市乡村振兴的“规划图”变为“实景图”。</w:t>
      </w:r>
    </w:p>
    <w:p>
      <w:pPr>
        <w:ind w:left="0" w:right="0" w:firstLine="560"/>
        <w:spacing w:before="450" w:after="450" w:line="312" w:lineRule="auto"/>
      </w:pPr>
      <w:r>
        <w:rPr>
          <w:rFonts w:ascii="宋体" w:hAnsi="宋体" w:eastAsia="宋体" w:cs="宋体"/>
          <w:color w:val="000"/>
          <w:sz w:val="28"/>
          <w:szCs w:val="28"/>
        </w:rPr>
        <w:t xml:space="preserve">（二）顺应大势</w:t>
      </w:r>
    </w:p>
    <w:p>
      <w:pPr>
        <w:ind w:left="0" w:right="0" w:firstLine="560"/>
        <w:spacing w:before="450" w:after="450" w:line="312" w:lineRule="auto"/>
      </w:pPr>
      <w:r>
        <w:rPr>
          <w:rFonts w:ascii="宋体" w:hAnsi="宋体" w:eastAsia="宋体" w:cs="宋体"/>
          <w:color w:val="000"/>
          <w:sz w:val="28"/>
          <w:szCs w:val="28"/>
        </w:rPr>
        <w:t xml:space="preserve">以“改革创新的精神”探索独具特色的乡村振兴之路。今年是改革开放四十周年，发韧于农村的这场变革提供了很多宝贵经验，四十年来农业农村现代进程的历史轮廓，以及乡村改革发展各项议程，充分说明实现乡村振兴的前提条件和拐点条件是城镇化的充足发展，浙江经验印证了这一发展脉络和相应规律，鄂州乡村振兴之路也须遵循相关规律和内在逻辑。在大格局、大趋势、大逻辑下做好城乡融合发展这篇大文章。首先，要城乡二元经济社会结构，打通阻碍城乡要素合理流动的梗阻，使城镇化与乡村振兴相得益彰，进而在资本下乡与农民进城之间形成置换机制，再向资本下乡与农民返乡的阶段转化，形成劳动、资本、技术和土地的优化组合。其次，在农村内部要大力实施价值提升工程，不断挖掘农业农村新的价值和功能，既注重新型经营主体，也尊重小农自然发展路径。围绕生态农业、农村电商、农村新业态和农旅结合等方面培育农村发展新动能。农业供给侧结构改革要在产品供给、要素供给、制度供给上全面协同发力，促进农村一二三产业融合发展，实现生态价值、文化价值和产业价值的综合提升，以鄂州城市发展基础和临空经济转型发展的独特条件，助力“互联网+农业”异军突起。</w:t>
      </w:r>
    </w:p>
    <w:p>
      <w:pPr>
        <w:ind w:left="0" w:right="0" w:firstLine="560"/>
        <w:spacing w:before="450" w:after="450" w:line="312" w:lineRule="auto"/>
      </w:pPr>
      <w:r>
        <w:rPr>
          <w:rFonts w:ascii="宋体" w:hAnsi="宋体" w:eastAsia="宋体" w:cs="宋体"/>
          <w:color w:val="000"/>
          <w:sz w:val="28"/>
          <w:szCs w:val="28"/>
        </w:rPr>
        <w:t xml:space="preserve">（三）紧盯关键</w:t>
      </w:r>
    </w:p>
    <w:p>
      <w:pPr>
        <w:ind w:left="0" w:right="0" w:firstLine="560"/>
        <w:spacing w:before="450" w:after="450" w:line="312" w:lineRule="auto"/>
      </w:pPr>
      <w:r>
        <w:rPr>
          <w:rFonts w:ascii="宋体" w:hAnsi="宋体" w:eastAsia="宋体" w:cs="宋体"/>
          <w:color w:val="000"/>
          <w:sz w:val="28"/>
          <w:szCs w:val="28"/>
        </w:rPr>
        <w:t xml:space="preserve">以“独具匠心”的项目和设计，将文创规划设计贯穿乡村振兴始终。无中生有发展都市景观旅居农业，是补齐历史文化欠账，实现农业农村价值提升的重要抓手之一，这方面策划水平有多高实践效果才有多好。我市有城乡一体化建设的成功实践，有得天独厚的好山好水好区位的资源禀赋，襟江抱湖枕名山，自然资源条件不比浙江差。但酒香还怕巷子深。在高质量完成《鄂州市乡村振兴战略暨城乡融合发展规划》编制的同时，如何确保各项规划能高标准落地？差的就是“包装”和文创策划，当务之急，要抓紧引进一批懂农村、有活力、有创意的农村文创策划运营团队，加强对我市重点村的项目化设计、包装和运营。目前此类人才相当稀缺，且大多集中在一二线城市，我市应加快出台更具针对性和吸引力的政策，加速引进高水平、专业化的文创团队，担任美丽乡村的设计大师、创作大师和“吹鼓手”，让鄂州美丽乡村提档升级，更具吸引力和竞争力。</w:t>
      </w:r>
    </w:p>
    <w:p>
      <w:pPr>
        <w:ind w:left="0" w:right="0" w:firstLine="560"/>
        <w:spacing w:before="450" w:after="450" w:line="312" w:lineRule="auto"/>
      </w:pPr>
      <w:r>
        <w:rPr>
          <w:rFonts w:ascii="宋体" w:hAnsi="宋体" w:eastAsia="宋体" w:cs="宋体"/>
          <w:color w:val="000"/>
          <w:sz w:val="28"/>
          <w:szCs w:val="28"/>
        </w:rPr>
        <w:t xml:space="preserve">（四）统筹力量</w:t>
      </w:r>
    </w:p>
    <w:p>
      <w:pPr>
        <w:ind w:left="0" w:right="0" w:firstLine="560"/>
        <w:spacing w:before="450" w:after="450" w:line="312" w:lineRule="auto"/>
      </w:pPr>
      <w:r>
        <w:rPr>
          <w:rFonts w:ascii="宋体" w:hAnsi="宋体" w:eastAsia="宋体" w:cs="宋体"/>
          <w:color w:val="000"/>
          <w:sz w:val="28"/>
          <w:szCs w:val="28"/>
        </w:rPr>
        <w:t xml:space="preserve">以“凝聚多方合力”的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和路径，开创乡村振兴新局面。乡村振兴是一项需要打持久战、统筹战、技术战的系统工程，要善于借势借力科学推进。一要巧借外力。全面收集全国乡村振兴的典型案例，汇编成册，滚动刊播，并结合鄂州实际归纳分析，借智借力，分类推广，不搞“千村一样”。同时，要在武鄂黄黄协同发展中借力发力，营造自我发展与区域协调发展的良性互动机制和环境条件。二要善聚内力。成立“全市乡村振兴指导委员会”，从统筹、农林、旅游、文化、科技、金融等相关领域，聘请专家组建参谋团、智囊团，为全市乡村振兴提供跟踪指导服务。同时充分发挥农民主体作用，激发乡村发展的内生动力和活力。三要形成合力。各相关单位有针对性出台相关支持政策、规划方案，重点引导社会资本投入乡村振兴，打通资金链、产业链、信息链、政策链和利益链，激活多元主体，激活多种要素，激活多级市场，共筑城乡命运共同体和企村利益共同体，形成多元主体共建共治共享的乡村振兴新格局。</w:t>
      </w:r>
    </w:p>
    <w:p>
      <w:pPr>
        <w:ind w:left="0" w:right="0" w:firstLine="560"/>
        <w:spacing w:before="450" w:after="450" w:line="312" w:lineRule="auto"/>
      </w:pPr>
      <w:r>
        <w:rPr>
          <w:rFonts w:ascii="宋体" w:hAnsi="宋体" w:eastAsia="宋体" w:cs="宋体"/>
          <w:color w:val="000"/>
          <w:sz w:val="28"/>
          <w:szCs w:val="28"/>
        </w:rPr>
        <w:t xml:space="preserve">（五）创新思路</w:t>
      </w:r>
    </w:p>
    <w:p>
      <w:pPr>
        <w:ind w:left="0" w:right="0" w:firstLine="560"/>
        <w:spacing w:before="450" w:after="450" w:line="312" w:lineRule="auto"/>
      </w:pPr>
      <w:r>
        <w:rPr>
          <w:rFonts w:ascii="宋体" w:hAnsi="宋体" w:eastAsia="宋体" w:cs="宋体"/>
          <w:color w:val="000"/>
          <w:sz w:val="28"/>
          <w:szCs w:val="28"/>
        </w:rPr>
        <w:t xml:space="preserve">以“超常规”的思路和举措，将鄂州率先打造成“两个示范市”。当前，全国各地正使出“浑身解数”大力开展乡村振兴，鄂州要走在前列，作出标杆，必须用创新的理念，采取超常规的举措，形成竞争优势。一是以超常规标准选配“领头雁”。以今年村“两委”班子换届为契机，扩大范围，不拘一格选准一批有情怀、有思路、有魄力、有带头致富能力的村支部书记，对于优秀的村支部书记，每年拿出一定比例享受乡镇副职经济待遇，完善激励机制。二是以超常规政策引育人才。尽快研究出台“一揽子”人才引进、人才培育、人才作用发挥的“鄂州乡村振兴人才支撑政策”，建强一支回得来、留得住、用得上的农业农村人才队伍。三是以超常规举措强化综合治理。大力实施“百塆示范、千塆整治”工程和“四个三”重点生态工程，注重地域特色，集中优势资源和资本，精心打造一批“田园综合体”，创建一批示范性特色小镇和美丽宜居村庄，让绿水青山真正变成金山银山。四是以超常规力度加大扶持。抓紧出台支持农业农民金融扶持政策，设立“农村发展基金”，充分遵循市场规律，让更多实力雄厚的市场主体投入现代农业产业、旅游产业，让更多的优质资源向农村流动。五是以超常规阵容打造“鄂州品牌”。集中宣传、创作优势力量深度挖掘鄂州历史文化，大力挖掘、讲好“鄂州</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按照“有故事、有logo、有创意、有特色、有品牌”的“五有”标准，将更多鄂州本土文化元素融入到旅游景点、景观带建设及旅游产品开发之中，为美丽乡村注入文化之魂，这样的美丽经济才能更持久，更有魅力。</w:t>
      </w:r>
    </w:p>
    <w:p>
      <w:pPr>
        <w:ind w:left="0" w:right="0" w:firstLine="560"/>
        <w:spacing w:before="450" w:after="450" w:line="312" w:lineRule="auto"/>
      </w:pPr>
      <w:r>
        <w:rPr>
          <w:rFonts w:ascii="宋体" w:hAnsi="宋体" w:eastAsia="宋体" w:cs="宋体"/>
          <w:color w:val="000"/>
          <w:sz w:val="28"/>
          <w:szCs w:val="28"/>
        </w:rPr>
        <w:t xml:space="preserve">乡村振兴话题作文600字篇三</w:t>
      </w:r>
    </w:p>
    <w:p>
      <w:pPr>
        <w:ind w:left="0" w:right="0" w:firstLine="560"/>
        <w:spacing w:before="450" w:after="450" w:line="312" w:lineRule="auto"/>
      </w:pPr>
      <w:r>
        <w:rPr>
          <w:rFonts w:ascii="宋体" w:hAnsi="宋体" w:eastAsia="宋体" w:cs="宋体"/>
          <w:color w:val="000"/>
          <w:sz w:val="28"/>
          <w:szCs w:val="28"/>
        </w:rPr>
        <w:t xml:space="preserve">目前，乡村振兴热遍及所有农村区域，各地政府热情高涨。在基层扶贫过程中，通过观察分析了解，我认为，在普遍的发展热潮中尤其需要冷静的理性思考：乡村振兴需要的是高质量的、持久的振兴，不能搞不切实际、不顾长远的无序开发；</w:t>
      </w:r>
    </w:p>
    <w:p>
      <w:pPr>
        <w:ind w:left="0" w:right="0" w:firstLine="560"/>
        <w:spacing w:before="450" w:after="450" w:line="312" w:lineRule="auto"/>
      </w:pPr>
      <w:r>
        <w:rPr>
          <w:rFonts w:ascii="宋体" w:hAnsi="宋体" w:eastAsia="宋体" w:cs="宋体"/>
          <w:color w:val="000"/>
          <w:sz w:val="28"/>
          <w:szCs w:val="28"/>
        </w:rPr>
        <w:t xml:space="preserve">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w:t>
      </w:r>
    </w:p>
    <w:p>
      <w:pPr>
        <w:ind w:left="0" w:right="0" w:firstLine="560"/>
        <w:spacing w:before="450" w:after="450" w:line="312" w:lineRule="auto"/>
      </w:pPr>
      <w:r>
        <w:rPr>
          <w:rFonts w:ascii="宋体" w:hAnsi="宋体" w:eastAsia="宋体" w:cs="宋体"/>
          <w:color w:val="000"/>
          <w:sz w:val="28"/>
          <w:szCs w:val="28"/>
        </w:rPr>
        <w:t xml:space="preserve">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宋体" w:hAnsi="宋体" w:eastAsia="宋体" w:cs="宋体"/>
          <w:color w:val="000"/>
          <w:sz w:val="28"/>
          <w:szCs w:val="28"/>
        </w:rPr>
        <w:t xml:space="preserve">三.突出一个龙头：企业的辐射和带动</w:t>
      </w:r>
    </w:p>
    <w:p>
      <w:pPr>
        <w:ind w:left="0" w:right="0" w:firstLine="560"/>
        <w:spacing w:before="450" w:after="450" w:line="312" w:lineRule="auto"/>
      </w:pPr>
      <w:r>
        <w:rPr>
          <w:rFonts w:ascii="宋体" w:hAnsi="宋体" w:eastAsia="宋体" w:cs="宋体"/>
          <w:color w:val="000"/>
          <w:sz w:val="28"/>
          <w:szCs w:val="28"/>
        </w:rPr>
        <w:t xml:space="preserve">当前，三洲大部分农村青壮劳力大部分外出务工，造成部分农田丢荒，即使有耕作的也是一家一户分散劳动居多，只能基本满足自家日常生活，村庄空心化程度严重。乡村要振兴，必须引进和培育一批龙头企业，成立各种各样的农村合作社，采用“公司+合作社+基地+农户”等合作模式，将零散、分块租赁给散户的土地集中回收，引导农民通过土地入股、资金投入、投工投劳等形式参与进来，鼓励农民依法采取转包、出租、互换、转让、入股等方式流转承包地，探索村委会以资产、资金、资源入股发展现代休闲农业，直接有效增加村民和村集体收入。有条件的乡村，可以引进旅游开发公司依托村内山水自然资源、人文民俗风貌条件，大力发展乡村休闲观光旅游业；</w:t>
      </w:r>
    </w:p>
    <w:p>
      <w:pPr>
        <w:ind w:left="0" w:right="0" w:firstLine="560"/>
        <w:spacing w:before="450" w:after="450" w:line="312" w:lineRule="auto"/>
      </w:pPr>
      <w:r>
        <w:rPr>
          <w:rFonts w:ascii="宋体" w:hAnsi="宋体" w:eastAsia="宋体" w:cs="宋体"/>
          <w:color w:val="000"/>
          <w:sz w:val="28"/>
          <w:szCs w:val="28"/>
        </w:rPr>
        <w:t xml:space="preserve">充分发挥乡村节庆、创意纪念品、文创民俗等吸引游客的特点，进一步整合业态、做大规模，使乡村旅游真正具有地方特色；</w:t>
      </w:r>
    </w:p>
    <w:p>
      <w:pPr>
        <w:ind w:left="0" w:right="0" w:firstLine="560"/>
        <w:spacing w:before="450" w:after="450" w:line="312" w:lineRule="auto"/>
      </w:pPr>
      <w:r>
        <w:rPr>
          <w:rFonts w:ascii="宋体" w:hAnsi="宋体" w:eastAsia="宋体" w:cs="宋体"/>
          <w:color w:val="000"/>
          <w:sz w:val="28"/>
          <w:szCs w:val="28"/>
        </w:rPr>
        <w:t xml:space="preserve">要注重促销，千方百计通过多种</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扩大影响，吸引客源，通过乡村旅游带动地方发展，促进农民增收。农户发展农家乐，乡镇和有关部门要给予全力帮助与指导，发展一家，巩固一家。</w:t>
      </w:r>
    </w:p>
    <w:p>
      <w:pPr>
        <w:ind w:left="0" w:right="0" w:firstLine="560"/>
        <w:spacing w:before="450" w:after="450" w:line="312" w:lineRule="auto"/>
      </w:pPr>
      <w:r>
        <w:rPr>
          <w:rFonts w:ascii="宋体" w:hAnsi="宋体" w:eastAsia="宋体" w:cs="宋体"/>
          <w:color w:val="000"/>
          <w:sz w:val="28"/>
          <w:szCs w:val="28"/>
        </w:rPr>
        <w:t xml:space="preserve">乡村振兴话题作文600字篇四</w:t>
      </w:r>
    </w:p>
    <w:p>
      <w:pPr>
        <w:ind w:left="0" w:right="0" w:firstLine="560"/>
        <w:spacing w:before="450" w:after="450" w:line="312" w:lineRule="auto"/>
      </w:pPr>
      <w:r>
        <w:rPr>
          <w:rFonts w:ascii="宋体" w:hAnsi="宋体" w:eastAsia="宋体" w:cs="宋体"/>
          <w:color w:val="000"/>
          <w:sz w:val="28"/>
          <w:szCs w:val="28"/>
        </w:rPr>
        <w:t xml:space="preserve">走生态宜居之道，跑上“绿色发展”高速。实施乡村振兴战略是建设美丽中国的关键举措。要把乡村建设摆在重要位置，把乡镇建成服务农民的区域中心，完善乡村基础设施，因地制宜实施垃圾、污水、河湖综合整治，改善农村人居环境。乡村是绿色生态涵养的主体区，生态经济是乡村最大的发展优势。</w:t>
      </w:r>
    </w:p>
    <w:p>
      <w:pPr>
        <w:ind w:left="0" w:right="0" w:firstLine="560"/>
        <w:spacing w:before="450" w:after="450" w:line="312" w:lineRule="auto"/>
      </w:pPr>
      <w:r>
        <w:rPr>
          <w:rFonts w:ascii="宋体" w:hAnsi="宋体" w:eastAsia="宋体" w:cs="宋体"/>
          <w:color w:val="000"/>
          <w:sz w:val="28"/>
          <w:szCs w:val="28"/>
        </w:rPr>
        <w:t xml:space="preserve">基层干部要抓住绿色生态这个关键，在科学治理山水林田湖草系统中，构建绿色发展格局，着力打造符合本地特点的生态旅游产业，从而实现和增加乡村旅游经济收入。同时要继续用好国家在土地和信贷方面给予扶持政策，继续在招商引资中探索和完善农村集体经济参股经营方式，激活更多内生动力，以“原山原水原乡人”来盘活“原生态”，高质效推进农村走绿色生态发展之路。</w:t>
      </w:r>
    </w:p>
    <w:p>
      <w:pPr>
        <w:ind w:left="0" w:right="0" w:firstLine="560"/>
        <w:spacing w:before="450" w:after="450" w:line="312" w:lineRule="auto"/>
      </w:pPr>
      <w:r>
        <w:rPr>
          <w:rFonts w:ascii="宋体" w:hAnsi="宋体" w:eastAsia="宋体" w:cs="宋体"/>
          <w:color w:val="000"/>
          <w:sz w:val="28"/>
          <w:szCs w:val="28"/>
        </w:rPr>
        <w:t xml:space="preserve">走产业兴旺之道，跑上“质量兴农”高速。农村产业发展是城乡融合创新发展，要依托现代农业产业园和特色农产品优势区建设，发展“互联网+农业”，多渠道增加农民收入。两年来，农村农副产品数量已经达到极大规模，市场销售也实现了多线多点。当前，产品质量已成为市场竞争的核心要素，也是赢得消费者的关键因素。农村群众要实现持续致富，做好质量</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是关键。</w:t>
      </w:r>
    </w:p>
    <w:p>
      <w:pPr>
        <w:ind w:left="0" w:right="0" w:firstLine="560"/>
        <w:spacing w:before="450" w:after="450" w:line="312" w:lineRule="auto"/>
      </w:pPr>
      <w:r>
        <w:rPr>
          <w:rFonts w:ascii="宋体" w:hAnsi="宋体" w:eastAsia="宋体" w:cs="宋体"/>
          <w:color w:val="000"/>
          <w:sz w:val="28"/>
          <w:szCs w:val="28"/>
        </w:rPr>
        <w:t xml:space="preserve">基层干部要把更多精力放在农副产品质量提升上来，指导群众把好田间地头生产环节的质量管理，高质量方能赢得市场认可，从而使产业长久兴旺。“十四五”规划强调要保障国家粮食安全，基层干部在推进产业兴旺中，务必将粮食生产融入农业生产结构和区域布局、坚持最严格的耕地保护制度、实施高标准农田建设工程、提高农业良种化水平，建设智慧农业。</w:t>
      </w:r>
    </w:p>
    <w:p>
      <w:pPr>
        <w:ind w:left="0" w:right="0" w:firstLine="560"/>
        <w:spacing w:before="450" w:after="450" w:line="312" w:lineRule="auto"/>
      </w:pPr>
      <w:r>
        <w:rPr>
          <w:rFonts w:ascii="宋体" w:hAnsi="宋体" w:eastAsia="宋体" w:cs="宋体"/>
          <w:color w:val="000"/>
          <w:sz w:val="28"/>
          <w:szCs w:val="28"/>
        </w:rPr>
        <w:t xml:space="preserve">走治理有效之道，跑上“乡村善治”高速。实施乡村振兴战略是健全现代社会治理格局的固本之策。社会治理的基础在基层，薄弱环节在乡村。乡村振兴，治理有效是基础。“十四五”规划要求深化农村改革，从土地要素、新型农业经营主体、农业专业化社会化服务体系、土地征收、“三权”分置等方面，以改革治理的实效增强农业农村发展活力。</w:t>
      </w:r>
    </w:p>
    <w:p>
      <w:pPr>
        <w:ind w:left="0" w:right="0" w:firstLine="560"/>
        <w:spacing w:before="450" w:after="450" w:line="312" w:lineRule="auto"/>
      </w:pPr>
      <w:r>
        <w:rPr>
          <w:rFonts w:ascii="宋体" w:hAnsi="宋体" w:eastAsia="宋体" w:cs="宋体"/>
          <w:color w:val="000"/>
          <w:sz w:val="28"/>
          <w:szCs w:val="28"/>
        </w:rPr>
        <w:t xml:space="preserve">基层干部务必将农村社会治理和经济治理有效融合，更好地实现乡村高水平的有效善治。目前，乡村治理水平已经得到较大提升，但还需要完善乡村经济社会治理一系列科学化、规范化、程序化的工作制度。同时，基层干部运用法治思维和法律制度施行治理的能力也需要进一步提升。只有把经济社会各方面的制度优势转化为乡村治理的效能，才能为全面小康的农村社会提供高水平法治保障，走好乡村善治之路。</w:t>
      </w:r>
    </w:p>
    <w:p>
      <w:pPr>
        <w:ind w:left="0" w:right="0" w:firstLine="560"/>
        <w:spacing w:before="450" w:after="450" w:line="312" w:lineRule="auto"/>
      </w:pPr>
      <w:r>
        <w:rPr>
          <w:rFonts w:ascii="宋体" w:hAnsi="宋体" w:eastAsia="宋体" w:cs="宋体"/>
          <w:color w:val="000"/>
          <w:sz w:val="28"/>
          <w:szCs w:val="28"/>
        </w:rPr>
        <w:t xml:space="preserve">走乡风文明之道，跑上“文化兴盛”高速。实施乡村振兴战略是传承中华优秀传统文化的有效途径。“十四五”规划中强调了“保护传统村落和乡村风貌”。基层干部要抓好两者的有效融合，要充分认识中华文化根植于农耕文化的历史渊源，要认识乡村是中华文化最广阔的地域载体。乡村文化振兴，乡风文明是重点。</w:t>
      </w:r>
    </w:p>
    <w:p>
      <w:pPr>
        <w:ind w:left="0" w:right="0" w:firstLine="560"/>
        <w:spacing w:before="450" w:after="450" w:line="312" w:lineRule="auto"/>
      </w:pPr>
      <w:r>
        <w:rPr>
          <w:rFonts w:ascii="宋体" w:hAnsi="宋体" w:eastAsia="宋体" w:cs="宋体"/>
          <w:color w:val="000"/>
          <w:sz w:val="28"/>
          <w:szCs w:val="28"/>
        </w:rPr>
        <w:t xml:space="preserve">基层干部在实际工作中要深入挖掘农耕文化蕴含的优秀思想观念、人文精神、道德规范，要一边挖掘一边普及宣传。同时要结合时代要求，在保护传承的基础上创造性转化、创新性发展，让乡风文明在新时代焕发出的新气象，并由此进一步丰富和传承中华优秀传统文化。乡村振兴是经济上的富裕，也是文化上的充实。只有物质和文化都得到振兴，农村乡风文明、文化兴盛才能更好体现。</w:t>
      </w:r>
    </w:p>
    <w:p>
      <w:pPr>
        <w:ind w:left="0" w:right="0" w:firstLine="560"/>
        <w:spacing w:before="450" w:after="450" w:line="312" w:lineRule="auto"/>
      </w:pPr>
      <w:r>
        <w:rPr>
          <w:rFonts w:ascii="宋体" w:hAnsi="宋体" w:eastAsia="宋体" w:cs="宋体"/>
          <w:color w:val="000"/>
          <w:sz w:val="28"/>
          <w:szCs w:val="28"/>
        </w:rPr>
        <w:t xml:space="preserve">走生活富裕之道，跑上“安居乐业”高速。实施乡村振兴战略是实现全体人民共同富裕的必然选择。农业强不强、农村美不美、农民富不富，关乎亿万农民的获得感、幸福感、安全感。乡村振兴，生活富裕是根本目标。当前，脱贫攻坚取得决定性胜利，广大农村群众来到了“十四五”新征程的起点，将开启乡村富裕的新生活，新的奋斗将是乡村振兴的奋斗。</w:t>
      </w:r>
    </w:p>
    <w:p>
      <w:pPr>
        <w:ind w:left="0" w:right="0" w:firstLine="560"/>
        <w:spacing w:before="450" w:after="450" w:line="312" w:lineRule="auto"/>
      </w:pPr>
      <w:r>
        <w:rPr>
          <w:rFonts w:ascii="宋体" w:hAnsi="宋体" w:eastAsia="宋体" w:cs="宋体"/>
          <w:color w:val="000"/>
          <w:sz w:val="28"/>
          <w:szCs w:val="28"/>
        </w:rPr>
        <w:t xml:space="preserve">基层干部要适时把握宣传和</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时机，教育广大农村群众善享富裕的同时要心存感念，要懂得珍惜来之不易的幸福生活，要看得清光明的发展前景，自觉维护农村经济社会发展的良好局面，积极主动投入到乡村振兴的宏伟事业中，为建设社会主义现代化国家奉献应有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2024-10-20T18:36:29+08:00</dcterms:created>
  <dcterms:modified xsi:type="dcterms:W3CDTF">2024-10-20T18:36:29+08:00</dcterms:modified>
</cp:coreProperties>
</file>

<file path=docProps/custom.xml><?xml version="1.0" encoding="utf-8"?>
<Properties xmlns="http://schemas.openxmlformats.org/officeDocument/2006/custom-properties" xmlns:vt="http://schemas.openxmlformats.org/officeDocument/2006/docPropsVTypes"/>
</file>