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观看人民代表大会心得体会范文最新5篇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中国最高国家权力机关。它的常设机关是全国人民代表大会常务委员会。全国人民代表大会和全国人民代表大会常务委员会行使国家立法权。下面小编在这里为大家精心整理了几篇，希望对同学们有所帮助，仅供参考。万里河山，春风...</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中国最高国家权力机关。它的常设机关是全国人民代表大会常务委员会。全国人民代表大会和全国人民代表大会常务委员会行使国家立法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万里河山，春风浩荡，生机盎然。今天，十三届全国人大五次会议在京开幕。近3000名全国人大代表肩负人民重托，依法行使职权，共商改革发展稳定大计，共谋全面建设社会主义现代化国家新篇。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总结历史、回顾既往，致敬历史、面向未来，过去这一年意义非凡。隆重庆祝中国共产党成立一百周年，胜利召开党的十九届六中全会并作出第三个历史决议，开展党史学习教育，如期打赢脱贫攻坚战，如期全面建成小康社会，实现第一个百年奋斗目标，我们亲历了党和国家历史上具有里程碑意义的大事，开启了向第二个百年奋斗目标进军新征程，在中华民族伟大复兴历史进程中写下了浓墨重彩的一笔。面对百年变局和世纪疫情交织叠加，面对极为繁重艰巨的国内疫情防控和经济社会发展各项任务，以习近平同志为核心的党中央团结带领全党全国各族人民知重负重、攻坚克难、砥砺前行，推动党和国家各项事业取得新的重大成就，实现“十四五”良好开局，彰显了中国共产党领导和中国特色社会主义制度的显著优势，为亿万人民奋进新征程、建功新时代注入了强大信心和力量。</w:t>
      </w:r>
    </w:p>
    <w:p>
      <w:pPr>
        <w:ind w:left="0" w:right="0" w:firstLine="560"/>
        <w:spacing w:before="450" w:after="450" w:line="312" w:lineRule="auto"/>
      </w:pPr>
      <w:r>
        <w:rPr>
          <w:rFonts w:ascii="宋体" w:hAnsi="宋体" w:eastAsia="宋体" w:cs="宋体"/>
          <w:color w:val="000"/>
          <w:sz w:val="28"/>
          <w:szCs w:val="28"/>
        </w:rPr>
        <w:t xml:space="preserve">过去这一年，党中央首次召开人大工作会议，为做好新时代人大工作指明了前进方向、提供了根本遵循。在党中央坚强领导下，全国人大及其常委会坚持以习近平新时代中国特色社会主义思想为指导，紧跟党中央重大决策部署，紧贴人民群众对美好生活的期盼，紧扣推进国家治理体系和治理能力现代化的需求，进一步完善宪法相关法律制度，围绕党和国家工作大局加快立法修法步伐，依法开展监督、强化监督力度和实效，充分发挥人大代表作用，全方位推进人大对外工作，加强人大常委会自身建设，各项工作都取得了新的进展，在推进党和人民的伟大事业中展现了人大的担当作为。</w:t>
      </w:r>
    </w:p>
    <w:p>
      <w:pPr>
        <w:ind w:left="0" w:right="0" w:firstLine="560"/>
        <w:spacing w:before="450" w:after="450" w:line="312" w:lineRule="auto"/>
      </w:pPr>
      <w:r>
        <w:rPr>
          <w:rFonts w:ascii="宋体" w:hAnsi="宋体" w:eastAsia="宋体" w:cs="宋体"/>
          <w:color w:val="000"/>
          <w:sz w:val="28"/>
          <w:szCs w:val="28"/>
        </w:rPr>
        <w:t xml:space="preserve">制度稳则国家稳，制度强则国家强。党的十九届六中全会全面总结党的百年奋斗重大成就和历史经验，强调坚定中国特色社会主义制度自信首先要坚定对中国特色社会主义政治制度的自信。人民代表大会制度是我们党领导人民在人类政治制度史上的伟大创造，是在我国政治发展史乃至世界政治发展史上具有重大意义的全新政治制度，为党领导人民创造经济快速发展奇迹和社会长期稳定奇迹提供了重要制度保障。正是因为坚持中国共产党的领导，坚持马克思主义国家学说的基本原则，适应人民民主专政的国体，人民代表大会制度有效保证了国家沿着社会主义道路前进。正是因为坚持国家一切权力属于人民，最大限度保障人民当家作主，把党的领导、人民当家作主、依法治国有机结合起来，人民代表大会制度有效保证了国家治理跳出治乱兴衰的历史周期率。正是因为正确处理事关国家前途命运的一系列重大政治关系，实现国家统一高效组织各项事业，维护国家统一和民族团结，人民代表大会制度有效保证了国家政治生活既充满活力又安定有序。实践充分证明，人民代表大会制度是符合我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全过程人民民主，是人民当家作主的生动实践和必由之路。党的十八大以来，以习近平同志为核心的党中央深化对中国民主政治发展规律的认识，提出全过程人民民主重大理念并大力推进。健全全面、广泛、有机衔接的人民当家作主制度体系，构建多样、畅通、有序的民主渠道，保证人民依法实行民主选举、民主协商、民主决策、民主管理、民主监督，我国全过程人民民主不仅有完整的制度程序，而且有完整的参与实践，实现了过程民主和成果民主、程序民主和实质民主、直接民主和间接民主、人民民主和国家意志相统一。人民代表大会制度是实现我国全过程人民民主的重要制度载体，在党的领导下，不断扩大人民有序政治参与，加强人权法治保障，保证人民依法享有广泛权利和自由。实践充分表明，全过程人民民主是全链条、全方位、全覆盖的民主，是最广泛、最真实、最管用的社会主义民主，为丰富和发展人类政治文明贡献了中国智慧、中国方案。</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当今世界正经历百年未有之大变局，我国正处于实现中华民族伟大复兴关键时期。踏上新的赶考之路，我们深知越是接近民族复兴越不会一帆风顺，越充满风险挑战乃至惊涛骇浪。任何时候任何情况下，都要坚持中国共产党领导，站稳人民立场、坚持人民主体地位，充分激发人民群众的积极性、主动性、创造性，凝聚起最广大人民智慧和力量。人民当家作主是社会主义民主政治的本质和核心，发展社会主义民主政治就是要体现人民意志、保障人民权益、激发人民创造活力。坚持中国特色社会主义政治发展道路，不断发展全过程人民民主，充分发挥人民代表大会制度这一根本政治制度作用，倾听人民呼声、汇聚人民智慧、回应人民期待，就一定能够把国家和民族前途命运牢牢掌握在人民手中。</w:t>
      </w:r>
    </w:p>
    <w:p>
      <w:pPr>
        <w:ind w:left="0" w:right="0" w:firstLine="560"/>
        <w:spacing w:before="450" w:after="450" w:line="312" w:lineRule="auto"/>
      </w:pPr>
      <w:r>
        <w:rPr>
          <w:rFonts w:ascii="宋体" w:hAnsi="宋体" w:eastAsia="宋体" w:cs="宋体"/>
          <w:color w:val="000"/>
          <w:sz w:val="28"/>
          <w:szCs w:val="28"/>
        </w:rPr>
        <w:t xml:space="preserve">今年是进入全面建设社会主义现代化国家、向第二个百年奋斗目标进军新征程的重要一年，我们党将召开二十大，这是党和国家政治生活中的一件大事。我们要更加紧密地团结在以习近平同志为核心的党中央周围，坚持以习近平新时代中国特色社会主义思想为指导，深刻领会“两个确立”的决定性意义，增强“四个意识”、坚定“四个自信”、做到“两个维护”，扎扎实实做好各项工作，以实际行动迎接党的二十大胜利召开，在新征程上凝聚奋斗力量、书写新的华章。期待广大代表发挥来自人民、植根人民的优势，更好接地气、察民情、聚民智、惠民生，认真履职尽责，积极贡献智慧和力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“阳春布德泽，万物生光辉。”两会随着春天的脚步如期而至。中国政府在这一场满载着全国人民希冀，聚焦了世界各国目光的盛会上，交出了一份令人满意的“高分答卷”。</w:t>
      </w:r>
    </w:p>
    <w:p>
      <w:pPr>
        <w:ind w:left="0" w:right="0" w:firstLine="560"/>
        <w:spacing w:before="450" w:after="450" w:line="312" w:lineRule="auto"/>
      </w:pPr>
      <w:r>
        <w:rPr>
          <w:rFonts w:ascii="宋体" w:hAnsi="宋体" w:eastAsia="宋体" w:cs="宋体"/>
          <w:color w:val="000"/>
          <w:sz w:val="28"/>
          <w:szCs w:val="28"/>
        </w:rPr>
        <w:t xml:space="preserve">紧扣民心答题思路，确保答题方向正确。一项项喜人的民生数据是过去一年广大党员干部时刻紧扣民心这个最大的政治的有力反映。人民对美好生活的向往就是我们的奋斗目标，也是我们发展的最终目的。履不必同，期于适足;治不必同，期于利民。习近平总书记强调，“只有能够持续造福人民的发展道路，才是最有生命力的”。情为民所系，利为民所谋，权为民所用，广大党员干部心系民生，时刻把“人民高不高兴，人民答不答应，人民满不满意”作为检验各项工作的最根本标准，确保了发展在任何时候都不偏离民生“指南针”。</w:t>
      </w:r>
    </w:p>
    <w:p>
      <w:pPr>
        <w:ind w:left="0" w:right="0" w:firstLine="560"/>
        <w:spacing w:before="450" w:after="450" w:line="312" w:lineRule="auto"/>
      </w:pPr>
      <w:r>
        <w:rPr>
          <w:rFonts w:ascii="宋体" w:hAnsi="宋体" w:eastAsia="宋体" w:cs="宋体"/>
          <w:color w:val="000"/>
          <w:sz w:val="28"/>
          <w:szCs w:val="28"/>
        </w:rPr>
        <w:t xml:space="preserve">以实干担当作笔，积极书写辉煌篇章。过去一年广大党员干部闻鸡起舞、日夜兼程，在多个领域都创造了“中国速度”，取得了耀眼的“中国成绩”。习近平总书记要求，“干部干部，干是当头的，既要想干愿干积极干，又要能干会干善于干。”广大党员干部以功成不必在我，功成必定有我的担当，积极作为，在激流暗礁中摸爬滚打、在大风大浪中砥砺前进，雷厉风行、真抓实干，以新担当新作为在基建、脱贫、改革等领域创下了新成绩。</w:t>
      </w:r>
    </w:p>
    <w:p>
      <w:pPr>
        <w:ind w:left="0" w:right="0" w:firstLine="560"/>
        <w:spacing w:before="450" w:after="450" w:line="312" w:lineRule="auto"/>
      </w:pPr>
      <w:r>
        <w:rPr>
          <w:rFonts w:ascii="宋体" w:hAnsi="宋体" w:eastAsia="宋体" w:cs="宋体"/>
          <w:color w:val="000"/>
          <w:sz w:val="28"/>
          <w:szCs w:val="28"/>
        </w:rPr>
        <w:t xml:space="preserve">夯牢务实考场心态，减少失误稳中求进。取得新成绩新作为固然鼓舞人心，但更重要的是我们的每一步都要走得扎实、走得坚定。广大党员干部要坚持胆子要大、步子要稳，战略上勇于进取、战术上稳扎稳打，大胆创新探索、勇于革旧鼎新，在改革开放再出发的新征程上取得新作为。</w:t>
      </w:r>
    </w:p>
    <w:p>
      <w:pPr>
        <w:ind w:left="0" w:right="0" w:firstLine="560"/>
        <w:spacing w:before="450" w:after="450" w:line="312" w:lineRule="auto"/>
      </w:pPr>
      <w:r>
        <w:rPr>
          <w:rFonts w:ascii="宋体" w:hAnsi="宋体" w:eastAsia="宋体" w:cs="宋体"/>
          <w:color w:val="000"/>
          <w:sz w:val="28"/>
          <w:szCs w:val="28"/>
        </w:rPr>
        <w:t xml:space="preserve">20xx年，广大党员干部紧扣民心、务实求真、实干担当交出了政府工作报告这一份民生的高分答卷。阳春五月，万物复苏。20xx年，以人民的希冀作帆，再度起航，广大党员干部要再次迎风破浪、披荆斩棘，答好20xx年新考卷，努力干出无愧于人民的新业绩，交出一份新的成绩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迟日江山丽，春风花草香。伴随着早春的气息，3月5日，十三届全国人民代表大会第五次会议在北京开幕，近3000名全国人大代表肩负人民重托出席大会，认真履行宪法和法律赋予的神圣职责。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李克强总理代表国务院向大会做了政府工作报告，报告对2024年工作做了深刻总结，提出了2024年经济社会发展的总体要求和政策取向，以及2024年政府工作任务。李克强在报告中指出，过去一年是党和国家历史上具有里程碑意义的一年。在以习近平同志位核心的党中央带领下，我们取得了如期打赢脱贫攻坚战、如期全面建成小康社会、实现第一个百年目标，并开启第二个百年奋斗目标等重大成就。面对复杂严峻的国内外形势和诸多风险挑战，全国上下共同努力，统筹疫情防控和经济社会发展，全年主要目标任务较好完成，“十四五”实现良好开局。</w:t>
      </w:r>
    </w:p>
    <w:p>
      <w:pPr>
        <w:ind w:left="0" w:right="0" w:firstLine="560"/>
        <w:spacing w:before="450" w:after="450" w:line="312" w:lineRule="auto"/>
      </w:pPr>
      <w:r>
        <w:rPr>
          <w:rFonts w:ascii="宋体" w:hAnsi="宋体" w:eastAsia="宋体" w:cs="宋体"/>
          <w:color w:val="000"/>
          <w:sz w:val="28"/>
          <w:szCs w:val="28"/>
        </w:rPr>
        <w:t xml:space="preserve">李克强在报告中也指出，在肯定成绩的同时，我们也需要清醒地看到我们面临的问题和挑战。全球疫情仍在持续，世界经济复苏动力不足，大宗商品价格高位波动，外部环境更趋复杂严峻和不确定。我国经济发展面临需求收缩、供给冲击、预期转弱三重压力。局部疫情问题、能源材料供应问题、政府工作问题、创新能力不足等问题仍存在，因此需要增强忧患意识，直面问题挑战，全力以赴做好工作，不辜负全国人民的期待。</w:t>
      </w:r>
    </w:p>
    <w:p>
      <w:pPr>
        <w:ind w:left="0" w:right="0" w:firstLine="560"/>
        <w:spacing w:before="450" w:after="450" w:line="312" w:lineRule="auto"/>
      </w:pPr>
      <w:r>
        <w:rPr>
          <w:rFonts w:ascii="宋体" w:hAnsi="宋体" w:eastAsia="宋体" w:cs="宋体"/>
          <w:color w:val="000"/>
          <w:sz w:val="28"/>
          <w:szCs w:val="28"/>
        </w:rPr>
        <w:t xml:space="preserve">李克强在报告中提出了2024年主要预期目标：国内生产总值增长5.5%左右，粮食产量保持在1.3万亿斤以上，生态环境质量持续改善，主要污染物排放量持续下降等。同时在报告中还指出了2024年扎实做好的各项工作：着力稳定宏观经济大盘，保持经济运行在合理区间;大力抓好农业生产，促进乡村全面振兴;持续改善生态环境，推动绿色低碳发展;切实保障和改善民生，加强和创新社会治理等。</w:t>
      </w:r>
    </w:p>
    <w:p>
      <w:pPr>
        <w:ind w:left="0" w:right="0" w:firstLine="560"/>
        <w:spacing w:before="450" w:after="450" w:line="312" w:lineRule="auto"/>
      </w:pPr>
      <w:r>
        <w:rPr>
          <w:rFonts w:ascii="宋体" w:hAnsi="宋体" w:eastAsia="宋体" w:cs="宋体"/>
          <w:color w:val="000"/>
          <w:sz w:val="28"/>
          <w:szCs w:val="28"/>
        </w:rPr>
        <w:t xml:space="preserve">从报告中可看出，我国2024年在国内外局势紧张的情况下，仍取得稳步求进的发展，这跟我们坚持的五个“必由之路”密切相关。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我作为一名高校党员教师，更应该眼光高远，顾全大局，在自己岗位上，努力钻研，勤勉奋斗。新时期国家对生态环境质量改善加大了关注力度，新的一年，我会充分利用自己已有专业知识，在区域生态环境评估、碳排放和碳储量等研究和指导方面加大研究力度，为区域的生态环境改善做出贡献。</w:t>
      </w:r>
    </w:p>
    <w:p>
      <w:pPr>
        <w:ind w:left="0" w:right="0" w:firstLine="560"/>
        <w:spacing w:before="450" w:after="450" w:line="312" w:lineRule="auto"/>
      </w:pPr>
      <w:r>
        <w:rPr>
          <w:rFonts w:ascii="宋体" w:hAnsi="宋体" w:eastAsia="宋体" w:cs="宋体"/>
          <w:color w:val="000"/>
          <w:sz w:val="28"/>
          <w:szCs w:val="28"/>
        </w:rPr>
        <w:t xml:space="preserve">新的一年，我们仍面临多种考验和挑战，但相信我们“脚踏人间正道，何惧世事沧桑”，在以习近平总书记为核心的党中央领导下，全国人民齐心协力，定会战胜困难，开创中华民族的新局面。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一年一度的两会在北京召开，对《政府工作报告》中提到的热点难点问题，“部长”专访通道里进行一一回应，献“锦囊妙计”破解人民群众关心的热点难点问题。</w:t>
      </w:r>
    </w:p>
    <w:p>
      <w:pPr>
        <w:ind w:left="0" w:right="0" w:firstLine="560"/>
        <w:spacing w:before="450" w:after="450" w:line="312" w:lineRule="auto"/>
      </w:pPr>
      <w:r>
        <w:rPr>
          <w:rFonts w:ascii="宋体" w:hAnsi="宋体" w:eastAsia="宋体" w:cs="宋体"/>
          <w:color w:val="000"/>
          <w:sz w:val="28"/>
          <w:szCs w:val="28"/>
        </w:rPr>
        <w:t xml:space="preserve">破“咬文嚼字”，用百姓语言说百姓之事。通读《政府工作报告》，精简易懂，很暖心。总理在报告中说：“在中国共产党领导下，中国人民有战胜任何艰难险阻的勇气、智慧和力量，中国的发展没有过不去的坎。”千万个小家庭组织一个国家大家庭，家庭成员都要齐心努力去翻越这个“坎”，国家如此，小家也更要如此。</w:t>
      </w:r>
    </w:p>
    <w:p>
      <w:pPr>
        <w:ind w:left="0" w:right="0" w:firstLine="560"/>
        <w:spacing w:before="450" w:after="450" w:line="312" w:lineRule="auto"/>
      </w:pPr>
      <w:r>
        <w:rPr>
          <w:rFonts w:ascii="宋体" w:hAnsi="宋体" w:eastAsia="宋体" w:cs="宋体"/>
          <w:color w:val="000"/>
          <w:sz w:val="28"/>
          <w:szCs w:val="28"/>
        </w:rPr>
        <w:t xml:space="preserve">在小家庭面对这个“坎”的时候，把个人利益与社会经济发展效益联系起来，把国家发展需要相结合起来，把热情转化为支持国家建设联系起来，就不会去计较个人得失，克服心灵之“坎”，才能翻越行动之“坎”，投身于社会和国家建设中去做贡献。</w:t>
      </w:r>
    </w:p>
    <w:p>
      <w:pPr>
        <w:ind w:left="0" w:right="0" w:firstLine="560"/>
        <w:spacing w:before="450" w:after="450" w:line="312" w:lineRule="auto"/>
      </w:pPr>
      <w:r>
        <w:rPr>
          <w:rFonts w:ascii="宋体" w:hAnsi="宋体" w:eastAsia="宋体" w:cs="宋体"/>
          <w:color w:val="000"/>
          <w:sz w:val="28"/>
          <w:szCs w:val="28"/>
        </w:rPr>
        <w:t xml:space="preserve">破“惠民壮企”难题，为国民派发大红包。在稳增长、促改革、调结构、惠民生、防风险工作中，特别是在面对发展中的新情况新变化，不但不搞“大水漫灌”，还出台一系列惠民政策和“破、立、降”力度，切实解决发展中遇到的各类难题。对于我国还是发展中国家，要达到发达国家的水平，还有很长一段路需要去闯，不但要“撸起袖子加油干”，还要有“勒紧裤腰带过日子”的思想准备，有了思危方能居安，才会攻坚克难破解发展中的难道，让政府的“红包”惠及更多人。</w:t>
      </w:r>
    </w:p>
    <w:p>
      <w:pPr>
        <w:ind w:left="0" w:right="0" w:firstLine="560"/>
        <w:spacing w:before="450" w:after="450" w:line="312" w:lineRule="auto"/>
      </w:pPr>
      <w:r>
        <w:rPr>
          <w:rFonts w:ascii="宋体" w:hAnsi="宋体" w:eastAsia="宋体" w:cs="宋体"/>
          <w:color w:val="000"/>
          <w:sz w:val="28"/>
          <w:szCs w:val="28"/>
        </w:rPr>
        <w:t xml:space="preserve">破“懒政怠政”难题，为干部担当加砝码。在一些领域和单位还有“大水漫灌”的现象，由于监督执纪不到位，民主渠道不畅通，搞形式主义和欺上瞒下依然存在。随着机构改革进一步深入，“互联网+政务服务”进一步实施，体制机制进一步健全，选人用人进一步公开公平，政企分开深入推进，营商环境进一步优化，利用好监督执纪这把“利剑”，切实让吃大锅饭、油嘴滑舌、作风不实现象无处藏身，让能干的受到重用，让过得去的受到“冷落”，才能有力促进干部干事担当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2024年3月5日9时，中华人民共和国第十三届全国人民代表大会第五次会议在人民大会堂隆重开幕，2700余名全国人大代表肩负人民重托出席大会，认真履行宪法和法律赋予的神圣职责。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为引领思想，发挥党员律师在服务经济社会发展、推进依法治国中的先锋模范作用，阿拉尔律师事务所联合党支部组织全体党员在新疆塔里木律师事务所多功能厅经过网络直播收看了大会开幕实况，认真倾听并且学习了国务院总理李克强作的关于政府工作的报告。</w:t>
      </w:r>
    </w:p>
    <w:p>
      <w:pPr>
        <w:ind w:left="0" w:right="0" w:firstLine="560"/>
        <w:spacing w:before="450" w:after="450" w:line="312" w:lineRule="auto"/>
      </w:pPr>
      <w:r>
        <w:rPr>
          <w:rFonts w:ascii="宋体" w:hAnsi="宋体" w:eastAsia="宋体" w:cs="宋体"/>
          <w:color w:val="000"/>
          <w:sz w:val="28"/>
          <w:szCs w:val="28"/>
        </w:rPr>
        <w:t xml:space="preserve">全体党员同志依照人大开幕式第一项流程起立唱国歌，随后落座开始认真倾听并且学习政府工作报告。李克强总理代表国务院诀别从2024工作回顾、2024年主要预期目标以及2024部分重点工作等方面向大会作了政府工作报告。</w:t>
      </w:r>
    </w:p>
    <w:p>
      <w:pPr>
        <w:ind w:left="0" w:right="0" w:firstLine="560"/>
        <w:spacing w:before="450" w:after="450" w:line="312" w:lineRule="auto"/>
      </w:pPr>
      <w:r>
        <w:rPr>
          <w:rFonts w:ascii="宋体" w:hAnsi="宋体" w:eastAsia="宋体" w:cs="宋体"/>
          <w:color w:val="000"/>
          <w:sz w:val="28"/>
          <w:szCs w:val="28"/>
        </w:rPr>
        <w:t xml:space="preserve">在谈及到政府建设方面，李克强总理指出，各级政府要坚持依法行政，深化政务公开，加强法治政府建设。依法接受同级人大及其常委会的监督，自觉接受人民政协的民主监督，主动接受社会和舆论监督。加强审计、统计监督。支持工会、共青团、妇联等群团组织更好发挥作用。坚持不懈推进全面从严治党，深入开展党风廉政建设和反腐败斗争。加强廉洁政府建设。巩固党史学习教育成果。政府工作人员要自觉接受法律监督、监察监督和人民监督，始终把人民放在心中最高位置，无愧于人民公仆称号。</w:t>
      </w:r>
    </w:p>
    <w:p>
      <w:pPr>
        <w:ind w:left="0" w:right="0" w:firstLine="560"/>
        <w:spacing w:before="450" w:after="450" w:line="312" w:lineRule="auto"/>
      </w:pPr>
      <w:r>
        <w:rPr>
          <w:rFonts w:ascii="宋体" w:hAnsi="宋体" w:eastAsia="宋体" w:cs="宋体"/>
          <w:color w:val="000"/>
          <w:sz w:val="28"/>
          <w:szCs w:val="28"/>
        </w:rPr>
        <w:t xml:space="preserve">支部党员在学习政府工作报告的进程中，认真记录报告中的重点内容，深刻领会了会议精神，认识到2024年是党的二十大召开之年，是实施十四五计划关键之年。作为党员要积极主动应关于新形势新挑战，化挑战为机遇，变外部压力为发展动力，坚定不移地贯彻党的方针政策;作为党员律师，要接合自身工作实践，认识到党员律师在新时代的使命，充分发挥好党员律师的先锋模范作用。</w:t>
      </w:r>
    </w:p>
    <w:p>
      <w:pPr>
        <w:ind w:left="0" w:right="0" w:firstLine="560"/>
        <w:spacing w:before="450" w:after="450" w:line="312" w:lineRule="auto"/>
      </w:pPr>
      <w:r>
        <w:rPr>
          <w:rFonts w:ascii="宋体" w:hAnsi="宋体" w:eastAsia="宋体" w:cs="宋体"/>
          <w:color w:val="000"/>
          <w:sz w:val="28"/>
          <w:szCs w:val="28"/>
        </w:rPr>
        <w:t xml:space="preserve">新疆塔里木律师事务所成立于建党百年之际，律所致力于打造全新管理模式，经过资源共享、业务合作、一体化团队协作等方式，充分发挥团队、规矩、专业优势，实现资源最优、高效配置，从而打造规矩化、专业化、规模化的精品律所。塔里木律师事务所位于阿拉尔市领先大厦，现有1200平米自购办公楼，办公环境高雅舒适，设有办公区、VIP接待室、会客区、员工茶歇区等功能区域，办公设备齐全。</w:t>
      </w:r>
    </w:p>
    <w:p>
      <w:pPr>
        <w:ind w:left="0" w:right="0" w:firstLine="560"/>
        <w:spacing w:before="450" w:after="450" w:line="312" w:lineRule="auto"/>
      </w:pPr>
      <w:r>
        <w:rPr>
          <w:rFonts w:ascii="宋体" w:hAnsi="宋体" w:eastAsia="宋体" w:cs="宋体"/>
          <w:color w:val="000"/>
          <w:sz w:val="28"/>
          <w:szCs w:val="28"/>
        </w:rPr>
        <w:t xml:space="preserve">塔里木律师以全心全意为社会提供优质法律服务为使命，立足塔里木，面向全世界!</w:t>
      </w:r>
    </w:p>
    <w:p>
      <w:pPr>
        <w:ind w:left="0" w:right="0" w:firstLine="560"/>
        <w:spacing w:before="450" w:after="450" w:line="312" w:lineRule="auto"/>
      </w:pPr>
      <w:r>
        <w:rPr>
          <w:rFonts w:ascii="宋体" w:hAnsi="宋体" w:eastAsia="宋体" w:cs="宋体"/>
          <w:color w:val="000"/>
          <w:sz w:val="28"/>
          <w:szCs w:val="28"/>
        </w:rPr>
        <w:t xml:space="preserve">【观看人民代表大会心得体会范文最新5篇】相关推荐文章：</w:t>
      </w:r>
    </w:p>
    <w:p>
      <w:pPr>
        <w:ind w:left="0" w:right="0" w:firstLine="560"/>
        <w:spacing w:before="450" w:after="450" w:line="312" w:lineRule="auto"/>
      </w:pPr>
      <w:r>
        <w:rPr>
          <w:rFonts w:ascii="宋体" w:hAnsi="宋体" w:eastAsia="宋体" w:cs="宋体"/>
          <w:color w:val="000"/>
          <w:sz w:val="28"/>
          <w:szCs w:val="28"/>
        </w:rPr>
        <w:t xml:space="preserve">2024小学生观看红旗渠观后感五篇</w:t>
      </w:r>
    </w:p>
    <w:p>
      <w:pPr>
        <w:ind w:left="0" w:right="0" w:firstLine="560"/>
        <w:spacing w:before="450" w:after="450" w:line="312" w:lineRule="auto"/>
      </w:pPr>
      <w:r>
        <w:rPr>
          <w:rFonts w:ascii="宋体" w:hAnsi="宋体" w:eastAsia="宋体" w:cs="宋体"/>
          <w:color w:val="000"/>
          <w:sz w:val="28"/>
          <w:szCs w:val="28"/>
        </w:rPr>
        <w:t xml:space="preserve">观看红旗渠纪录片观后感2024</w:t>
      </w:r>
    </w:p>
    <w:p>
      <w:pPr>
        <w:ind w:left="0" w:right="0" w:firstLine="560"/>
        <w:spacing w:before="450" w:after="450" w:line="312" w:lineRule="auto"/>
      </w:pPr>
      <w:r>
        <w:rPr>
          <w:rFonts w:ascii="宋体" w:hAnsi="宋体" w:eastAsia="宋体" w:cs="宋体"/>
          <w:color w:val="000"/>
          <w:sz w:val="28"/>
          <w:szCs w:val="28"/>
        </w:rPr>
        <w:t xml:space="preserve">观看《垂直极限》观后感范文</w:t>
      </w:r>
    </w:p>
    <w:p>
      <w:pPr>
        <w:ind w:left="0" w:right="0" w:firstLine="560"/>
        <w:spacing w:before="450" w:after="450" w:line="312" w:lineRule="auto"/>
      </w:pPr>
      <w:r>
        <w:rPr>
          <w:rFonts w:ascii="宋体" w:hAnsi="宋体" w:eastAsia="宋体" w:cs="宋体"/>
          <w:color w:val="000"/>
          <w:sz w:val="28"/>
          <w:szCs w:val="28"/>
        </w:rPr>
        <w:t xml:space="preserve">观看卡塔尔世界杯开幕式观后感500字</w:t>
      </w:r>
    </w:p>
    <w:p>
      <w:pPr>
        <w:ind w:left="0" w:right="0" w:firstLine="560"/>
        <w:spacing w:before="450" w:after="450" w:line="312" w:lineRule="auto"/>
      </w:pPr>
      <w:r>
        <w:rPr>
          <w:rFonts w:ascii="宋体" w:hAnsi="宋体" w:eastAsia="宋体" w:cs="宋体"/>
          <w:color w:val="000"/>
          <w:sz w:val="28"/>
          <w:szCs w:val="28"/>
        </w:rPr>
        <w:t xml:space="preserve">观看世界杯球赛观后感400字左右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2024-09-20T13:31:14+08:00</dcterms:created>
  <dcterms:modified xsi:type="dcterms:W3CDTF">2024-09-20T13:31:14+08:00</dcterms:modified>
</cp:coreProperties>
</file>

<file path=docProps/custom.xml><?xml version="1.0" encoding="utf-8"?>
<Properties xmlns="http://schemas.openxmlformats.org/officeDocument/2006/custom-properties" xmlns:vt="http://schemas.openxmlformats.org/officeDocument/2006/docPropsVTypes"/>
</file>