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减税降费工作亮点汇报材料 减税降费工作亮点汇报稿</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生活中，有的人天天看汇报，有的人天天写汇报，汇报可以是任务开始前，也可以是任务结束之后进行的，每个阶段的汇报重点不一样，每次提笔要写汇报的时候都毫无头绪？下面小编在这里为大家精心整理了几篇，希望对同学们有所帮助，仅供参考。2...</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可以是任务开始前，也可以是任务结束之后进行的，每个阶段的汇报重点不一样，每次提笔要写汇报的时候都毫无头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w:t>
      </w:r>
    </w:p>
    <w:p>
      <w:pPr>
        <w:ind w:left="0" w:right="0" w:firstLine="560"/>
        <w:spacing w:before="450" w:after="450" w:line="312" w:lineRule="auto"/>
      </w:pPr>
      <w:r>
        <w:rPr>
          <w:rFonts w:ascii="宋体" w:hAnsi="宋体" w:eastAsia="宋体" w:cs="宋体"/>
          <w:color w:val="000"/>
          <w:sz w:val="28"/>
          <w:szCs w:val="28"/>
        </w:rPr>
        <w:t xml:space="preserve">二是创新方式线上问需。开展线上问需包保服务，将纳税人与包保责任人直接关联，提高税企沟通效率，利用平台，宣传税收优惠政策，广泛征集纳税人存在的问题及需求，为企业排忧解难。</w:t>
      </w:r>
    </w:p>
    <w:p>
      <w:pPr>
        <w:ind w:left="0" w:right="0" w:firstLine="560"/>
        <w:spacing w:before="450" w:after="450" w:line="312" w:lineRule="auto"/>
      </w:pPr>
      <w:r>
        <w:rPr>
          <w:rFonts w:ascii="宋体" w:hAnsi="宋体" w:eastAsia="宋体" w:cs="宋体"/>
          <w:color w:val="000"/>
          <w:sz w:val="28"/>
          <w:szCs w:val="28"/>
        </w:rPr>
        <w:t xml:space="preserve">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三、强化部门协作，落实阶段性减免社会保险费政策。</w:t>
      </w:r>
    </w:p>
    <w:p>
      <w:pPr>
        <w:ind w:left="0" w:right="0" w:firstLine="560"/>
        <w:spacing w:before="450" w:after="450" w:line="312" w:lineRule="auto"/>
      </w:pPr>
      <w:r>
        <w:rPr>
          <w:rFonts w:ascii="宋体" w:hAnsi="宋体" w:eastAsia="宋体" w:cs="宋体"/>
          <w:color w:val="000"/>
          <w:sz w:val="28"/>
          <w:szCs w:val="28"/>
        </w:rPr>
        <w:t xml:space="preserve">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w:t>
      </w:r>
    </w:p>
    <w:p>
      <w:pPr>
        <w:ind w:left="0" w:right="0" w:firstLine="560"/>
        <w:spacing w:before="450" w:after="450" w:line="312" w:lineRule="auto"/>
      </w:pPr>
      <w:r>
        <w:rPr>
          <w:rFonts w:ascii="宋体" w:hAnsi="宋体" w:eastAsia="宋体" w:cs="宋体"/>
          <w:color w:val="000"/>
          <w:sz w:val="28"/>
          <w:szCs w:val="28"/>
        </w:rPr>
        <w:t xml:space="preserve">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w:t>
      </w:r>
    </w:p>
    <w:p>
      <w:pPr>
        <w:ind w:left="0" w:right="0" w:firstLine="560"/>
        <w:spacing w:before="450" w:after="450" w:line="312" w:lineRule="auto"/>
      </w:pPr>
      <w:r>
        <w:rPr>
          <w:rFonts w:ascii="宋体" w:hAnsi="宋体" w:eastAsia="宋体" w:cs="宋体"/>
          <w:color w:val="000"/>
          <w:sz w:val="28"/>
          <w:szCs w:val="28"/>
        </w:rPr>
        <w:t xml:space="preserve">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五、加强政策宣传，纳税服务更优化。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x年以来，xx区税务局坚持把落实落好减税降费政策，助力助推企业高质量发展作为重中之重，既持续落实巩固已出台的减税降费成果又坚决推动尽享新出台税费政策红利，确保减税降费政策落地生根、惠及发展。现将工作落实情况总结报告如下。</w:t>
      </w:r>
    </w:p>
    <w:p>
      <w:pPr>
        <w:ind w:left="0" w:right="0" w:firstLine="560"/>
        <w:spacing w:before="450" w:after="450" w:line="312" w:lineRule="auto"/>
      </w:pPr>
      <w:r>
        <w:rPr>
          <w:rFonts w:ascii="宋体" w:hAnsi="宋体" w:eastAsia="宋体" w:cs="宋体"/>
          <w:color w:val="000"/>
          <w:sz w:val="28"/>
          <w:szCs w:val="28"/>
        </w:rPr>
        <w:t xml:space="preserve">一、主要做法及工作成效</w:t>
      </w:r>
    </w:p>
    <w:p>
      <w:pPr>
        <w:ind w:left="0" w:right="0" w:firstLine="560"/>
        <w:spacing w:before="450" w:after="450" w:line="312" w:lineRule="auto"/>
      </w:pPr>
      <w:r>
        <w:rPr>
          <w:rFonts w:ascii="宋体" w:hAnsi="宋体" w:eastAsia="宋体" w:cs="宋体"/>
          <w:color w:val="000"/>
          <w:sz w:val="28"/>
          <w:szCs w:val="28"/>
        </w:rPr>
        <w:t xml:space="preserve">（一）强化组织保障，政策落实更有力度。</w:t>
      </w:r>
    </w:p>
    <w:p>
      <w:pPr>
        <w:ind w:left="0" w:right="0" w:firstLine="560"/>
        <w:spacing w:before="450" w:after="450" w:line="312" w:lineRule="auto"/>
      </w:pPr>
      <w:r>
        <w:rPr>
          <w:rFonts w:ascii="宋体" w:hAnsi="宋体" w:eastAsia="宋体" w:cs="宋体"/>
          <w:color w:val="000"/>
          <w:sz w:val="28"/>
          <w:szCs w:val="28"/>
        </w:rPr>
        <w:t xml:space="preserve">一是压实责任，提振工作动力。区局党委把落实减税降费作为履职尽责的“主攻点”和服务发展的“着力点”。</w:t>
      </w:r>
    </w:p>
    <w:p>
      <w:pPr>
        <w:ind w:left="0" w:right="0" w:firstLine="560"/>
        <w:spacing w:before="450" w:after="450" w:line="312" w:lineRule="auto"/>
      </w:pPr>
      <w:r>
        <w:rPr>
          <w:rFonts w:ascii="宋体" w:hAnsi="宋体" w:eastAsia="宋体" w:cs="宋体"/>
          <w:color w:val="000"/>
          <w:sz w:val="28"/>
          <w:szCs w:val="28"/>
        </w:rPr>
        <w:t xml:space="preserve">二是完善机制，凝聚工作合力。按照上级部署和工作需要，重新调整了减税降费政策落实工作机制，把阶段性集中办公的临时机构转变为常态化牵头推进的长效机制，进一步明确减税降费的牵头部门和责任体系，有效聚合整合工作力量，推动政策落实更加规范有力、高质高效。</w:t>
      </w:r>
    </w:p>
    <w:p>
      <w:pPr>
        <w:ind w:left="0" w:right="0" w:firstLine="560"/>
        <w:spacing w:before="450" w:after="450" w:line="312" w:lineRule="auto"/>
      </w:pPr>
      <w:r>
        <w:rPr>
          <w:rFonts w:ascii="宋体" w:hAnsi="宋体" w:eastAsia="宋体" w:cs="宋体"/>
          <w:color w:val="000"/>
          <w:sz w:val="28"/>
          <w:szCs w:val="28"/>
        </w:rPr>
        <w:t xml:space="preserve">三是强化统筹，提升工作推力。加强工作统筹和组织推动，依托工作例会、推进会、会商会等及时总结分析、协调解决减税降费工作进展及问题难点。发挥督查考核机制效能，以督导强干劲、以奖惩促落实，加压推动减税降费抓实干好。</w:t>
      </w:r>
    </w:p>
    <w:p>
      <w:pPr>
        <w:ind w:left="0" w:right="0" w:firstLine="560"/>
        <w:spacing w:before="450" w:after="450" w:line="312" w:lineRule="auto"/>
      </w:pPr>
      <w:r>
        <w:rPr>
          <w:rFonts w:ascii="宋体" w:hAnsi="宋体" w:eastAsia="宋体" w:cs="宋体"/>
          <w:color w:val="000"/>
          <w:sz w:val="28"/>
          <w:szCs w:val="28"/>
        </w:rPr>
        <w:t xml:space="preserve">（二）强化措施保障，政策推进更有强度。</w:t>
      </w:r>
    </w:p>
    <w:p>
      <w:pPr>
        <w:ind w:left="0" w:right="0" w:firstLine="560"/>
        <w:spacing w:before="450" w:after="450" w:line="312" w:lineRule="auto"/>
      </w:pPr>
      <w:r>
        <w:rPr>
          <w:rFonts w:ascii="宋体" w:hAnsi="宋体" w:eastAsia="宋体" w:cs="宋体"/>
          <w:color w:val="000"/>
          <w:sz w:val="28"/>
          <w:szCs w:val="28"/>
        </w:rPr>
        <w:t xml:space="preserve">一是抓好宣传培训，确保政策尽知。精心组织开展一系列精准高效的宣传培训活动，针对不同行业、不同规模的纳税人缴费人，分门别类梳理整理减税降费政策信息，第一时间通过短信微信、资料汇编等发送企业学习掌握。组织开展多税种、分行业的网络直播培训，精准讲解、答疑解惑，推动减税降费政策尽知尽会。</w:t>
      </w:r>
    </w:p>
    <w:p>
      <w:pPr>
        <w:ind w:left="0" w:right="0" w:firstLine="560"/>
        <w:spacing w:before="450" w:after="450" w:line="312" w:lineRule="auto"/>
      </w:pPr>
      <w:r>
        <w:rPr>
          <w:rFonts w:ascii="宋体" w:hAnsi="宋体" w:eastAsia="宋体" w:cs="宋体"/>
          <w:color w:val="000"/>
          <w:sz w:val="28"/>
          <w:szCs w:val="28"/>
        </w:rPr>
        <w:t xml:space="preserve">二是抓好问题整改，确保红利尽享。坚持“应享尽享、一户不落”的工作要求，对上级推送、自身监控发现的减税降费应享未享、错误享受等问题，安排专人“一对一”对接辅导，及时帮助纳税人更正申报，确保政策红利落地尽享。</w:t>
      </w:r>
    </w:p>
    <w:p>
      <w:pPr>
        <w:ind w:left="0" w:right="0" w:firstLine="560"/>
        <w:spacing w:before="450" w:after="450" w:line="312" w:lineRule="auto"/>
      </w:pPr>
      <w:r>
        <w:rPr>
          <w:rFonts w:ascii="宋体" w:hAnsi="宋体" w:eastAsia="宋体" w:cs="宋体"/>
          <w:color w:val="000"/>
          <w:sz w:val="28"/>
          <w:szCs w:val="28"/>
        </w:rPr>
        <w:t xml:space="preserve">（三）强化服务保障，政策享受更有温度。</w:t>
      </w:r>
    </w:p>
    <w:p>
      <w:pPr>
        <w:ind w:left="0" w:right="0" w:firstLine="560"/>
        <w:spacing w:before="450" w:after="450" w:line="312" w:lineRule="auto"/>
      </w:pPr>
      <w:r>
        <w:rPr>
          <w:rFonts w:ascii="宋体" w:hAnsi="宋体" w:eastAsia="宋体" w:cs="宋体"/>
          <w:color w:val="000"/>
          <w:sz w:val="28"/>
          <w:szCs w:val="28"/>
        </w:rPr>
        <w:t xml:space="preserve">一是提升纳税服务质效，政策享受更便捷。扎实开展“我为纳税人缴费人办实事暨便民办税春风行动”，实行“先预审、后叫号”创新举措，审核指导纳税人完善办税资料，避免“多头找、多次跑“的问题。全面推开“非接触式”办税，实时监控业务办理进度，积极引导纳税人预约办税、线上办理，持续压减等待时间。</w:t>
      </w:r>
    </w:p>
    <w:p>
      <w:pPr>
        <w:ind w:left="0" w:right="0" w:firstLine="560"/>
        <w:spacing w:before="450" w:after="450" w:line="312" w:lineRule="auto"/>
      </w:pPr>
      <w:r>
        <w:rPr>
          <w:rFonts w:ascii="宋体" w:hAnsi="宋体" w:eastAsia="宋体" w:cs="宋体"/>
          <w:color w:val="000"/>
          <w:sz w:val="28"/>
          <w:szCs w:val="28"/>
        </w:rPr>
        <w:t xml:space="preserve">二是畅通征纳互动渠道，需求摸排更精准。密切与纳税人缴费人的交流沟通，积极通过税企直联互通平台、纳税人座谈会、“四送一服双联”活动等深入摸排全区重点行业企业在政策享受、生产经营等方面面临的发展难题，建立问题需求清单，有针对性的帮助企业渡过发展难关。</w:t>
      </w:r>
    </w:p>
    <w:p>
      <w:pPr>
        <w:ind w:left="0" w:right="0" w:firstLine="560"/>
        <w:spacing w:before="450" w:after="450" w:line="312" w:lineRule="auto"/>
      </w:pPr>
      <w:r>
        <w:rPr>
          <w:rFonts w:ascii="宋体" w:hAnsi="宋体" w:eastAsia="宋体" w:cs="宋体"/>
          <w:color w:val="000"/>
          <w:sz w:val="28"/>
          <w:szCs w:val="28"/>
        </w:rPr>
        <w:t xml:space="preserve">三是加大纾困解难力度，发展动力更强劲。在精准摸排市场主体现实发展难题的基础上，加大助企纾困力度，加强与区财政、经信、商务粮食等职能部门及金融机构的协同协作，着力在搭建供需平台、畅通融资渠道、减轻税费负担等方面想办法、强举措，全力为企业发展解难题、增动能。</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一是责任再压实，全力推动政策落实。xx区税务局将扛牢抓实减税降费政治责任，强化责任意识和工作干劲，以实打实的作风、硬碰硬的举措，不折不扣推动税费优惠政策落地生根。</w:t>
      </w:r>
    </w:p>
    <w:p>
      <w:pPr>
        <w:ind w:left="0" w:right="0" w:firstLine="560"/>
        <w:spacing w:before="450" w:after="450" w:line="312" w:lineRule="auto"/>
      </w:pPr>
      <w:r>
        <w:rPr>
          <w:rFonts w:ascii="宋体" w:hAnsi="宋体" w:eastAsia="宋体" w:cs="宋体"/>
          <w:color w:val="000"/>
          <w:sz w:val="28"/>
          <w:szCs w:val="28"/>
        </w:rPr>
        <w:t xml:space="preserve">二是服务再优化，着力保障政策落好。坚持以需求为导向持续优化税收营商环境，聚焦政策培训盲点、申报操作难点、办税服务堵点等难题，进一步抓实抓好培训辅导、提速提质纳税服务，让政策享受更快捷、更舒心。</w:t>
      </w:r>
    </w:p>
    <w:p>
      <w:pPr>
        <w:ind w:left="0" w:right="0" w:firstLine="560"/>
        <w:spacing w:before="450" w:after="450" w:line="312" w:lineRule="auto"/>
      </w:pPr>
      <w:r>
        <w:rPr>
          <w:rFonts w:ascii="宋体" w:hAnsi="宋体" w:eastAsia="宋体" w:cs="宋体"/>
          <w:color w:val="000"/>
          <w:sz w:val="28"/>
          <w:szCs w:val="28"/>
        </w:rPr>
        <w:t xml:space="preserve">三是措施再加力，坚决抓好政策落地。认真梳理总结当前工作成效，聚焦培训更加精准、服务更加精细、落实更加精确的目标，着力在组织领导、政策辅导、问需解难等方面提升工作力度，创新服务举措，以更大的工作推力全方位落实落好减税降费政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党中央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1-7月，xx区税务局共减免税款2.26亿元，其中20xx年新出台政策减免税款1.01亿元，占总减免税额的44.69%。累计新增减税主要由两个部分组成：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8255.87万元。其中，深化增值税改革新增减税1320.56万（含随增值税附征的城市维护建设税、教育费附加、地方教育附加减税141.48万元，下同）；个人所得税专项附加扣除政策新增减税59.9万元；小微企业普惠性政策新增减税6874.84万元，其中增值税新增减税946.97万元（即月销售额在3万元至10万元之间的纳税人）；放款小型微利企业标准加大企业所得税优惠力度减免1925.11万元。</w:t>
      </w:r>
    </w:p>
    <w:p>
      <w:pPr>
        <w:ind w:left="0" w:right="0" w:firstLine="560"/>
        <w:spacing w:before="450" w:after="450" w:line="312" w:lineRule="auto"/>
      </w:pPr>
      <w:r>
        <w:rPr>
          <w:rFonts w:ascii="宋体" w:hAnsi="宋体" w:eastAsia="宋体" w:cs="宋体"/>
          <w:color w:val="000"/>
          <w:sz w:val="28"/>
          <w:szCs w:val="28"/>
        </w:rPr>
        <w:t xml:space="preserve">（二）2024年实施20xx年翘尾减税政策。累计新增减税2106.97万元。其中，个人所得税第一步改革翘尾新增减税779.58万元，增值税降率翘尾新增减税966.03万元，统一增值税小规模纳税人标准新增减税292.48万元，其他减税政策新增减税36.31万元。</w:t>
      </w:r>
    </w:p>
    <w:p>
      <w:pPr>
        <w:ind w:left="0" w:right="0" w:firstLine="560"/>
        <w:spacing w:before="450" w:after="450" w:line="312" w:lineRule="auto"/>
      </w:pPr>
      <w:r>
        <w:rPr>
          <w:rFonts w:ascii="宋体" w:hAnsi="宋体" w:eastAsia="宋体" w:cs="宋体"/>
          <w:color w:val="000"/>
          <w:sz w:val="28"/>
          <w:szCs w:val="28"/>
        </w:rPr>
        <w:t xml:space="preserve">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从深化增值税改革首月运行情况来看，整体运行平稳，实现整体净减税1179.08万元（不包括折算附征的城市维护建设税、教育附加和地方教育附加减税）。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824.31万元，减税金额占总减税金额的69.91%，制造业也是此次税率下调的主要受益行业，实现净减税53.38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2、适用9%税率行业减税情况。原适用10%税率的行业减税效应也较为明显。其中，交通运输业实现净减税139.92万元；建筑业实现净减税85.34万元。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38.68万元和31.31万元。</w:t>
      </w:r>
    </w:p>
    <w:p>
      <w:pPr>
        <w:ind w:left="0" w:right="0" w:firstLine="560"/>
        <w:spacing w:before="450" w:after="450" w:line="312" w:lineRule="auto"/>
      </w:pPr>
      <w:r>
        <w:rPr>
          <w:rFonts w:ascii="宋体" w:hAnsi="宋体" w:eastAsia="宋体" w:cs="宋体"/>
          <w:color w:val="000"/>
          <w:sz w:val="28"/>
          <w:szCs w:val="28"/>
        </w:rPr>
        <w:t xml:space="preserve">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436.14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第一轮深化增值税改革一般纳税人的宣传辅导户数共827户，采取实体纳税人学堂5场次，通过QQ、微信等方式推送信息58条。第二轮主要针对三类小微企业，已宣传辅导小微企业4900户，通过QQ、微信等方式推送信息达4600户次，上门一对一辅导25户次，电话辅导275户次。第三轮重点对生产、生活性服务业纳税人共计132户纳税人进行实体纳税人培训。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20xx年，我县坚决贯彻党中央、国务院、省、市关于减税降费的决策部署，确保各项减税降费新、老政策落实落细落地，持续帮助企业渡过难关。现将有关情况汇报如下：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237.02万元。其中，中小企业减免企业16户，减免租金108.64万元，个体工商户落实减免571家，减免租金128.39万元。经开区管委会下属宜发投资有限责任公司申报减免中小企业12户，减免金额104.697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1725.51万元，其中中央资金348.17万元、省资金223.69万元，本级资金1153.65万元。用于医疗救治26.23万元、疫情防控人员补助470.6、设备和防控物资648.91万元、其他支出527.03万元。县医保局预付医疗机构资金共2309万元。募集捐赠款137.74万元（其中县慈善总会107.37万元、县红十字会30.37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特别困难。今年受疫情影响，收入的不确定因素增多，减收严重。1-8月，地方一般公共预算收入累计入库50272万元，较上年同期减少1106万元，同比下降2.15%，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1.5%，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28个税收宣传月，昌黎县税务局聚焦减税降费这一税收工作主题，在宣传税收政策、普及税法知识、优化营商环境、助力企业发展等方面，开展“大走访、大调研、大服务”“共话减税降费座谈会”“税收新政大讲堂”等系列活动，不断拓展减税降费政策宣传渠道、丰富宣传形式，全方位多角度落实党中央、国务院决策部署，全力服务地方经济高质量发展。</w:t>
      </w:r>
    </w:p>
    <w:p>
      <w:pPr>
        <w:ind w:left="0" w:right="0" w:firstLine="560"/>
        <w:spacing w:before="450" w:after="450" w:line="312" w:lineRule="auto"/>
      </w:pPr>
      <w:r>
        <w:rPr>
          <w:rFonts w:ascii="宋体" w:hAnsi="宋体" w:eastAsia="宋体" w:cs="宋体"/>
          <w:color w:val="000"/>
          <w:sz w:val="28"/>
          <w:szCs w:val="28"/>
        </w:rPr>
        <w:t xml:space="preserve">一、积极开展“送策入户”活动</w:t>
      </w:r>
    </w:p>
    <w:p>
      <w:pPr>
        <w:ind w:left="0" w:right="0" w:firstLine="560"/>
        <w:spacing w:before="450" w:after="450" w:line="312" w:lineRule="auto"/>
      </w:pPr>
      <w:r>
        <w:rPr>
          <w:rFonts w:ascii="宋体" w:hAnsi="宋体" w:eastAsia="宋体" w:cs="宋体"/>
          <w:color w:val="000"/>
          <w:sz w:val="28"/>
          <w:szCs w:val="28"/>
        </w:rPr>
        <w:t xml:space="preserve">积极开展减税降费宣传辅导“送策入户”活动，班子成员牵头组建12个宣传服务小分队，组织全体干部对辖区内主要街道、集贸市场、商场超市等进行拉网式宣传，将精心制作的15000份《减税降费政策明白卡》和4000份《深化增值税改革100问》等宣传资料发放到每户纳税人手中。宣传对象不仅局限于财务人员，更多地向业主、个体户、销售人员进行细致的政策解读，用通俗易懂的语言讲解减税降费政策，确保减税降费政策宣传无死角、全覆盖。</w:t>
      </w:r>
    </w:p>
    <w:p>
      <w:pPr>
        <w:ind w:left="0" w:right="0" w:firstLine="560"/>
        <w:spacing w:before="450" w:after="450" w:line="312" w:lineRule="auto"/>
      </w:pPr>
      <w:r>
        <w:rPr>
          <w:rFonts w:ascii="宋体" w:hAnsi="宋体" w:eastAsia="宋体" w:cs="宋体"/>
          <w:color w:val="000"/>
          <w:sz w:val="28"/>
          <w:szCs w:val="28"/>
        </w:rPr>
        <w:t xml:space="preserve">同时，选取40户重点企业由班子成员分组逐户走访，面对面讲解相关政策规定，全面征求企业意见建议，帮助纳税人用好用足政策“红包”，精准享受政策红利，助力企业健康发展。</w:t>
      </w:r>
    </w:p>
    <w:p>
      <w:pPr>
        <w:ind w:left="0" w:right="0" w:firstLine="560"/>
        <w:spacing w:before="450" w:after="450" w:line="312" w:lineRule="auto"/>
      </w:pPr>
      <w:r>
        <w:rPr>
          <w:rFonts w:ascii="宋体" w:hAnsi="宋体" w:eastAsia="宋体" w:cs="宋体"/>
          <w:color w:val="000"/>
          <w:sz w:val="28"/>
          <w:szCs w:val="28"/>
        </w:rPr>
        <w:t xml:space="preserve">二、分行业、分批次举办专题培训</w:t>
      </w:r>
    </w:p>
    <w:p>
      <w:pPr>
        <w:ind w:left="0" w:right="0" w:firstLine="560"/>
        <w:spacing w:before="450" w:after="450" w:line="312" w:lineRule="auto"/>
      </w:pPr>
      <w:r>
        <w:rPr>
          <w:rFonts w:ascii="宋体" w:hAnsi="宋体" w:eastAsia="宋体" w:cs="宋体"/>
          <w:color w:val="000"/>
          <w:sz w:val="28"/>
          <w:szCs w:val="28"/>
        </w:rPr>
        <w:t xml:space="preserve">分行业、分批次举办减税降费政策专题培训，对委托代征单位、高新技术企业和皮毛行业纳税人开展有针对性的培训，全面讲解减税降费政策及相关办理流程，帮助纳税人用足、用活、用好各项优惠政策，截至目前已举办培训7期，辅导纳税人3800余人次，收到一致好评。</w:t>
      </w:r>
    </w:p>
    <w:p>
      <w:pPr>
        <w:ind w:left="0" w:right="0" w:firstLine="560"/>
        <w:spacing w:before="450" w:after="450" w:line="312" w:lineRule="auto"/>
      </w:pPr>
      <w:r>
        <w:rPr>
          <w:rFonts w:ascii="宋体" w:hAnsi="宋体" w:eastAsia="宋体" w:cs="宋体"/>
          <w:color w:val="000"/>
          <w:sz w:val="28"/>
          <w:szCs w:val="28"/>
        </w:rPr>
        <w:t xml:space="preserve">三、举办全县“税收新政大讲堂”</w:t>
      </w:r>
    </w:p>
    <w:p>
      <w:pPr>
        <w:ind w:left="0" w:right="0" w:firstLine="560"/>
        <w:spacing w:before="450" w:after="450" w:line="312" w:lineRule="auto"/>
      </w:pPr>
      <w:r>
        <w:rPr>
          <w:rFonts w:ascii="宋体" w:hAnsi="宋体" w:eastAsia="宋体" w:cs="宋体"/>
          <w:color w:val="000"/>
          <w:sz w:val="28"/>
          <w:szCs w:val="28"/>
        </w:rPr>
        <w:t xml:space="preserve">举办全县“税收新政大讲堂”，邀请县委副书记、县长赵青英，县委常委、组织部部长、统战部部长鲍成超，县委常委、纪委书记杨廷辉等县级领导及县委办、政法委、人大办、政府办、政协办、总工会等80余个县内各单位负责人参加了培训。昌黎县税务局业务骨干结合实际案例对个人所得税六项扣除新政、普惠性减税降费新政等内容进行深入浅出地讲解。与会单位负责人纷纷表示，此次新政大讲堂政策新、内容实、普及广，有利于全县各级领导干部了解、精通税收新政，进而主动用好、宣传税收新政，为县域经济社会发展凝聚合力。</w:t>
      </w:r>
    </w:p>
    <w:p>
      <w:pPr>
        <w:ind w:left="0" w:right="0" w:firstLine="560"/>
        <w:spacing w:before="450" w:after="450" w:line="312" w:lineRule="auto"/>
      </w:pPr>
      <w:r>
        <w:rPr>
          <w:rFonts w:ascii="宋体" w:hAnsi="宋体" w:eastAsia="宋体" w:cs="宋体"/>
          <w:color w:val="000"/>
          <w:sz w:val="28"/>
          <w:szCs w:val="28"/>
        </w:rPr>
        <w:t xml:space="preserve">四、召开工商联、行业协会“共话减税降费”座谈会</w:t>
      </w:r>
    </w:p>
    <w:p>
      <w:pPr>
        <w:ind w:left="0" w:right="0" w:firstLine="560"/>
        <w:spacing w:before="450" w:after="450" w:line="312" w:lineRule="auto"/>
      </w:pPr>
      <w:r>
        <w:rPr>
          <w:rFonts w:ascii="宋体" w:hAnsi="宋体" w:eastAsia="宋体" w:cs="宋体"/>
          <w:color w:val="000"/>
          <w:sz w:val="28"/>
          <w:szCs w:val="28"/>
        </w:rPr>
        <w:t xml:space="preserve">组织举办工商联、行业协会“共话减税降费”座谈会，号召行业协会人员积极宣传减税降费政策、严肃监督税务机关政策执行落实情况，成为义务宣传员、义务监督员、义务反馈员，将相关优惠政策传达给协会里的每位会员，共同促进减税降费政策落地生根。</w:t>
      </w:r>
    </w:p>
    <w:p>
      <w:pPr>
        <w:ind w:left="0" w:right="0" w:firstLine="560"/>
        <w:spacing w:before="450" w:after="450" w:line="312" w:lineRule="auto"/>
      </w:pPr>
      <w:r>
        <w:rPr>
          <w:rFonts w:ascii="宋体" w:hAnsi="宋体" w:eastAsia="宋体" w:cs="宋体"/>
          <w:color w:val="000"/>
          <w:sz w:val="28"/>
          <w:szCs w:val="28"/>
        </w:rPr>
        <w:t xml:space="preserve">五、打造立体式、多渠道、全方位的政策宣传辅导体系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在全市首创推出纳税服务联络员制度，并在办税服务厅公示纳税服务联络员姓名、联系方式，保证辖区内每名纳税人均有对应的联络员，让税法宣传辅导更贴心。</w:t>
      </w:r>
    </w:p>
    <w:p>
      <w:pPr>
        <w:ind w:left="0" w:right="0" w:firstLine="560"/>
        <w:spacing w:before="450" w:after="450" w:line="312" w:lineRule="auto"/>
      </w:pPr>
      <w:r>
        <w:rPr>
          <w:rFonts w:ascii="宋体" w:hAnsi="宋体" w:eastAsia="宋体" w:cs="宋体"/>
          <w:color w:val="000"/>
          <w:sz w:val="28"/>
          <w:szCs w:val="28"/>
        </w:rPr>
        <w:t xml:space="preserve">依托办税服务厅电子显示屏、税企微信群、短信平台、电视台等载体，向纳税人推送减税降费相关资讯20多篇，发送短信56254条。</w:t>
      </w:r>
    </w:p>
    <w:p>
      <w:pPr>
        <w:ind w:left="0" w:right="0" w:firstLine="560"/>
        <w:spacing w:before="450" w:after="450" w:line="312" w:lineRule="auto"/>
      </w:pPr>
      <w:r>
        <w:rPr>
          <w:rFonts w:ascii="宋体" w:hAnsi="宋体" w:eastAsia="宋体" w:cs="宋体"/>
          <w:color w:val="000"/>
          <w:sz w:val="28"/>
          <w:szCs w:val="28"/>
        </w:rPr>
        <w:t xml:space="preserve">与县电视台联合制作播出《今日昌黎——减税降费派送政策红包，提振信心促高质量发展》专题片，丰富宣传模式，扩大宣传范围。</w:t>
      </w:r>
    </w:p>
    <w:p>
      <w:pPr>
        <w:ind w:left="0" w:right="0" w:firstLine="560"/>
        <w:spacing w:before="450" w:after="450" w:line="312" w:lineRule="auto"/>
      </w:pPr>
      <w:r>
        <w:rPr>
          <w:rFonts w:ascii="宋体" w:hAnsi="宋体" w:eastAsia="宋体" w:cs="宋体"/>
          <w:color w:val="000"/>
          <w:sz w:val="28"/>
          <w:szCs w:val="28"/>
        </w:rPr>
        <w:t xml:space="preserve">积极联系广缘超市、县电视台、昌黎宾馆等单位，充分利用社会上的各种户外传播媒体，大力宣传减税降费政策，着力打造立体式、多渠道、全方位的政策宣传辅导体系。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【减税降费工作亮点汇报材料 减税降费工作亮点汇报稿】相关推荐文章：</w:t>
      </w:r>
    </w:p>
    <w:p>
      <w:pPr>
        <w:ind w:left="0" w:right="0" w:firstLine="560"/>
        <w:spacing w:before="450" w:after="450" w:line="312" w:lineRule="auto"/>
      </w:pPr>
      <w:r>
        <w:rPr>
          <w:rFonts w:ascii="宋体" w:hAnsi="宋体" w:eastAsia="宋体" w:cs="宋体"/>
          <w:color w:val="000"/>
          <w:sz w:val="28"/>
          <w:szCs w:val="28"/>
        </w:rPr>
        <w:t xml:space="preserve">银行减费让利宣传工作总结精选五篇</w:t>
      </w:r>
    </w:p>
    <w:p>
      <w:pPr>
        <w:ind w:left="0" w:right="0" w:firstLine="560"/>
        <w:spacing w:before="450" w:after="450" w:line="312" w:lineRule="auto"/>
      </w:pPr>
      <w:r>
        <w:rPr>
          <w:rFonts w:ascii="宋体" w:hAnsi="宋体" w:eastAsia="宋体" w:cs="宋体"/>
          <w:color w:val="000"/>
          <w:sz w:val="28"/>
          <w:szCs w:val="28"/>
        </w:rPr>
        <w:t xml:space="preserve">乡村振兴规划的汇报材料最新五篇</w:t>
      </w:r>
    </w:p>
    <w:p>
      <w:pPr>
        <w:ind w:left="0" w:right="0" w:firstLine="560"/>
        <w:spacing w:before="450" w:after="450" w:line="312" w:lineRule="auto"/>
      </w:pPr>
      <w:r>
        <w:rPr>
          <w:rFonts w:ascii="宋体" w:hAnsi="宋体" w:eastAsia="宋体" w:cs="宋体"/>
          <w:color w:val="000"/>
          <w:sz w:val="28"/>
          <w:szCs w:val="28"/>
        </w:rPr>
        <w:t xml:space="preserve">校长年终述职报告汇报材料 校长年终述职报告汇报稿</w:t>
      </w:r>
    </w:p>
    <w:p>
      <w:pPr>
        <w:ind w:left="0" w:right="0" w:firstLine="560"/>
        <w:spacing w:before="450" w:after="450" w:line="312" w:lineRule="auto"/>
      </w:pPr>
      <w:r>
        <w:rPr>
          <w:rFonts w:ascii="宋体" w:hAnsi="宋体" w:eastAsia="宋体" w:cs="宋体"/>
          <w:color w:val="000"/>
          <w:sz w:val="28"/>
          <w:szCs w:val="28"/>
        </w:rPr>
        <w:t xml:space="preserve">2024年试用期优秀总结汇报材料(13篇)</w:t>
      </w:r>
    </w:p>
    <w:p>
      <w:pPr>
        <w:ind w:left="0" w:right="0" w:firstLine="560"/>
        <w:spacing w:before="450" w:after="450" w:line="312" w:lineRule="auto"/>
      </w:pPr>
      <w:r>
        <w:rPr>
          <w:rFonts w:ascii="宋体" w:hAnsi="宋体" w:eastAsia="宋体" w:cs="宋体"/>
          <w:color w:val="000"/>
          <w:sz w:val="28"/>
          <w:szCs w:val="28"/>
        </w:rPr>
        <w:t xml:space="preserve">学生军训个人总结汇报材料(10篇)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2024-09-20T19:34:31+08:00</dcterms:created>
  <dcterms:modified xsi:type="dcterms:W3CDTF">2024-09-20T19:34:31+08:00</dcterms:modified>
</cp:coreProperties>
</file>

<file path=docProps/custom.xml><?xml version="1.0" encoding="utf-8"?>
<Properties xmlns="http://schemas.openxmlformats.org/officeDocument/2006/custom-properties" xmlns:vt="http://schemas.openxmlformats.org/officeDocument/2006/docPropsVTypes"/>
</file>