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2024年邵阳市购房资格(3篇)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邵阳市购房资格篇一联系地址：联系电话：买受方：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邵阳市购房资格篇一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元/平方米，总金额(人民币) 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邵阳市购房资格篇二</w:t>
      </w:r>
    </w:p>
    <w:p>
      <w:pPr>
        <w:ind w:left="0" w:right="0" w:firstLine="560"/>
        <w:spacing w:before="450" w:after="450" w:line="312" w:lineRule="auto"/>
      </w:pPr>
      <w:r>
        <w:rPr>
          <w:rFonts w:ascii="宋体" w:hAnsi="宋体" w:eastAsia="宋体" w:cs="宋体"/>
          <w:color w:val="000"/>
          <w:sz w:val="28"/>
          <w:szCs w:val="28"/>
        </w:rPr>
        <w:t xml:space="preserve">甲方：__________________，男，________年__________月__________日出生，汉族，身份证号码__________________，住__________________。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乙方：__________________，男，________年__________月__________日出生，汉族，身份证号码__________________，住__________________。</w:t>
      </w:r>
    </w:p>
    <w:p>
      <w:pPr>
        <w:ind w:left="0" w:right="0" w:firstLine="560"/>
        <w:spacing w:before="450" w:after="450" w:line="312" w:lineRule="auto"/>
      </w:pPr>
      <w:r>
        <w:rPr>
          <w:rFonts w:ascii="宋体" w:hAnsi="宋体" w:eastAsia="宋体" w:cs="宋体"/>
          <w:color w:val="000"/>
          <w:sz w:val="28"/>
          <w:szCs w:val="28"/>
        </w:rPr>
        <w:t xml:space="preserve">鉴于甲乙双方系亲属关系，________年__________月__________日甲乙双方共同出资以乙方的名义购买了一套位于______________________________________________________商品房，现该房屋登记在乙方名下，房产证号：____________________________________ 。 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一、甲方享有合伙房屋50%的产权，乙方享有合伙房屋__________________%的产权。</w:t>
      </w:r>
    </w:p>
    <w:p>
      <w:pPr>
        <w:ind w:left="0" w:right="0" w:firstLine="560"/>
        <w:spacing w:before="450" w:after="450" w:line="312" w:lineRule="auto"/>
      </w:pPr>
      <w:r>
        <w:rPr>
          <w:rFonts w:ascii="宋体" w:hAnsi="宋体" w:eastAsia="宋体" w:cs="宋体"/>
          <w:color w:val="000"/>
          <w:sz w:val="28"/>
          <w:szCs w:val="28"/>
        </w:rPr>
        <w:t xml:space="preserve">二、该房屋建筑面积__________________平方米，价格为每平方米__________________元，总价为__________________元，大写__________________，首付__________________元(甲方已出资__________________元,乙方已出资__________________元)，以后房屋按揭全部由甲乙双方负责交清(甲方每月交__________________元,乙方每月交__________________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__________________%。</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五、物业装饰装修由乙方负责办理，所需费用由甲乙双方各承担__________________%。</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w:t>
      </w:r>
    </w:p>
    <w:p>
      <w:pPr>
        <w:ind w:left="0" w:right="0" w:firstLine="560"/>
        <w:spacing w:before="450" w:after="450" w:line="312" w:lineRule="auto"/>
      </w:pPr>
      <w:r>
        <w:rPr>
          <w:rFonts w:ascii="宋体" w:hAnsi="宋体" w:eastAsia="宋体" w:cs="宋体"/>
          <w:color w:val="000"/>
          <w:sz w:val="28"/>
          <w:szCs w:val="28"/>
        </w:rPr>
        <w:t xml:space="preserve">________年__________月__________日  ________年__________月__________日</w:t>
      </w:r>
    </w:p>
    <w:p>
      <w:pPr>
        <w:ind w:left="0" w:right="0" w:firstLine="560"/>
        <w:spacing w:before="450" w:after="450" w:line="312" w:lineRule="auto"/>
      </w:pPr>
      <w:r>
        <w:rPr>
          <w:rFonts w:ascii="宋体" w:hAnsi="宋体" w:eastAsia="宋体" w:cs="宋体"/>
          <w:color w:val="000"/>
          <w:sz w:val="28"/>
          <w:szCs w:val="28"/>
        </w:rPr>
        <w:t xml:space="preserve">在场人：________年__________月__________日 </w:t>
      </w:r>
    </w:p>
    <w:p>
      <w:pPr>
        <w:ind w:left="0" w:right="0" w:firstLine="560"/>
        <w:spacing w:before="450" w:after="450" w:line="312" w:lineRule="auto"/>
      </w:pPr>
      <w:r>
        <w:rPr>
          <w:rFonts w:ascii="黑体" w:hAnsi="黑体" w:eastAsia="黑体" w:cs="黑体"/>
          <w:color w:val="000000"/>
          <w:sz w:val="34"/>
          <w:szCs w:val="34"/>
          <w:b w:val="1"/>
          <w:bCs w:val="1"/>
        </w:rPr>
        <w:t xml:space="preserve">邵阳市购房资格篇三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一、甲方自愿将坐落在邵阳市_______区_______路_______小区_______号楼_______单元_______室房地产出卖给乙方，并将与所出卖该房产的相关的土地使用权同时出卖给乙方。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三、乙方在签订本合同时，支付定金_______元整，即小写_______元。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万元的违约金;一方如不能按规定交付房产或按规定支付房款，每逾期一日，应向对方支付_______元罚金，逾期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2024-09-21T00:43:44+08:00</dcterms:created>
  <dcterms:modified xsi:type="dcterms:W3CDTF">2024-09-21T00:43:44+08:00</dcterms:modified>
</cp:coreProperties>
</file>

<file path=docProps/custom.xml><?xml version="1.0" encoding="utf-8"?>
<Properties xmlns="http://schemas.openxmlformats.org/officeDocument/2006/custom-properties" xmlns:vt="http://schemas.openxmlformats.org/officeDocument/2006/docPropsVTypes"/>
</file>