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公司财务员工工作总结范文 公司财务员工工作总结报告三篇</w:t>
      </w:r>
      <w:bookmarkEnd w:id="1"/>
    </w:p>
    <w:p>
      <w:pPr>
        <w:jc w:val="center"/>
        <w:spacing w:before="0" w:after="450"/>
      </w:pPr>
      <w:r>
        <w:rPr>
          <w:rFonts w:ascii="Arial" w:hAnsi="Arial" w:eastAsia="Arial" w:cs="Arial"/>
          <w:color w:val="999999"/>
          <w:sz w:val="20"/>
          <w:szCs w:val="20"/>
        </w:rPr>
        <w:t xml:space="preserve">来源：网络  作者：梦回唐朝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公司财务员工工作总结范文一</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zhí shuì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根据××集团司企字［××］117号文《</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公司财务员工工作总结范文二</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XX年上半年xxx单位财务各项工作，同时很好地配合xxx单位各项工作的开展。现对2024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X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x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4"/>
          <w:szCs w:val="34"/>
          <w:b w:val="1"/>
          <w:bCs w:val="1"/>
        </w:rPr>
        <w:t xml:space="preserve">公司财务员工工作总结范文三</w:t>
      </w:r>
    </w:p>
    <w:p>
      <w:pPr>
        <w:ind w:left="0" w:right="0" w:firstLine="560"/>
        <w:spacing w:before="450" w:after="450" w:line="312" w:lineRule="auto"/>
      </w:pPr>
      <w:r>
        <w:rPr>
          <w:rFonts w:ascii="宋体" w:hAnsi="宋体" w:eastAsia="宋体" w:cs="宋体"/>
          <w:color w:val="000"/>
          <w:sz w:val="28"/>
          <w:szCs w:val="28"/>
        </w:rPr>
        <w:t xml:space="preserve">20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宋体" w:hAnsi="宋体" w:eastAsia="宋体" w:cs="宋体"/>
          <w:color w:val="000"/>
          <w:sz w:val="28"/>
          <w:szCs w:val="28"/>
        </w:rPr>
        <w:t xml:space="preserve">【公司财务员工工作总结范文 公司财务员工工作总结报告三篇】相关推荐文章:</w:t>
      </w:r>
    </w:p>
    <w:p>
      <w:pPr>
        <w:ind w:left="0" w:right="0" w:firstLine="560"/>
        <w:spacing w:before="450" w:after="450" w:line="312" w:lineRule="auto"/>
      </w:pPr>
      <w:r>
        <w:rPr>
          <w:rFonts w:ascii="宋体" w:hAnsi="宋体" w:eastAsia="宋体" w:cs="宋体"/>
          <w:color w:val="000"/>
          <w:sz w:val="28"/>
          <w:szCs w:val="28"/>
        </w:rPr>
        <w:t xml:space="preserve">2024年公司财务员工工作总结8篇怎么写</w:t>
      </w:r>
    </w:p>
    <w:p>
      <w:pPr>
        <w:ind w:left="0" w:right="0" w:firstLine="560"/>
        <w:spacing w:before="450" w:after="450" w:line="312" w:lineRule="auto"/>
      </w:pPr>
      <w:r>
        <w:rPr>
          <w:rFonts w:ascii="宋体" w:hAnsi="宋体" w:eastAsia="宋体" w:cs="宋体"/>
          <w:color w:val="000"/>
          <w:sz w:val="28"/>
          <w:szCs w:val="28"/>
        </w:rPr>
        <w:t xml:space="preserve">公司财务工作总结模板简短 公司财务工作总结模板及范文</w:t>
      </w:r>
    </w:p>
    <w:p>
      <w:pPr>
        <w:ind w:left="0" w:right="0" w:firstLine="560"/>
        <w:spacing w:before="450" w:after="450" w:line="312" w:lineRule="auto"/>
      </w:pPr>
      <w:r>
        <w:rPr>
          <w:rFonts w:ascii="宋体" w:hAnsi="宋体" w:eastAsia="宋体" w:cs="宋体"/>
          <w:color w:val="000"/>
          <w:sz w:val="28"/>
          <w:szCs w:val="28"/>
        </w:rPr>
        <w:t xml:space="preserve">公司财务年底工作总结报告 公司财务年底工作总结范文</w:t>
      </w:r>
    </w:p>
    <w:p>
      <w:pPr>
        <w:ind w:left="0" w:right="0" w:firstLine="560"/>
        <w:spacing w:before="450" w:after="450" w:line="312" w:lineRule="auto"/>
      </w:pPr>
      <w:r>
        <w:rPr>
          <w:rFonts w:ascii="宋体" w:hAnsi="宋体" w:eastAsia="宋体" w:cs="宋体"/>
          <w:color w:val="000"/>
          <w:sz w:val="28"/>
          <w:szCs w:val="28"/>
        </w:rPr>
        <w:t xml:space="preserve">公司财务年终工作总结范文 公司财务年终工作总结报告</w:t>
      </w:r>
    </w:p>
    <w:p>
      <w:pPr>
        <w:ind w:left="0" w:right="0" w:firstLine="560"/>
        <w:spacing w:before="450" w:after="450" w:line="312" w:lineRule="auto"/>
      </w:pPr>
      <w:r>
        <w:rPr>
          <w:rFonts w:ascii="宋体" w:hAnsi="宋体" w:eastAsia="宋体" w:cs="宋体"/>
          <w:color w:val="000"/>
          <w:sz w:val="28"/>
          <w:szCs w:val="28"/>
        </w:rPr>
        <w:t xml:space="preserve">公司财务年终工作总结报告 公司财务年终工作总结范文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2024-10-20T09:26:25+08:00</dcterms:created>
  <dcterms:modified xsi:type="dcterms:W3CDTF">2024-10-20T09:26:25+08:00</dcterms:modified>
</cp:coreProperties>
</file>

<file path=docProps/custom.xml><?xml version="1.0" encoding="utf-8"?>
<Properties xmlns="http://schemas.openxmlformats.org/officeDocument/2006/custom-properties" xmlns:vt="http://schemas.openxmlformats.org/officeDocument/2006/docPropsVTypes"/>
</file>