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自我剖析材料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第一篇：以案促改自我剖析材料</w:t>
      </w:r>
    </w:p>
    <w:p>
      <w:pPr>
        <w:ind w:left="0" w:right="0" w:firstLine="560"/>
        <w:spacing w:before="450" w:after="450" w:line="312" w:lineRule="auto"/>
      </w:pPr>
      <w:r>
        <w:rPr>
          <w:rFonts w:ascii="宋体" w:hAnsi="宋体" w:eastAsia="宋体" w:cs="宋体"/>
          <w:color w:val="000"/>
          <w:sz w:val="28"/>
          <w:szCs w:val="28"/>
        </w:rPr>
        <w:t xml:space="preserve">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忠诚坚定、担当尽责、遵纪守法、清正廉洁”的好教师，为山区的教育事业而努力工作。</w:t>
      </w:r>
    </w:p>
    <w:p>
      <w:pPr>
        <w:ind w:left="0" w:right="0" w:firstLine="560"/>
        <w:spacing w:before="450" w:after="450" w:line="312" w:lineRule="auto"/>
      </w:pPr>
      <w:r>
        <w:rPr>
          <w:rFonts w:ascii="宋体" w:hAnsi="宋体" w:eastAsia="宋体" w:cs="宋体"/>
          <w:color w:val="000"/>
          <w:sz w:val="28"/>
          <w:szCs w:val="28"/>
        </w:rPr>
        <w:t xml:space="preserve">为了将活动深入持久开展下去，让自己的心灵得到震撼，时时警示自己不忘初心、牢记使命，特查摆剖析如下：</w:t>
      </w:r>
    </w:p>
    <w:p>
      <w:pPr>
        <w:ind w:left="0" w:right="0" w:firstLine="560"/>
        <w:spacing w:before="450" w:after="450" w:line="312" w:lineRule="auto"/>
      </w:pPr>
      <w:r>
        <w:rPr>
          <w:rFonts w:ascii="宋体" w:hAnsi="宋体" w:eastAsia="宋体" w:cs="宋体"/>
          <w:color w:val="000"/>
          <w:sz w:val="28"/>
          <w:szCs w:val="28"/>
        </w:rPr>
        <w:t xml:space="preserve">1．师德学习还不够深入。自己虽能按时参加学校组织开展的师德学习活动，不断加强自己的师德修养，但在工作之余，学习的自觉性还不够强，对一些违纪违法的典型案例学习不够深入，理解还比较片面。</w:t>
      </w:r>
    </w:p>
    <w:p>
      <w:pPr>
        <w:ind w:left="0" w:right="0" w:firstLine="560"/>
        <w:spacing w:before="450" w:after="450" w:line="312" w:lineRule="auto"/>
      </w:pPr>
      <w:r>
        <w:rPr>
          <w:rFonts w:ascii="宋体" w:hAnsi="宋体" w:eastAsia="宋体" w:cs="宋体"/>
          <w:color w:val="000"/>
          <w:sz w:val="28"/>
          <w:szCs w:val="28"/>
        </w:rPr>
        <w:t xml:space="preserve">2．对学生耐心还不够。在平时的教学工作中，对一些调皮捣乱、总不能按时完成学习任务的学生，缺乏耐心，没有进行个例分析，挖挖深层原因来进行针对性的说服教育，而是以一顿简单粗暴的大声训斥解决问题。</w:t>
      </w:r>
    </w:p>
    <w:p>
      <w:pPr>
        <w:ind w:left="0" w:right="0" w:firstLine="560"/>
        <w:spacing w:before="450" w:after="450" w:line="312" w:lineRule="auto"/>
      </w:pPr>
      <w:r>
        <w:rPr>
          <w:rFonts w:ascii="宋体" w:hAnsi="宋体" w:eastAsia="宋体" w:cs="宋体"/>
          <w:color w:val="000"/>
          <w:sz w:val="28"/>
          <w:szCs w:val="28"/>
        </w:rPr>
        <w:t xml:space="preserve">3．在工作中犯急躁情绪。由于自己承担着学校的学生政教管理工作，学生年龄小，活泼好动，常常干出一些令人啼笑皆非的事情，对布置下去的工作，觉得班主任及科任教师有时落实不到位，不能按自己的要求来，在工作中缺乏艺术性和耐心，有时说话生硬，不够委婉艺术，批评的多，表扬的少，容易产生抵触情绪，不利于工作。</w:t>
      </w:r>
    </w:p>
    <w:p>
      <w:pPr>
        <w:ind w:left="0" w:right="0" w:firstLine="560"/>
        <w:spacing w:before="450" w:after="450" w:line="312" w:lineRule="auto"/>
      </w:pPr>
      <w:r>
        <w:rPr>
          <w:rFonts w:ascii="宋体" w:hAnsi="宋体" w:eastAsia="宋体" w:cs="宋体"/>
          <w:color w:val="000"/>
          <w:sz w:val="28"/>
          <w:szCs w:val="28"/>
        </w:rPr>
        <w:t xml:space="preserve">4．业务学习坚持不够好。由于承担的学校管理工作头绪多、事务繁杂，加上一天上三四节主课，一天总是处于繁忙之中，以至于能够静下心来进行业务学习成了一种奢谈，一忙起来，常把业务学习放在了一边。</w:t>
      </w:r>
    </w:p>
    <w:p>
      <w:pPr>
        <w:ind w:left="0" w:right="0" w:firstLine="560"/>
        <w:spacing w:before="450" w:after="450" w:line="312" w:lineRule="auto"/>
      </w:pPr>
      <w:r>
        <w:rPr>
          <w:rFonts w:ascii="宋体" w:hAnsi="宋体" w:eastAsia="宋体" w:cs="宋体"/>
          <w:color w:val="000"/>
          <w:sz w:val="28"/>
          <w:szCs w:val="28"/>
        </w:rPr>
        <w:t xml:space="preserve">5．自己工作认真负责，事事能提前进行规划，在工作中能积极主动承担大量工作事务，认真进行落实，没有徇私舞弊的现象，不存在参与校外辅导班经营、上课、收费辅导学生等违反师德行为，唯一一点性子急躁，遇到事情后不能沉稳进行，总想一下子把事情做完，有时难免就犯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为大家整理的相关的以案促改自我剖析报告，供大家参考选择。</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w:t>
      </w:r>
    </w:p>
    <w:p>
      <w:pPr>
        <w:ind w:left="0" w:right="0" w:firstLine="560"/>
        <w:spacing w:before="450" w:after="450" w:line="312" w:lineRule="auto"/>
      </w:pPr>
      <w:r>
        <w:rPr>
          <w:rFonts w:ascii="宋体" w:hAnsi="宋体" w:eastAsia="宋体" w:cs="宋体"/>
          <w:color w:val="000"/>
          <w:sz w:val="28"/>
          <w:szCs w:val="28"/>
        </w:rPr>
        <w:t xml:space="preserve">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 xx 的要求，认真对照自己在平时工作中的实际情况，查摆了自己工作以来在政治思想、组织纪律、工作作风等方面存在的问题，并对此进行认真剖析。现将个人对照检查情况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个人存在的不足由于工作任务繁杂，终日埋头工作，常常陷入事务主义的圈子，放松了自己对政治理论学习的督促，从而不能真正牢固地树立正确的世界观、人生观和价值观，加强党性修养和党性锻炼不够，陶冶革命情操和提高精神境界不够。工作上有推一推、转一转的心理。</w:t>
      </w:r>
    </w:p>
    <w:p>
      <w:pPr>
        <w:ind w:left="0" w:right="0" w:firstLine="560"/>
        <w:spacing w:before="450" w:after="450" w:line="312" w:lineRule="auto"/>
      </w:pPr>
      <w:r>
        <w:rPr>
          <w:rFonts w:ascii="宋体" w:hAnsi="宋体" w:eastAsia="宋体" w:cs="宋体"/>
          <w:color w:val="000"/>
          <w:sz w:val="28"/>
          <w:szCs w:val="28"/>
        </w:rPr>
        <w:t xml:space="preserve">整改措施加强政治理论学习，加强党性修养，加强自身业务能力的学习提高。认真系统的研究示范区的产业结构及发展优势，充分把握示范区招商引资方面的优势和方向，做好本职业务工作。</w:t>
      </w:r>
    </w:p>
    <w:p>
      <w:pPr>
        <w:ind w:left="0" w:right="0" w:firstLine="560"/>
        <w:spacing w:before="450" w:after="450" w:line="312" w:lineRule="auto"/>
      </w:pPr>
      <w:r>
        <w:rPr>
          <w:rFonts w:ascii="宋体" w:hAnsi="宋体" w:eastAsia="宋体" w:cs="宋体"/>
          <w:color w:val="000"/>
          <w:sz w:val="28"/>
          <w:szCs w:val="28"/>
        </w:rPr>
        <w:t xml:space="preserve">二、监督责任落实方面</w:t>
      </w:r>
    </w:p>
    <w:p>
      <w:pPr>
        <w:ind w:left="0" w:right="0" w:firstLine="560"/>
        <w:spacing w:before="450" w:after="450" w:line="312" w:lineRule="auto"/>
      </w:pPr>
      <w:r>
        <w:rPr>
          <w:rFonts w:ascii="宋体" w:hAnsi="宋体" w:eastAsia="宋体" w:cs="宋体"/>
          <w:color w:val="000"/>
          <w:sz w:val="28"/>
          <w:szCs w:val="28"/>
        </w:rPr>
        <w:t xml:space="preserve">对照发生在身边的几期案例，平时对主体责任不重视，终会将小错酿成大错，对比到个人身上，主要存在以下问题</w:t>
      </w:r>
    </w:p>
    <w:p>
      <w:pPr>
        <w:ind w:left="0" w:right="0" w:firstLine="560"/>
        <w:spacing w:before="450" w:after="450" w:line="312" w:lineRule="auto"/>
      </w:pPr>
      <w:r>
        <w:rPr>
          <w:rFonts w:ascii="宋体" w:hAnsi="宋体" w:eastAsia="宋体" w:cs="宋体"/>
          <w:color w:val="000"/>
          <w:sz w:val="28"/>
          <w:szCs w:val="28"/>
        </w:rPr>
        <w:t xml:space="preserve">个人存在不足对“主体责任”满足于开个会、讲个话和签个责任状，认为这样就履行了第一责任，很少直接过问、具体研究党风廉政建设相关工作，平时把中心主要放在业务工作中，廉政工作重视不够。</w:t>
      </w:r>
    </w:p>
    <w:p>
      <w:pPr>
        <w:ind w:left="0" w:right="0" w:firstLine="560"/>
        <w:spacing w:before="450" w:after="450" w:line="312" w:lineRule="auto"/>
      </w:pPr>
      <w:r>
        <w:rPr>
          <w:rFonts w:ascii="宋体" w:hAnsi="宋体" w:eastAsia="宋体" w:cs="宋体"/>
          <w:color w:val="000"/>
          <w:sz w:val="28"/>
          <w:szCs w:val="28"/>
        </w:rPr>
        <w:t xml:space="preserve">整改措施增强自己的主体意识。抓好党风廉政建设，首先要解决好思想认识问题，真正把党风廉政建设和反腐败工作纳入到自己的整个工作中来，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三、体制机制方面</w:t>
      </w:r>
    </w:p>
    <w:p>
      <w:pPr>
        <w:ind w:left="0" w:right="0" w:firstLine="560"/>
        <w:spacing w:before="450" w:after="450" w:line="312" w:lineRule="auto"/>
      </w:pPr>
      <w:r>
        <w:rPr>
          <w:rFonts w:ascii="宋体" w:hAnsi="宋体" w:eastAsia="宋体" w:cs="宋体"/>
          <w:color w:val="000"/>
          <w:sz w:val="28"/>
          <w:szCs w:val="28"/>
        </w:rPr>
        <w:t xml:space="preserve">个人存在不足平时党员监督义务履行的不够，有本位主义思想，在工作中有自扫门前雪的懈怠情绪。在日常工作中，只对自己分管的工作上心，对领导和分管的同志监督义务履行不够。</w:t>
      </w:r>
    </w:p>
    <w:p>
      <w:pPr>
        <w:ind w:left="0" w:right="0" w:firstLine="560"/>
        <w:spacing w:before="450" w:after="450" w:line="312" w:lineRule="auto"/>
      </w:pPr>
      <w:r>
        <w:rPr>
          <w:rFonts w:ascii="宋体" w:hAnsi="宋体" w:eastAsia="宋体" w:cs="宋体"/>
          <w:color w:val="000"/>
          <w:sz w:val="28"/>
          <w:szCs w:val="28"/>
        </w:rPr>
        <w:t xml:space="preserve">整改措施明确自己党员监督主体地位，增强自己在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w:t>
      </w:r>
    </w:p>
    <w:p>
      <w:pPr>
        <w:ind w:left="0" w:right="0" w:firstLine="560"/>
        <w:spacing w:before="450" w:after="450" w:line="312" w:lineRule="auto"/>
      </w:pPr>
      <w:r>
        <w:rPr>
          <w:rFonts w:ascii="宋体" w:hAnsi="宋体" w:eastAsia="宋体" w:cs="宋体"/>
          <w:color w:val="000"/>
          <w:sz w:val="28"/>
          <w:szCs w:val="28"/>
        </w:rPr>
        <w:t xml:space="preserve">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一、思想政治建设方面存在的问题。1、思想认识缺乏高度，重视程度不够高。</w:t>
      </w:r>
    </w:p>
    <w:p>
      <w:pPr>
        <w:ind w:left="0" w:right="0" w:firstLine="560"/>
        <w:spacing w:before="450" w:after="450" w:line="312" w:lineRule="auto"/>
      </w:pPr>
      <w:r>
        <w:rPr>
          <w:rFonts w:ascii="宋体" w:hAnsi="宋体" w:eastAsia="宋体" w:cs="宋体"/>
          <w:color w:val="000"/>
          <w:sz w:val="28"/>
          <w:szCs w:val="28"/>
        </w:rPr>
        <w:t xml:space="preserve">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 班子中存在好人主义，逢人只说三分话，未可全抛一片心，不敢开展批评与自我批评。工作中怕得罪人，看到班子成员有错误倾向不敢批评，什么都是好好好，工作中不敢承担职责，前怕狼后怕虎。3 对腐败问题认识不到位，认为自己没有腐败问题就行了，自要自己守规矩，其他问题都不在话下，没有什么可怕的。看一个个涉案贪官的锥心忏悔，哪一个不是从不守规矩的一小步，逐渐滑向贪腐深渊的 三、选人用人反面存在的问题：1 在这方面，本人存在监督意识不强，对干部路线、方针、政策以及干部的任用状况，对选拔任用工作了解不深现象。2 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四、干部日常监督方面存在的问题：1 八小时之外有放任自己和朋友同学在一齐吃吃喝喝现象。2 认为自己仅仅是个没有实权的失业所一把手，也没有人找，没人请，是否有监督也不会腐败。3 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五、政商关系方面存在的问题：1 思想认识还有待提高。认为自己跟老板大款没什么接触和交情，不会犯官商勾结的问题。2 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六、制度建设方面存在的问题：1 认为管党治党是党组织书记的主业，具体到本单位抓好落实就能够了。2 对本单位党建工作不同程度存在“虚”、“空”、“飘”问题，3 存在一手软一手硬问题，抓业务硬，抓党建软。</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中国特色社会主义理论学习方面有所放松，对马克思主义、中国特色社会主义新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深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第四篇：以案促改自我剖析报告和对照检查[范文模版]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第五篇：以案促改自我剖析报告和对照检查</w:t>
      </w:r>
    </w:p>
    <w:p>
      <w:pPr>
        <w:ind w:left="0" w:right="0" w:firstLine="560"/>
        <w:spacing w:before="450" w:after="450" w:line="312" w:lineRule="auto"/>
      </w:pPr>
      <w:r>
        <w:rPr>
          <w:rFonts w:ascii="宋体" w:hAnsi="宋体" w:eastAsia="宋体" w:cs="宋体"/>
          <w:color w:val="000"/>
          <w:sz w:val="28"/>
          <w:szCs w:val="28"/>
        </w:rPr>
        <w:t xml:space="preserve">为认真贯彻落实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2024-11-13T14:58:28+08:00</dcterms:created>
  <dcterms:modified xsi:type="dcterms:W3CDTF">2024-11-13T14:58:28+08:00</dcterms:modified>
</cp:coreProperties>
</file>

<file path=docProps/custom.xml><?xml version="1.0" encoding="utf-8"?>
<Properties xmlns="http://schemas.openxmlformats.org/officeDocument/2006/custom-properties" xmlns:vt="http://schemas.openxmlformats.org/officeDocument/2006/docPropsVTypes"/>
</file>