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最新西游记第三十三回读后感20字 西游记第三十三回读后感200字(三篇)</w:t>
      </w:r>
      <w:bookmarkEnd w:id="1"/>
    </w:p>
    <w:p>
      <w:pPr>
        <w:jc w:val="center"/>
        <w:spacing w:before="0" w:after="450"/>
      </w:pPr>
      <w:r>
        <w:rPr>
          <w:rFonts w:ascii="Arial" w:hAnsi="Arial" w:eastAsia="Arial" w:cs="Arial"/>
          <w:color w:val="999999"/>
          <w:sz w:val="20"/>
          <w:szCs w:val="20"/>
        </w:rPr>
        <w:t xml:space="preserve">来源：网络  作者：紫陌红尘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如何才能写出一篇让人动容的读后感文章呢？下面我给大家整理了一些优秀的读后感范文，希望能够帮助到大家，我们一起来看一看吧。西游记第三十三回读后感20字 西游记第三十三回读...</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如何才能写出一篇让人动容的读后感文章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西游记第三十三回读后感20字 西游记第三十三回读后感200字篇一</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师父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《西游记》里的故事精彩纷呈，我特别佩服吴承恩的想象力。如果你也有兴趣，请和我一起走进《西游记》的魔幻世界，和唐僧师徒一起去冒险吧!</w:t>
      </w:r>
    </w:p>
    <w:p>
      <w:pPr>
        <w:ind w:left="0" w:right="0" w:firstLine="560"/>
        <w:spacing w:before="450" w:after="450" w:line="312" w:lineRule="auto"/>
      </w:pPr>
      <w:r>
        <w:rPr>
          <w:rFonts w:ascii="宋体" w:hAnsi="宋体" w:eastAsia="宋体" w:cs="宋体"/>
          <w:color w:val="000"/>
          <w:sz w:val="28"/>
          <w:szCs w:val="28"/>
        </w:rPr>
        <w:t xml:space="preserve">西游记第三十三回读后感20字 西游记第三十三回读后感200字篇二</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宋体" w:hAnsi="宋体" w:eastAsia="宋体" w:cs="宋体"/>
          <w:color w:val="000"/>
          <w:sz w:val="28"/>
          <w:szCs w:val="28"/>
        </w:rPr>
        <w:t xml:space="preserve">西游记第三十三回读后感20字 西游记第三十三回读后感200字篇三</w:t>
      </w:r>
    </w:p>
    <w:p>
      <w:pPr>
        <w:ind w:left="0" w:right="0" w:firstLine="560"/>
        <w:spacing w:before="450" w:after="450" w:line="312" w:lineRule="auto"/>
      </w:pPr>
      <w:r>
        <w:rPr>
          <w:rFonts w:ascii="宋体" w:hAnsi="宋体" w:eastAsia="宋体" w:cs="宋体"/>
          <w:color w:val="000"/>
          <w:sz w:val="28"/>
          <w:szCs w:val="28"/>
        </w:rPr>
        <w:t xml:space="preserve">猴王出世这一回描写了孙悟空出世，奋发学习本领的经历。昭示了孙悟空桀骜不驯的性格与朴素的正义感。可以说为日后孙悟空降妖除魔埋下了伏笔。</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w:t>
      </w:r>
    </w:p>
    <w:p>
      <w:pPr>
        <w:ind w:left="0" w:right="0" w:firstLine="560"/>
        <w:spacing w:before="450" w:after="450" w:line="312" w:lineRule="auto"/>
      </w:pPr>
      <w:r>
        <w:rPr>
          <w:rFonts w:ascii="宋体" w:hAnsi="宋体" w:eastAsia="宋体" w:cs="宋体"/>
          <w:color w:val="000"/>
          <w:sz w:val="28"/>
          <w:szCs w:val="28"/>
        </w:rPr>
        <w:t xml:space="preserve">我也很喜欢猪八戒。我觉得他是个性格单纯但很可爱的人。他不会想出一些好方法，但却有正义感。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2024-09-20T16:40:11+08:00</dcterms:created>
  <dcterms:modified xsi:type="dcterms:W3CDTF">2024-09-20T16:40:11+08:00</dcterms:modified>
</cp:coreProperties>
</file>

<file path=docProps/custom.xml><?xml version="1.0" encoding="utf-8"?>
<Properties xmlns="http://schemas.openxmlformats.org/officeDocument/2006/custom-properties" xmlns:vt="http://schemas.openxmlformats.org/officeDocument/2006/docPropsVTypes"/>
</file>