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2024年医生医德医风工作个人总结</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2024年医生医德医风工作个人总结一</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560"/>
        <w:spacing w:before="450" w:after="450" w:line="312" w:lineRule="auto"/>
      </w:pPr>
      <w:r>
        <w:rPr>
          <w:rFonts w:ascii="黑体" w:hAnsi="黑体" w:eastAsia="黑体" w:cs="黑体"/>
          <w:color w:val="000000"/>
          <w:sz w:val="34"/>
          <w:szCs w:val="34"/>
          <w:b w:val="1"/>
          <w:bCs w:val="1"/>
        </w:rPr>
        <w:t xml:space="preserve">2024年医生医德医风工作个人总结二</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2024年医生医德医风工作个人总结三</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“几度风雨，几度春秋”，自从一九xx年开始学医，学习工作，工作学习，转眼之间已历时26年。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春色入帘全不觉，危重病域探幽径。物我两忘任驰骋，耗尽青春终不悔。</w:t>
      </w:r>
    </w:p>
    <w:p>
      <w:pPr>
        <w:ind w:left="0" w:right="0" w:firstLine="560"/>
        <w:spacing w:before="450" w:after="450" w:line="312" w:lineRule="auto"/>
      </w:pPr>
      <w:r>
        <w:rPr>
          <w:rFonts w:ascii="黑体" w:hAnsi="黑体" w:eastAsia="黑体" w:cs="黑体"/>
          <w:color w:val="000000"/>
          <w:sz w:val="34"/>
          <w:szCs w:val="34"/>
          <w:b w:val="1"/>
          <w:bCs w:val="1"/>
        </w:rPr>
        <w:t xml:space="preserve">2024年医生医德医风工作个人总结四</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2024年医生医德医风工作个人总结五</w:t>
      </w:r>
    </w:p>
    <w:p>
      <w:pPr>
        <w:ind w:left="0" w:right="0" w:firstLine="560"/>
        <w:spacing w:before="450" w:after="450" w:line="312" w:lineRule="auto"/>
      </w:pPr>
      <w:r>
        <w:rPr>
          <w:rFonts w:ascii="宋体" w:hAnsi="宋体" w:eastAsia="宋体" w:cs="宋体"/>
          <w:color w:val="000"/>
          <w:sz w:val="28"/>
          <w:szCs w:val="28"/>
        </w:rPr>
        <w:t xml:space="preserve">20xx年度，在县卫生局的正确领导下，我院医德医风工作圆满完成了全年工作任务，医德医风工作取得了喜人成绩，现将我院的医德医风情况介绍如下：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2024年医生医德医风工作个人总结六</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【2024年医生医德医风工作个人总结】相关推荐文章:</w:t>
      </w:r>
    </w:p>
    <w:p>
      <w:pPr>
        <w:ind w:left="0" w:right="0" w:firstLine="560"/>
        <w:spacing w:before="450" w:after="450" w:line="312" w:lineRule="auto"/>
      </w:pPr>
      <w:r>
        <w:rPr>
          <w:rFonts w:ascii="宋体" w:hAnsi="宋体" w:eastAsia="宋体" w:cs="宋体"/>
          <w:color w:val="000"/>
          <w:sz w:val="28"/>
          <w:szCs w:val="28"/>
        </w:rPr>
        <w:t xml:space="preserve">2024年医生医德医风年度总结</w:t>
      </w:r>
    </w:p>
    <w:p>
      <w:pPr>
        <w:ind w:left="0" w:right="0" w:firstLine="560"/>
        <w:spacing w:before="450" w:after="450" w:line="312" w:lineRule="auto"/>
      </w:pPr>
      <w:r>
        <w:rPr>
          <w:rFonts w:ascii="宋体" w:hAnsi="宋体" w:eastAsia="宋体" w:cs="宋体"/>
          <w:color w:val="000"/>
          <w:sz w:val="28"/>
          <w:szCs w:val="28"/>
        </w:rPr>
        <w:t xml:space="preserve">2024年医德医风年度工作小结 医生医德医风年度总结范文</w:t>
      </w:r>
    </w:p>
    <w:p>
      <w:pPr>
        <w:ind w:left="0" w:right="0" w:firstLine="560"/>
        <w:spacing w:before="450" w:after="450" w:line="312" w:lineRule="auto"/>
      </w:pPr>
      <w:r>
        <w:rPr>
          <w:rFonts w:ascii="宋体" w:hAnsi="宋体" w:eastAsia="宋体" w:cs="宋体"/>
          <w:color w:val="000"/>
          <w:sz w:val="28"/>
          <w:szCs w:val="28"/>
        </w:rPr>
        <w:t xml:space="preserve">2024年医生医德医风年度总结范文</w:t>
      </w:r>
    </w:p>
    <w:p>
      <w:pPr>
        <w:ind w:left="0" w:right="0" w:firstLine="560"/>
        <w:spacing w:before="450" w:after="450" w:line="312" w:lineRule="auto"/>
      </w:pPr>
      <w:r>
        <w:rPr>
          <w:rFonts w:ascii="宋体" w:hAnsi="宋体" w:eastAsia="宋体" w:cs="宋体"/>
          <w:color w:val="000"/>
          <w:sz w:val="28"/>
          <w:szCs w:val="28"/>
        </w:rPr>
        <w:t xml:space="preserve">2024年度医生医德医风工作总结 医务工作医德医风总结5篇</w:t>
      </w:r>
    </w:p>
    <w:p>
      <w:pPr>
        <w:ind w:left="0" w:right="0" w:firstLine="560"/>
        <w:spacing w:before="450" w:after="450" w:line="312" w:lineRule="auto"/>
      </w:pPr>
      <w:r>
        <w:rPr>
          <w:rFonts w:ascii="宋体" w:hAnsi="宋体" w:eastAsia="宋体" w:cs="宋体"/>
          <w:color w:val="000"/>
          <w:sz w:val="28"/>
          <w:szCs w:val="28"/>
        </w:rPr>
        <w:t xml:space="preserve">医生医德医风工作总结范文,个人总结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2024-09-20T19:22:17+08:00</dcterms:created>
  <dcterms:modified xsi:type="dcterms:W3CDTF">2024-09-20T19:22:17+08:00</dcterms:modified>
</cp:coreProperties>
</file>

<file path=docProps/custom.xml><?xml version="1.0" encoding="utf-8"?>
<Properties xmlns="http://schemas.openxmlformats.org/officeDocument/2006/custom-properties" xmlns:vt="http://schemas.openxmlformats.org/officeDocument/2006/docPropsVTypes"/>
</file>