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最新半年总结及下半年工作计划五篇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是小编为大家收集的计划范文，仅供参考，大家一起来看看吧。最新半年总结及下半年工作计划五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最新半年总结及下半年工作计划五篇一</w:t>
      </w:r>
    </w:p>
    <w:p>
      <w:pPr>
        <w:ind w:left="0" w:right="0" w:firstLine="560"/>
        <w:spacing w:before="450" w:after="450" w:line="312" w:lineRule="auto"/>
      </w:pPr>
      <w:r>
        <w:rPr>
          <w:rFonts w:ascii="宋体" w:hAnsi="宋体" w:eastAsia="宋体" w:cs="宋体"/>
          <w:color w:val="000"/>
          <w:sz w:val="28"/>
          <w:szCs w:val="28"/>
        </w:rPr>
        <w:t xml:space="preserve">（一）尽职尽责抓好市场监管，行政执法工作取得新突破半年来，我局参与筹备承办全市系统“红盾护农”启动仪式，深入开展了食品安全监管、红盾护农行动、打击传销行动、打击假冒伪劣、打击商标侵权、治理商业贿赂、整治虚假广告、整治“霸王条款”、整治无照经营、整治烟草市场等十大“亮剑行动”，市场秩序得到了进一步规范。</w:t>
      </w:r>
    </w:p>
    <w:p>
      <w:pPr>
        <w:ind w:left="0" w:right="0" w:firstLine="560"/>
        <w:spacing w:before="450" w:after="450" w:line="312" w:lineRule="auto"/>
      </w:pPr>
      <w:r>
        <w:rPr>
          <w:rFonts w:ascii="宋体" w:hAnsi="宋体" w:eastAsia="宋体" w:cs="宋体"/>
          <w:color w:val="000"/>
          <w:sz w:val="28"/>
          <w:szCs w:val="28"/>
        </w:rPr>
        <w:t xml:space="preserve">1、着力抓好食品安全整治。一是紧绷食品整治不放松。切实开展了节假日食品市场、校园及周边食品市场、农产品质量安全、畜禽加工市场、添加剂市场整治、流通环节婴幼儿乳制品市场、现场制售食品生产加工小作坊和流通类食品摊贩、不合格食品专项市场等15次专项整治行动，有效规范了流通领域食品市场。二是强化科技手段“补短板”。为每个工商所配齐了食品快速检测试剂，指导工商所开展日常检测工作，深入开展食品抽样监测工作。1月，我局通过快速检测发现流入市场的“毒银耳”，并由此层层追溯到了郴州七星市场和长沙高桥市场，湖南经视和都市频道连续5天追踪报道。</w:t>
      </w:r>
    </w:p>
    <w:p>
      <w:pPr>
        <w:ind w:left="0" w:right="0" w:firstLine="560"/>
        <w:spacing w:before="450" w:after="450" w:line="312" w:lineRule="auto"/>
      </w:pPr>
      <w:r>
        <w:rPr>
          <w:rFonts w:ascii="宋体" w:hAnsi="宋体" w:eastAsia="宋体" w:cs="宋体"/>
          <w:color w:val="000"/>
          <w:sz w:val="28"/>
          <w:szCs w:val="28"/>
        </w:rPr>
        <w:t xml:space="preserve">2、着力推进行业规范。开展市场专项检查，不仅是头痛医头脚痛医脚，更切实做到检查一类，规范一类，逐步层层推进。3月，我局抽检了全县流通领域细木工板，近六成不合格。我局通过市场整治、行政约谈等措施，依法查扣600余张不合格板材，700多张标识不合格的板材下架退市。</w:t>
      </w:r>
    </w:p>
    <w:p>
      <w:pPr>
        <w:ind w:left="0" w:right="0" w:firstLine="560"/>
        <w:spacing w:before="450" w:after="450" w:line="312" w:lineRule="auto"/>
      </w:pPr>
      <w:r>
        <w:rPr>
          <w:rFonts w:ascii="宋体" w:hAnsi="宋体" w:eastAsia="宋体" w:cs="宋体"/>
          <w:color w:val="000"/>
          <w:sz w:val="28"/>
          <w:szCs w:val="28"/>
        </w:rPr>
        <w:t xml:space="preserve">3、建立执法办案协作机制。与公安机关建立了执法办案协作机制。双方建立了联络员制度、案件移送制度、联系会议制度、信息共享制度和日常协作制度，实现了工商、公安“无缝”衔接。如今年我局在查处一起销售假冒真心空气源案件中，因当事人已停业半年，无法联系，我局利用公安部门信息资源查找到此人，节约了大量的时间、人力、物力。</w:t>
      </w:r>
    </w:p>
    <w:p>
      <w:pPr>
        <w:ind w:left="0" w:right="0" w:firstLine="560"/>
        <w:spacing w:before="450" w:after="450" w:line="312" w:lineRule="auto"/>
      </w:pPr>
      <w:r>
        <w:rPr>
          <w:rFonts w:ascii="宋体" w:hAnsi="宋体" w:eastAsia="宋体" w:cs="宋体"/>
          <w:color w:val="000"/>
          <w:sz w:val="28"/>
          <w:szCs w:val="28"/>
        </w:rPr>
        <w:t xml:space="preserve">（二）聚精会神抓好服务发展，服务科学发展崭现新水平</w:t>
      </w:r>
    </w:p>
    <w:p>
      <w:pPr>
        <w:ind w:left="0" w:right="0" w:firstLine="560"/>
        <w:spacing w:before="450" w:after="450" w:line="312" w:lineRule="auto"/>
      </w:pPr>
      <w:r>
        <w:rPr>
          <w:rFonts w:ascii="宋体" w:hAnsi="宋体" w:eastAsia="宋体" w:cs="宋体"/>
          <w:color w:val="000"/>
          <w:sz w:val="28"/>
          <w:szCs w:val="28"/>
        </w:rPr>
        <w:t xml:space="preserve">我局立足职能，拓展功能，提高效能，出实招、办实事，在经济社会事务中“有为有位”。截止今年5月底，我局新登记个体工商户900多户，内资企业6家，农民专业合作社27家，私营企业72家，帮助企业成功申报省著名商标2件，指导申请商标注册13件，办理消费者咨询、申诉举报52件，为消费者挽回经济损失18万余元。</w:t>
      </w:r>
    </w:p>
    <w:p>
      <w:pPr>
        <w:ind w:left="0" w:right="0" w:firstLine="560"/>
        <w:spacing w:before="450" w:after="450" w:line="312" w:lineRule="auto"/>
      </w:pPr>
      <w:r>
        <w:rPr>
          <w:rFonts w:ascii="宋体" w:hAnsi="宋体" w:eastAsia="宋体" w:cs="宋体"/>
          <w:color w:val="000"/>
          <w:sz w:val="28"/>
          <w:szCs w:val="28"/>
        </w:rPr>
        <w:t xml:space="preserve">1、提速增效，服务发展更加有为。严格执行免征企业和个体工商户登记费的惠民政策，发布市场主体报告，强化对县重点建设项目、重点招商引资项目和园区建设的对接，开辟“绿色通道”。如我局通过延时服务审核**投资有限公司、水利投资有限责任公司等重点项目登记材料，特事特办，不涉及原则性材料允许补交，为企业当日颁发营业执照，深受政府和企业的好评。</w:t>
      </w:r>
    </w:p>
    <w:p>
      <w:pPr>
        <w:ind w:left="0" w:right="0" w:firstLine="560"/>
        <w:spacing w:before="450" w:after="450" w:line="312" w:lineRule="auto"/>
      </w:pPr>
      <w:r>
        <w:rPr>
          <w:rFonts w:ascii="宋体" w:hAnsi="宋体" w:eastAsia="宋体" w:cs="宋体"/>
          <w:color w:val="000"/>
          <w:sz w:val="28"/>
          <w:szCs w:val="28"/>
        </w:rPr>
        <w:t xml:space="preserve">2、教育消费引导有创新，聚集消费维权“正能量”。通过县政府网、县新闻网、县电视台广泛宣传十大维权案例、十大维权热点，发放消费维权蓝皮书，消费维权理念深入人心。同时，为加大教育消费引导力度，强化消费维权效果，根据商品质量抽样监测的结果、监管执法发现的问题、当前消费的热点，我局通过《**手机报》向社会公布消费提示、警示3条，接收者近5万人次。</w:t>
      </w:r>
    </w:p>
    <w:p>
      <w:pPr>
        <w:ind w:left="0" w:right="0" w:firstLine="560"/>
        <w:spacing w:before="450" w:after="450" w:line="312" w:lineRule="auto"/>
      </w:pPr>
      <w:r>
        <w:rPr>
          <w:rFonts w:ascii="宋体" w:hAnsi="宋体" w:eastAsia="宋体" w:cs="宋体"/>
          <w:color w:val="000"/>
          <w:sz w:val="28"/>
          <w:szCs w:val="28"/>
        </w:rPr>
        <w:t xml:space="preserve">今年以来，我局及时传达和落实省市局会议和县委经济工作会议精神，立足职能，积极开展各项工作，妥善处理年前民工工资上访纠纷，认真落实“两会”期间综治维稳工作。</w:t>
      </w:r>
    </w:p>
    <w:p>
      <w:pPr>
        <w:ind w:left="0" w:right="0" w:firstLine="560"/>
        <w:spacing w:before="450" w:after="450" w:line="312" w:lineRule="auto"/>
      </w:pPr>
      <w:r>
        <w:rPr>
          <w:rFonts w:ascii="宋体" w:hAnsi="宋体" w:eastAsia="宋体" w:cs="宋体"/>
          <w:color w:val="000"/>
          <w:sz w:val="28"/>
          <w:szCs w:val="28"/>
        </w:rPr>
        <w:t xml:space="preserve">1、落实发展政策，丰富服务发展内涵。一是个转企工作上升政府行为。我局迅速出台了《关于促进个体工商户转型升级企业的若干意见》，建立了指导员制度和信息反馈机制，为实现个转企发展进一步增速提效。二是搭建融资平台，帮助企业排忧解难。我局加强与金融部门、信用担保公司、企业之间协调与沟通，构建金融部门、信用担保公司与企业之间资金融通的桥梁，最大限度地为企业解决抵押贷款问题。截至目前，我局已办理动产抵押6件、股权质押9件，为企业融资2.8亿元。</w:t>
      </w:r>
    </w:p>
    <w:p>
      <w:pPr>
        <w:ind w:left="0" w:right="0" w:firstLine="560"/>
        <w:spacing w:before="450" w:after="450" w:line="312" w:lineRule="auto"/>
      </w:pPr>
      <w:r>
        <w:rPr>
          <w:rFonts w:ascii="宋体" w:hAnsi="宋体" w:eastAsia="宋体" w:cs="宋体"/>
          <w:color w:val="000"/>
          <w:sz w:val="28"/>
          <w:szCs w:val="28"/>
        </w:rPr>
        <w:t xml:space="preserve">2、开展各项工作，优化经济发展软环境。我局立足职责，积极为全市旅游节和中小学生运动会在我县召开营造良好的市场环境。多次组织了对校园及周边经营户的检查，开展了对校园内超市食品抽样监测，加强了县内特产店、超市、食杂店等行业的监管，收缴非法彩票20xx余张、高仿真纸币96套，收缴或责令下架过期、“三无”等食品共800余公斤。其次，我局积极配合各部门开展了文化市场、成品油、矿山、烟花爆竹、校园及周边、客运市场、治超、小餐饮等各项专项整治共20余次，积极做好三清一化、文明劝导、计划生育等工作，有效维护了我县的经济秩序和社会环境。</w:t>
      </w:r>
    </w:p>
    <w:p>
      <w:pPr>
        <w:ind w:left="0" w:right="0" w:firstLine="560"/>
        <w:spacing w:before="450" w:after="450" w:line="312" w:lineRule="auto"/>
      </w:pPr>
      <w:r>
        <w:rPr>
          <w:rFonts w:ascii="宋体" w:hAnsi="宋体" w:eastAsia="宋体" w:cs="宋体"/>
          <w:color w:val="000"/>
          <w:sz w:val="28"/>
          <w:szCs w:val="28"/>
        </w:rPr>
        <w:t xml:space="preserve">1、狠抓干部任用机制促基层建设。继续以考核评优机制为抓手，把一线工作成效作为干部选拔任用的重要依据，继续强化基层领导班子建设。始终贯彻“三个不吃亏”（不让长期扎根基层的同志吃亏、不让在一线奋战的同志吃亏、不让学有所长的业务尖子吃亏），一批优秀同志得到了优待，3名长期在基层工商所的同志解决了副科级待遇，2名长期在偏远工商所的同志被轮换到离城较近的工商所、2名优秀年轻干部被提拔为农村工商所所长，全局营造出了一种政通人和、风清气正、力争上游的良好局面。</w:t>
      </w:r>
    </w:p>
    <w:p>
      <w:pPr>
        <w:ind w:left="0" w:right="0" w:firstLine="560"/>
        <w:spacing w:before="450" w:after="450" w:line="312" w:lineRule="auto"/>
      </w:pPr>
      <w:r>
        <w:rPr>
          <w:rFonts w:ascii="宋体" w:hAnsi="宋体" w:eastAsia="宋体" w:cs="宋体"/>
          <w:color w:val="000"/>
          <w:sz w:val="28"/>
          <w:szCs w:val="28"/>
        </w:rPr>
        <w:t xml:space="preserve">2、狠抓政务公开促党风廉政建设。进一步落实局所政务公开，完善了局所工作牌、岗位牌、去向牌，强调了上班着装等工作纪律。实行了局领导值班制，工作人员每天的去向都要在去向牌上登记。在局机关、各工商局作风举报电话和邮箱，进一步完善了社会监督体系。其次。不断完善基层工商所纪检监察员制度，切实开展纪检监察队伍的纪检监察知识培训，有效提高纪检监察队伍的水平。</w:t>
      </w:r>
    </w:p>
    <w:p>
      <w:pPr>
        <w:ind w:left="0" w:right="0" w:firstLine="560"/>
        <w:spacing w:before="450" w:after="450" w:line="312" w:lineRule="auto"/>
      </w:pPr>
      <w:r>
        <w:rPr>
          <w:rFonts w:ascii="宋体" w:hAnsi="宋体" w:eastAsia="宋体" w:cs="宋体"/>
          <w:color w:val="000"/>
          <w:sz w:val="28"/>
          <w:szCs w:val="28"/>
        </w:rPr>
        <w:t xml:space="preserve">3、狠抓作风纪律促工作落实。一是积极整改，强化作风整治。我局认真反思市局、县纪委明查暗访中暴露出来的问题，紧急下发《关于加强作风整顿 优化经济发展环境若干措施的紧急通知》，约谈了相关单位责任人，严肃处理了相关人员，责令整改，并在全局工作会议上进行通报。二是强化工作督察。为深入推进“发展环境整治年”活动，局领导下基层每季度不少于2次；强化工作督察，督察内容延伸至“八小时”之外，每月定期、不定期地开展工作督察，发布《督察通报》。半年来，我局发布《督察通报》2期，诫勉谈话3人，对接受企业宴请、行政不作为、上班迟到、不按规定着装等情况作出了通报批评。三是实行朝九晚五提效能。今年，根据基层工商所监管的实际情况，我局基层工商所工作时间实行朝九晚五，方便群众前来办事。</w:t>
      </w:r>
    </w:p>
    <w:p>
      <w:pPr>
        <w:ind w:left="0" w:right="0" w:firstLine="560"/>
        <w:spacing w:before="450" w:after="450" w:line="312" w:lineRule="auto"/>
      </w:pPr>
      <w:r>
        <w:rPr>
          <w:rFonts w:ascii="宋体" w:hAnsi="宋体" w:eastAsia="宋体" w:cs="宋体"/>
          <w:color w:val="000"/>
          <w:sz w:val="28"/>
          <w:szCs w:val="28"/>
        </w:rPr>
        <w:t xml:space="preserve">4、狠抓文明创建促干部职工教育。今年，我局以创建市级文明标兵单位活动为载体，深入开展“业务素质提升年”活动。一是组织干部职工参加国家工商行政学院、省局、市局、红盾讲坛等各类培训10期，培训320人次。党组书记、局长贺晖带头讲党课，主讲了《马克思主义辩证法》。干部职工踊跃参加平安网络考试，自学人数达140人次。二是开展了“为什么、做什么、怎么做”的职业道德讨论，全体干部职工职业道德理念更深入人心。</w:t>
      </w:r>
    </w:p>
    <w:p>
      <w:pPr>
        <w:ind w:left="0" w:right="0" w:firstLine="560"/>
        <w:spacing w:before="450" w:after="450" w:line="312" w:lineRule="auto"/>
      </w:pPr>
      <w:r>
        <w:rPr>
          <w:rFonts w:ascii="宋体" w:hAnsi="宋体" w:eastAsia="宋体" w:cs="宋体"/>
          <w:color w:val="000"/>
          <w:sz w:val="28"/>
          <w:szCs w:val="28"/>
        </w:rPr>
        <w:t xml:space="preserve">5、狠抓基层基础促进工作保障。今年，我局部分车辆老旧、已到淘汰期限，我局克服资金紧张压力，为城南城北两个工商所配备了两台执法车辆。同时，我局积极改善干部职工的工作环境，建立了机关职工食堂，逐步推动工商所小食堂建设。</w:t>
      </w:r>
    </w:p>
    <w:p>
      <w:pPr>
        <w:ind w:left="0" w:right="0" w:firstLine="560"/>
        <w:spacing w:before="450" w:after="450" w:line="312" w:lineRule="auto"/>
      </w:pPr>
      <w:r>
        <w:rPr>
          <w:rFonts w:ascii="宋体" w:hAnsi="宋体" w:eastAsia="宋体" w:cs="宋体"/>
          <w:color w:val="000"/>
          <w:sz w:val="28"/>
          <w:szCs w:val="28"/>
        </w:rPr>
        <w:t xml:space="preserve">今年上半年，我局坚持少花钱、多办事、办好事，精打细算，确保部门高效运转。我局完善了《财务支出联审会签制度》，制定了《机关公务接待管理制度》，减少会议召开，减少纸张文件，定点就餐设在单位食堂， 大力压缩接待费、会议费等一般费用支出。上半年，全系统公务接待费较上年同期下降31.78%。</w:t>
      </w:r>
    </w:p>
    <w:p>
      <w:pPr>
        <w:ind w:left="0" w:right="0" w:firstLine="560"/>
        <w:spacing w:before="450" w:after="450" w:line="312" w:lineRule="auto"/>
      </w:pPr>
      <w:r>
        <w:rPr>
          <w:rFonts w:ascii="宋体" w:hAnsi="宋体" w:eastAsia="宋体" w:cs="宋体"/>
          <w:color w:val="000"/>
          <w:sz w:val="28"/>
          <w:szCs w:val="28"/>
        </w:rPr>
        <w:t xml:space="preserve">下半年，我局将以党的十八大精神为指导，认真落实全市工商行政管理工作会议和县委经济工作会议的决策部署，继续坚持监管与服务两手抓，服从垂直领导与服务地方大局两手抓，工作作风与工作保障两手抓，增收与节支两手抓；始终坚持依法行政、执法为民，深化民本工商、法治工商、责任工商、效能工商、廉洁工商建设，为建设幸福美丽桂阳营造良好的市场环境。</w:t>
      </w:r>
    </w:p>
    <w:p>
      <w:pPr>
        <w:ind w:left="0" w:right="0" w:firstLine="560"/>
        <w:spacing w:before="450" w:after="450" w:line="312" w:lineRule="auto"/>
      </w:pPr>
      <w:r>
        <w:rPr>
          <w:rFonts w:ascii="宋体" w:hAnsi="宋体" w:eastAsia="宋体" w:cs="宋体"/>
          <w:color w:val="000"/>
          <w:sz w:val="28"/>
          <w:szCs w:val="28"/>
        </w:rPr>
        <w:t xml:space="preserve">1、依法监管敢于亮剑，为营造良好的市场秩序作出新贡献</w:t>
      </w:r>
    </w:p>
    <w:p>
      <w:pPr>
        <w:ind w:left="0" w:right="0" w:firstLine="560"/>
        <w:spacing w:before="450" w:after="450" w:line="312" w:lineRule="auto"/>
      </w:pPr>
      <w:r>
        <w:rPr>
          <w:rFonts w:ascii="宋体" w:hAnsi="宋体" w:eastAsia="宋体" w:cs="宋体"/>
          <w:color w:val="000"/>
          <w:sz w:val="28"/>
          <w:szCs w:val="28"/>
        </w:rPr>
        <w:t xml:space="preserve">深入开展食品安全监管、红盾护农行动、打击传销行动、打击假冒伪劣、打击商标侵权、治理商业贿赂、整治虚假广告、整治“霸王条款”、整治无照经营、整治烟草市场等十大“亮剑行动”，积极参加县委、县政府组织的各项整治行动，切实解决扰乱市场秩序的突出问题。</w:t>
      </w:r>
    </w:p>
    <w:p>
      <w:pPr>
        <w:ind w:left="0" w:right="0" w:firstLine="560"/>
        <w:spacing w:before="450" w:after="450" w:line="312" w:lineRule="auto"/>
      </w:pPr>
      <w:r>
        <w:rPr>
          <w:rFonts w:ascii="宋体" w:hAnsi="宋体" w:eastAsia="宋体" w:cs="宋体"/>
          <w:color w:val="000"/>
          <w:sz w:val="28"/>
          <w:szCs w:val="28"/>
        </w:rPr>
        <w:t xml:space="preserve">2、优化经济发展环境，深入推进“发展环境整治年”活动</w:t>
      </w:r>
    </w:p>
    <w:p>
      <w:pPr>
        <w:ind w:left="0" w:right="0" w:firstLine="560"/>
        <w:spacing w:before="450" w:after="450" w:line="312" w:lineRule="auto"/>
      </w:pPr>
      <w:r>
        <w:rPr>
          <w:rFonts w:ascii="宋体" w:hAnsi="宋体" w:eastAsia="宋体" w:cs="宋体"/>
          <w:color w:val="000"/>
          <w:sz w:val="28"/>
          <w:szCs w:val="28"/>
        </w:rPr>
        <w:t xml:space="preserve">以“业务素质提升年”活动为载体，切实提高干部职工服务水平和队伍素质；积极开展中介领域突出问题专项治理，规范中介行为；加大商标培育力度，力争年内申报1件中国驰名商标，再新增2件著名商标；当好“红娘”，积极帮助企业解决融资难题；高效服务，推动全民创业，促进市场主体持续增量提质。</w:t>
      </w:r>
    </w:p>
    <w:p>
      <w:pPr>
        <w:ind w:left="0" w:right="0" w:firstLine="560"/>
        <w:spacing w:before="450" w:after="450" w:line="312" w:lineRule="auto"/>
      </w:pPr>
      <w:r>
        <w:rPr>
          <w:rFonts w:ascii="宋体" w:hAnsi="宋体" w:eastAsia="宋体" w:cs="宋体"/>
          <w:color w:val="000"/>
          <w:sz w:val="28"/>
          <w:szCs w:val="28"/>
        </w:rPr>
        <w:t xml:space="preserve">3、结合“道德课堂”建设，继续推进文明建设工作</w:t>
      </w:r>
    </w:p>
    <w:p>
      <w:pPr>
        <w:ind w:left="0" w:right="0" w:firstLine="560"/>
        <w:spacing w:before="450" w:after="450" w:line="312" w:lineRule="auto"/>
      </w:pPr>
      <w:r>
        <w:rPr>
          <w:rFonts w:ascii="宋体" w:hAnsi="宋体" w:eastAsia="宋体" w:cs="宋体"/>
          <w:color w:val="000"/>
          <w:sz w:val="28"/>
          <w:szCs w:val="28"/>
        </w:rPr>
        <w:t xml:space="preserve">结合“道德课堂”建设，继续贯彻中央八项规定，厉行节约，积极开展公共机构节能，做好增收节支工作；大力开展文明集市、诚信市场评选活动，规范行业自律，营造诚信守法的经营环境；广泛开展“三满意”活动，深入开展“巾帼建功”、“服务标兵”、“学习标兵”等评选活动，营造勇争一流的创先争优的良好氛围，力争年内通过市级文明标兵单位评审。</w:t>
      </w:r>
    </w:p>
    <w:p>
      <w:pPr>
        <w:ind w:left="0" w:right="0" w:firstLine="560"/>
        <w:spacing w:before="450" w:after="450" w:line="312" w:lineRule="auto"/>
      </w:pPr>
      <w:r>
        <w:rPr>
          <w:rFonts w:ascii="黑体" w:hAnsi="黑体" w:eastAsia="黑体" w:cs="黑体"/>
          <w:color w:val="000000"/>
          <w:sz w:val="34"/>
          <w:szCs w:val="34"/>
          <w:b w:val="1"/>
          <w:bCs w:val="1"/>
        </w:rPr>
        <w:t xml:space="preserve">最新半年总结及下半年工作计划五篇二</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3、认真做好罚没款票证管理工作，保证各分局日常票证供应，不定期对各分局的票证管理及日清月结情况进行抽查。保证各分局收取的赔（补）偿费和罚没款及时足额上缴</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辽宁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w:t>
      </w:r>
    </w:p>
    <w:p>
      <w:pPr>
        <w:ind w:left="0" w:right="0" w:firstLine="560"/>
        <w:spacing w:before="450" w:after="450" w:line="312" w:lineRule="auto"/>
      </w:pPr>
      <w:r>
        <w:rPr>
          <w:rFonts w:ascii="宋体" w:hAnsi="宋体" w:eastAsia="宋体" w:cs="宋体"/>
          <w:color w:val="000"/>
          <w:sz w:val="28"/>
          <w:szCs w:val="28"/>
        </w:rPr>
        <w:t xml:space="preserve">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6、在抓重点工作的同时完成好其他工作，上半年年我们按时完成了20xx年度财政决算报表的和20xx年财政供养信息的填报工作及20xx年账簿的打印、装订工作同时积极为省局编写征稽史志提供有关的财务数据。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3、积极配合省局聘请的会计事务所做好20xx年及上半年财务收支及资产的审计工作。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560"/>
        <w:spacing w:before="450" w:after="450" w:line="312" w:lineRule="auto"/>
      </w:pPr>
      <w:r>
        <w:rPr>
          <w:rFonts w:ascii="宋体" w:hAnsi="宋体" w:eastAsia="宋体" w:cs="宋体"/>
          <w:color w:val="000"/>
          <w:sz w:val="28"/>
          <w:szCs w:val="28"/>
        </w:rPr>
        <w:t xml:space="preserve">所谓“工欲善其事,必先利其器。”很多工作也是这样，要再接下来更好的提高工作成绩。就必须对于之前的工作客观总结经验经验教训，同时要对之后的工作有一个良好的工作计划。这样才能不断的提升自己的工作水平。</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最新半年总结及下半年工作计划五篇三</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在这半年里我们遇到了很多的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一、认真完成工作。</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为通过高新技术企业复审，我们接受了事务所针对高新技术企业复审的专项审计，对事务所提供了12-14年的申报资料，包含研发的材料、人工、固定资产折旧、收入等。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w:t>
      </w:r>
    </w:p>
    <w:p>
      <w:pPr>
        <w:ind w:left="0" w:right="0" w:firstLine="560"/>
        <w:spacing w:before="450" w:after="450" w:line="312" w:lineRule="auto"/>
      </w:pPr>
      <w:r>
        <w:rPr>
          <w:rFonts w:ascii="宋体" w:hAnsi="宋体" w:eastAsia="宋体" w:cs="宋体"/>
          <w:color w:val="000"/>
          <w:sz w:val="28"/>
          <w:szCs w:val="28"/>
        </w:rPr>
        <w:t xml:space="preserve">不断完善会计电算化，使财务工作又上一个新的台阶 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w:t>
      </w:r>
    </w:p>
    <w:p>
      <w:pPr>
        <w:ind w:left="0" w:right="0" w:firstLine="560"/>
        <w:spacing w:before="450" w:after="450" w:line="312" w:lineRule="auto"/>
      </w:pPr>
      <w:r>
        <w:rPr>
          <w:rFonts w:ascii="宋体" w:hAnsi="宋体" w:eastAsia="宋体" w:cs="宋体"/>
          <w:color w:val="000"/>
          <w:sz w:val="28"/>
          <w:szCs w:val="28"/>
        </w:rPr>
        <w:t xml:space="preserve">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最新半年总结及下半年工作计划五篇四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【最新半年总结及下半年工作计划五篇】相关推荐文章: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2024年党支部半年总结及下半年安排五篇</w:t>
      </w:r>
    </w:p>
    <w:p>
      <w:pPr>
        <w:ind w:left="0" w:right="0" w:firstLine="560"/>
        <w:spacing w:before="450" w:after="450" w:line="312" w:lineRule="auto"/>
      </w:pPr>
      <w:r>
        <w:rPr>
          <w:rFonts w:ascii="宋体" w:hAnsi="宋体" w:eastAsia="宋体" w:cs="宋体"/>
          <w:color w:val="000"/>
          <w:sz w:val="28"/>
          <w:szCs w:val="28"/>
        </w:rPr>
        <w:t xml:space="preserve">个人半年总结及下半年计划</w:t>
      </w:r>
    </w:p>
    <w:p>
      <w:pPr>
        <w:ind w:left="0" w:right="0" w:firstLine="560"/>
        <w:spacing w:before="450" w:after="450" w:line="312" w:lineRule="auto"/>
      </w:pPr>
      <w:r>
        <w:rPr>
          <w:rFonts w:ascii="宋体" w:hAnsi="宋体" w:eastAsia="宋体" w:cs="宋体"/>
          <w:color w:val="000"/>
          <w:sz w:val="28"/>
          <w:szCs w:val="28"/>
        </w:rPr>
        <w:t xml:space="preserve">“司法所半年总结及下半年计划”司法工作计划</w:t>
      </w:r>
    </w:p>
    <w:p>
      <w:pPr>
        <w:ind w:left="0" w:right="0" w:firstLine="560"/>
        <w:spacing w:before="450" w:after="450" w:line="312" w:lineRule="auto"/>
      </w:pPr>
      <w:r>
        <w:rPr>
          <w:rFonts w:ascii="宋体" w:hAnsi="宋体" w:eastAsia="宋体" w:cs="宋体"/>
          <w:color w:val="000"/>
          <w:sz w:val="28"/>
          <w:szCs w:val="28"/>
        </w:rPr>
        <w:t xml:space="preserve">2024年工厂下半年工作计划总结 工厂半年总结及下半年安排优秀</w:t>
      </w:r>
    </w:p>
    <w:p>
      <w:pPr>
        <w:ind w:left="0" w:right="0" w:firstLine="560"/>
        <w:spacing w:before="450" w:after="450" w:line="312" w:lineRule="auto"/>
      </w:pPr>
      <w:r>
        <w:rPr>
          <w:rFonts w:ascii="宋体" w:hAnsi="宋体" w:eastAsia="宋体" w:cs="宋体"/>
          <w:color w:val="000"/>
          <w:sz w:val="28"/>
          <w:szCs w:val="28"/>
        </w:rPr>
        <w:t xml:space="preserve">2024年半年总结及下半年安排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2024-09-20T20:35:02+08:00</dcterms:created>
  <dcterms:modified xsi:type="dcterms:W3CDTF">2024-09-20T20:35:02+08:00</dcterms:modified>
</cp:coreProperties>
</file>

<file path=docProps/custom.xml><?xml version="1.0" encoding="utf-8"?>
<Properties xmlns="http://schemas.openxmlformats.org/officeDocument/2006/custom-properties" xmlns:vt="http://schemas.openxmlformats.org/officeDocument/2006/docPropsVTypes"/>
</file>