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浅谈山西煤炭资源型城市产业的转型</w:t>
      </w:r>
      <w:bookmarkEnd w:id="1"/>
    </w:p>
    <w:p>
      <w:pPr>
        <w:jc w:val="center"/>
        <w:spacing w:before="0" w:after="450"/>
      </w:pPr>
      <w:r>
        <w:rPr>
          <w:rFonts w:ascii="Arial" w:hAnsi="Arial" w:eastAsia="Arial" w:cs="Arial"/>
          <w:color w:val="999999"/>
          <w:sz w:val="20"/>
          <w:szCs w:val="20"/>
        </w:rPr>
        <w:t xml:space="preserve">来源：网络  作者：心如止水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浅谈山西煤炭资源型城市产业的转型浅谈山西煤炭资源型城市产业的转型山西是国内最为典型的煤炭资源型省份之一,是中国重要的能源基地,煤炭资源的长期持续开发在为国家经济建设做出了巨大贡献的同时,也形成了一批高度依赖煤炭的资源型城市。山西省...</w:t>
      </w:r>
    </w:p>
    <w:p>
      <w:pPr>
        <w:ind w:left="0" w:right="0" w:firstLine="560"/>
        <w:spacing w:before="450" w:after="450" w:line="312" w:lineRule="auto"/>
      </w:pPr>
      <w:r>
        <w:rPr>
          <w:rFonts w:ascii="黑体" w:hAnsi="黑体" w:eastAsia="黑体" w:cs="黑体"/>
          <w:color w:val="000000"/>
          <w:sz w:val="36"/>
          <w:szCs w:val="36"/>
          <w:b w:val="1"/>
          <w:bCs w:val="1"/>
        </w:rPr>
        <w:t xml:space="preserve">第一篇：浅谈山西煤炭资源型城市产业的转型</w:t>
      </w:r>
    </w:p>
    <w:p>
      <w:pPr>
        <w:ind w:left="0" w:right="0" w:firstLine="560"/>
        <w:spacing w:before="450" w:after="450" w:line="312" w:lineRule="auto"/>
      </w:pPr>
      <w:r>
        <w:rPr>
          <w:rFonts w:ascii="宋体" w:hAnsi="宋体" w:eastAsia="宋体" w:cs="宋体"/>
          <w:color w:val="000"/>
          <w:sz w:val="28"/>
          <w:szCs w:val="28"/>
        </w:rPr>
        <w:t xml:space="preserve">浅谈山西煤炭资源型城市产业的转型</w:t>
      </w:r>
    </w:p>
    <w:p>
      <w:pPr>
        <w:ind w:left="0" w:right="0" w:firstLine="560"/>
        <w:spacing w:before="450" w:after="450" w:line="312" w:lineRule="auto"/>
      </w:pPr>
      <w:r>
        <w:rPr>
          <w:rFonts w:ascii="宋体" w:hAnsi="宋体" w:eastAsia="宋体" w:cs="宋体"/>
          <w:color w:val="000"/>
          <w:sz w:val="28"/>
          <w:szCs w:val="28"/>
        </w:rPr>
        <w:t xml:space="preserve">山西是国内最为典型的煤炭资源型省份之一,是中国重要的能源基地,煤炭资源的长期持续开发在为国家经济建设做出了巨大贡献的同时,也形成了一批高度依赖煤炭的资源型城市。山西省境内约有11座资源型城市,119个县(市、区)中94个有煤炭资源分布。但经过长期大规模开采,“一煤独大”的城市发展模式已难以为继,这些县、市已经越来越靠近“资源枯竭城市”这个概念,煤炭资源型城市产业的“转型”,成为山西建设国家新型能源基地和经济腾飞的一项战略任务。</w:t>
      </w:r>
    </w:p>
    <w:p>
      <w:pPr>
        <w:ind w:left="0" w:right="0" w:firstLine="560"/>
        <w:spacing w:before="450" w:after="450" w:line="312" w:lineRule="auto"/>
      </w:pPr>
      <w:r>
        <w:rPr>
          <w:rFonts w:ascii="宋体" w:hAnsi="宋体" w:eastAsia="宋体" w:cs="宋体"/>
          <w:color w:val="000"/>
          <w:sz w:val="28"/>
          <w:szCs w:val="28"/>
        </w:rPr>
        <w:t xml:space="preserve">2024年3月5日,国务院确定的第二批32个资源枯竭城市名单公布,山西省的孝义市名列其中,孝义成为山西省第一座资源枯竭城市，2024年12月，国务院确定的第三批资源枯竭城市名单公布,山西省的霍州市名列其中。众所周知,煤焦是孝义市最重要的支柱产业之一,2024年8月24日,孝义市凭借煤焦优势在当年2024个参评县(市)中跻身全国百强,名列第96位,成为山西省继河津市之后第二个进入全国百强的县(市)。一年以后,孝义市再次跻身全国百强县(市),并由2024年的96位前移到88位,但随着时间的慢慢推移,光环不再,取而代之的是被列为山西省第一个资源枯竭的城市,同时这也提醒了我们更多的“孝义”上榜只是时间问题。1 山西煤炭资源型城市产业转型的必要性</w:t>
      </w:r>
    </w:p>
    <w:p>
      <w:pPr>
        <w:ind w:left="0" w:right="0" w:firstLine="560"/>
        <w:spacing w:before="450" w:after="450" w:line="312" w:lineRule="auto"/>
      </w:pPr>
      <w:r>
        <w:rPr>
          <w:rFonts w:ascii="宋体" w:hAnsi="宋体" w:eastAsia="宋体" w:cs="宋体"/>
          <w:color w:val="000"/>
          <w:sz w:val="28"/>
          <w:szCs w:val="28"/>
        </w:rPr>
        <w:t xml:space="preserve">1.1 各煤矿由于长期开发,大部分面临资源枯竭</w:t>
      </w:r>
    </w:p>
    <w:p>
      <w:pPr>
        <w:ind w:left="0" w:right="0" w:firstLine="560"/>
        <w:spacing w:before="450" w:after="450" w:line="312" w:lineRule="auto"/>
      </w:pPr>
      <w:r>
        <w:rPr>
          <w:rFonts w:ascii="宋体" w:hAnsi="宋体" w:eastAsia="宋体" w:cs="宋体"/>
          <w:color w:val="000"/>
          <w:sz w:val="28"/>
          <w:szCs w:val="28"/>
        </w:rPr>
        <w:t xml:space="preserve">资料显示,在“十五”期间,由于山西部分重点煤矿出现衰老造成矿井关闭,其衰减生产能力达1 600万t。而据预测,在“十五”以后的15年内,山西省还将有更多的矿区出现资源枯竭。其中包括近1/3的地方国有矿井资源枯竭,其减少的生产能力将达1亿t。大同和阳泉,有数字显示,同煤集团本部的15个主产矿井中,有4个已经关闭,两个正在实施关闭破产;而位于阳泉市境内的盂县煤矿的“服役”年限最多为16年、郊区煤矿不到10年,平定煤矿稍好,剩余“服役”年限为30年。</w:t>
      </w:r>
    </w:p>
    <w:p>
      <w:pPr>
        <w:ind w:left="0" w:right="0" w:firstLine="560"/>
        <w:spacing w:before="450" w:after="450" w:line="312" w:lineRule="auto"/>
      </w:pPr>
      <w:r>
        <w:rPr>
          <w:rFonts w:ascii="宋体" w:hAnsi="宋体" w:eastAsia="宋体" w:cs="宋体"/>
          <w:color w:val="000"/>
          <w:sz w:val="28"/>
          <w:szCs w:val="28"/>
        </w:rPr>
        <w:t xml:space="preserve">1.2 产业结构不合理,生产方式粗放</w:t>
      </w:r>
    </w:p>
    <w:p>
      <w:pPr>
        <w:ind w:left="0" w:right="0" w:firstLine="560"/>
        <w:spacing w:before="450" w:after="450" w:line="312" w:lineRule="auto"/>
      </w:pPr>
      <w:r>
        <w:rPr>
          <w:rFonts w:ascii="宋体" w:hAnsi="宋体" w:eastAsia="宋体" w:cs="宋体"/>
          <w:color w:val="000"/>
          <w:sz w:val="28"/>
          <w:szCs w:val="28"/>
        </w:rPr>
        <w:t xml:space="preserve">产业结构是一个国家和地区经济发达程度和经济竞争力强弱的反映。从行业构成来看,它是指国民经济中各产业之间和各产业内部的数量比例关系及构成状态。人均GDP是反映生产力发展水平的综合质量指标,我们引入美国当代着名经济学家库兹涅茨所研究的产业结构变化理论,用国际上流行的按人均GDP水平分组方法,分析山西省产业结构现阶段应达到的水平和问题所在。</w:t>
      </w:r>
    </w:p>
    <w:p>
      <w:pPr>
        <w:ind w:left="0" w:right="0" w:firstLine="560"/>
        <w:spacing w:before="450" w:after="450" w:line="312" w:lineRule="auto"/>
      </w:pPr>
      <w:r>
        <w:rPr>
          <w:rFonts w:ascii="宋体" w:hAnsi="宋体" w:eastAsia="宋体" w:cs="宋体"/>
          <w:color w:val="000"/>
          <w:sz w:val="28"/>
          <w:szCs w:val="28"/>
        </w:rPr>
        <w:t xml:space="preserve">表1显示,一个国家或者地区在人均GDP达到一定水平时,三次产业的比重也将随之达到一个相应协调的水平。2024年山西省人均GDP为人民币14 106元,折合1 389美元,与表中第8组水平十分接近。山西城市名称 行政级别 发展阶段 主要矿业</w:t>
      </w:r>
    </w:p>
    <w:p>
      <w:pPr>
        <w:ind w:left="0" w:right="0" w:firstLine="560"/>
        <w:spacing w:before="450" w:after="450" w:line="312" w:lineRule="auto"/>
      </w:pPr>
      <w:r>
        <w:rPr>
          <w:rFonts w:ascii="宋体" w:hAnsi="宋体" w:eastAsia="宋体" w:cs="宋体"/>
          <w:color w:val="000"/>
          <w:sz w:val="28"/>
          <w:szCs w:val="28"/>
        </w:rPr>
        <w:t xml:space="preserve">省2024年三次产业的比重依次为5.8%、57.8%和36.4%。根据经济发展一般性规律,总体来讲山西省的第一产业效率偏低,第三产业份额相对不足。</w:t>
      </w:r>
    </w:p>
    <w:p>
      <w:pPr>
        <w:ind w:left="0" w:right="0" w:firstLine="560"/>
        <w:spacing w:before="450" w:after="450" w:line="312" w:lineRule="auto"/>
      </w:pPr>
      <w:r>
        <w:rPr>
          <w:rFonts w:ascii="宋体" w:hAnsi="宋体" w:eastAsia="宋体" w:cs="宋体"/>
          <w:color w:val="000"/>
          <w:sz w:val="28"/>
          <w:szCs w:val="28"/>
        </w:rPr>
        <w:t xml:space="preserve">生产方式粗放,浪费严重,山西省是中国最大的煤炭产区,煤炭平均资源回采率只有40%左右,该省的乡镇煤矿回采率仅为10%~20%,每挖1 t煤要消耗5 t~20 t资源,这是中国社科院近日发布的《2024中国能源蓝皮书》披露的。</w:t>
      </w:r>
    </w:p>
    <w:p>
      <w:pPr>
        <w:ind w:left="0" w:right="0" w:firstLine="560"/>
        <w:spacing w:before="450" w:after="450" w:line="312" w:lineRule="auto"/>
      </w:pPr>
      <w:r>
        <w:rPr>
          <w:rFonts w:ascii="宋体" w:hAnsi="宋体" w:eastAsia="宋体" w:cs="宋体"/>
          <w:color w:val="000"/>
          <w:sz w:val="28"/>
          <w:szCs w:val="28"/>
        </w:rPr>
        <w:t xml:space="preserve">山西省产业结构以能源、原材料为主体,产业结构初级化现象十分突出,初加工产品多,深加工、精加工产品少,高技术含量、高附加值产品少;小规模产品多,有规模的产品少;普通的产品多,优质名牌产品少;这种产业初级化的现象导致了山西省产业始终处于产业链末端,产业竞争力薄弱。</w:t>
      </w:r>
    </w:p>
    <w:p>
      <w:pPr>
        <w:ind w:left="0" w:right="0" w:firstLine="560"/>
        <w:spacing w:before="450" w:after="450" w:line="312" w:lineRule="auto"/>
      </w:pPr>
      <w:r>
        <w:rPr>
          <w:rFonts w:ascii="宋体" w:hAnsi="宋体" w:eastAsia="宋体" w:cs="宋体"/>
          <w:color w:val="000"/>
          <w:sz w:val="28"/>
          <w:szCs w:val="28"/>
        </w:rPr>
        <w:t xml:space="preserve">1.3 生态环境污染严重,生存条件严重下降</w:t>
      </w:r>
    </w:p>
    <w:p>
      <w:pPr>
        <w:ind w:left="0" w:right="0" w:firstLine="560"/>
        <w:spacing w:before="450" w:after="450" w:line="312" w:lineRule="auto"/>
      </w:pPr>
      <w:r>
        <w:rPr>
          <w:rFonts w:ascii="宋体" w:hAnsi="宋体" w:eastAsia="宋体" w:cs="宋体"/>
          <w:color w:val="000"/>
          <w:sz w:val="28"/>
          <w:szCs w:val="28"/>
        </w:rPr>
        <w:t xml:space="preserve">山西煤炭资源型城市是依煤而兴的城市,产业多以“煤”为主,采煤、选煤、煤化工等行业的发展带来的环境问题日益突出。经济发展与资源环境矛盾尖锐,单位GDP能耗超出全国平均水平1.6倍。煤炭开采引发大面积地表的下沉和塌陷,引起城市建筑物、道路、桥梁的损坏,使城市地质与生存环境恶化;煤炭城市是以煤为主的能源消费结构,形成以烟尘和SO2为主要危害物,严重污染城市的大气环境;煤炭开采引发地下水的输入、输出和内部结构的变化,采矿中大规模地下水的疏排,导致地下水位的下降,矿井中高污染水的排放,造成周边水质的污染,从而使煤炭城市水资源遭到破坏;煤炭开采引发矿区水土流失、土壤侵蚀、植被破坏,从而导致煤炭城市生态绿地的贫乏;尾矿、煤矸石、粉煤灰的露天堆放,使煤炭城市耕地面积减少,人地矛盾突出。生态环境质量的日益恶化已成为制约煤炭城市社会、经济健康、可持续发展的“瓶颈”。数据显示,2024年,山西省临汾市的财政收入就已经突破120亿元,其中资源性产业的贡献占很大一部分。不过在经济发展的同时,山西临汾更被众人所熟知的,是其全球首屈一指的污染,被称之为“居民不能穿白衬衣的城市”,由此可见环保代价不容忽视。据山西省社科院的一项研究,从改革开放到目前,煤炭资源开发带给山西的生态环境直接损失高达三四千亿元。2 对策与建议 1 建立产业的创新预警机制</w:t>
      </w:r>
    </w:p>
    <w:p>
      <w:pPr>
        <w:ind w:left="0" w:right="0" w:firstLine="560"/>
        <w:spacing w:before="450" w:after="450" w:line="312" w:lineRule="auto"/>
      </w:pPr>
      <w:r>
        <w:rPr>
          <w:rFonts w:ascii="宋体" w:hAnsi="宋体" w:eastAsia="宋体" w:cs="宋体"/>
          <w:color w:val="000"/>
          <w:sz w:val="28"/>
          <w:szCs w:val="28"/>
        </w:rPr>
        <w:t xml:space="preserve">煤炭产业是资源型产业,随着煤炭资源的不断开采,煤炭资源型产业的资源日趋枯竭,其增长出现有规则递减,收益递减规律也越来越明显。收益递减规律是商品经济中一个普遍规律,这一规律对特定产业来说,一旦技术进步停止,在超过一定点后,每单位追加生产要素投入所带来的产出递减,边际产出递减必然带来平均产出的递减。这已经表明该产业的全要素生产率已经开始逐步下降,该产业将步入衰退产业行列。煤炭资源型城市的产业创新,是对实现产业的接替与转型至观重要的。着名经济学家库兹涅茨在研究产业增长问题时,通过大量的资料分析后</w:t>
      </w:r>
    </w:p>
    <w:p>
      <w:pPr>
        <w:ind w:left="0" w:right="0" w:firstLine="560"/>
        <w:spacing w:before="450" w:after="450" w:line="312" w:lineRule="auto"/>
      </w:pPr>
      <w:r>
        <w:rPr>
          <w:rFonts w:ascii="宋体" w:hAnsi="宋体" w:eastAsia="宋体" w:cs="宋体"/>
          <w:color w:val="000"/>
          <w:sz w:val="28"/>
          <w:szCs w:val="28"/>
        </w:rPr>
        <w:t xml:space="preserve">得出结论:产业减速的原因在于技术进步速度的减慢。由于科学技术的产业化具有一定的时滞性,所以技术进步的减缓或停止,并不等于产业的同步发生,而是预示着产业衰退将必然发生。现代创新理论认为, 创新就是科学技术产业化的过程, 也是产业形成和发展的根本动力。所以山西煤炭资源型城市产业的转型,技术创新是重点但也是难点,如何提高农业的技术创新、提升服务业的创新,推动服务业的大力发展、提高节能减排,资源环境的创新能力等。2 发展可循环经济,改善生态环境</w:t>
      </w:r>
    </w:p>
    <w:p>
      <w:pPr>
        <w:ind w:left="0" w:right="0" w:firstLine="560"/>
        <w:spacing w:before="450" w:after="450" w:line="312" w:lineRule="auto"/>
      </w:pPr>
      <w:r>
        <w:rPr>
          <w:rFonts w:ascii="宋体" w:hAnsi="宋体" w:eastAsia="宋体" w:cs="宋体"/>
          <w:color w:val="000"/>
          <w:sz w:val="28"/>
          <w:szCs w:val="28"/>
        </w:rPr>
        <w:t xml:space="preserve">山西是我国重要的能源重化工基地,煤炭资源型城市很多, 污染严重,生态环境脆弱,经济发展对环境的压力大,所以可通过发展循环经济,延长产业链,孕育和发展新产业,顺利完成煤炭资源型城市的产业接替与转型。在推进转型发展中,要以企业、产业转型为重点,优化产业结构、推进节能减排、提高科技创新能力,走循环经济的发展道路。同时推广一批可再生能源和高效节能技术,大力发展新能源、可再生能源产业,如潞安煤矿大力开展煤矸石再利用,利用煤矸石制烧结砖,制造出一种新型墙体材料,既是大量利用煤矸石有效途径,又是传统黏土砖的理想替代品。由此可见发展循环经济是山西产业结构调整的突破口和必然选择。3 开发绿色产业、和谐产业,大力发展旅游业</w:t>
      </w:r>
    </w:p>
    <w:p>
      <w:pPr>
        <w:ind w:left="0" w:right="0" w:firstLine="560"/>
        <w:spacing w:before="450" w:after="450" w:line="312" w:lineRule="auto"/>
      </w:pPr>
      <w:r>
        <w:rPr>
          <w:rFonts w:ascii="宋体" w:hAnsi="宋体" w:eastAsia="宋体" w:cs="宋体"/>
          <w:color w:val="000"/>
          <w:sz w:val="28"/>
          <w:szCs w:val="28"/>
        </w:rPr>
        <w:t xml:space="preserve">“努力探索走出一条转型发展、安全发展、和谐发展的新路子。”2024年3月10日,全国两会山西代表团审议期间,中共中央政治局常委、国家副主席习近平对山西发出这样的期望。旅游业是典型的绿色产业、和谐产业、阳光产业,被称为“永远的朝阳产业”,不但有利于生态环境保护,符合人居环境的要求,而且又有利于区域经济的可持续发展。5 000年的灿烂文明给山西省留下了各种宝贵的文物35 000多处,各级文物保护单位6 068处,其中全国重点文物保护单位119处,位居全国第一,现存各类古建筑18 118处,古代彩塑12 700尊,古代壁画24 000 m2,在全国位居前列。在如此丰富的旅游资源下,可对旅游业加大投资,将对煤炭资源投资的一部分转移到旅游业的开发,可改变现有支柱产业单一的局面,实行两条腿走路,从旅游业获得新的增长点。如三佳集团投资开发的绵山,让三佳集团成功地实现产业的第一步转型。让我们的资源能尽可能的留在地下!因此,旅游业将是山西的未来支柱产业。</w:t>
      </w:r>
    </w:p>
    <w:p>
      <w:pPr>
        <w:ind w:left="0" w:right="0" w:firstLine="560"/>
        <w:spacing w:before="450" w:after="450" w:line="312" w:lineRule="auto"/>
      </w:pPr>
      <w:r>
        <w:rPr>
          <w:rFonts w:ascii="宋体" w:hAnsi="宋体" w:eastAsia="宋体" w:cs="宋体"/>
          <w:color w:val="000"/>
          <w:sz w:val="28"/>
          <w:szCs w:val="28"/>
        </w:rPr>
        <w:t xml:space="preserve">2.4 加强人员的培训,促进劳动力的再就业</w:t>
      </w:r>
    </w:p>
    <w:p>
      <w:pPr>
        <w:ind w:left="0" w:right="0" w:firstLine="560"/>
        <w:spacing w:before="450" w:after="450" w:line="312" w:lineRule="auto"/>
      </w:pPr>
      <w:r>
        <w:rPr>
          <w:rFonts w:ascii="宋体" w:hAnsi="宋体" w:eastAsia="宋体" w:cs="宋体"/>
          <w:color w:val="000"/>
          <w:sz w:val="28"/>
          <w:szCs w:val="28"/>
        </w:rPr>
        <w:t xml:space="preserve">煤炭资源型城市产业的转型就要导致大量人员的失业,由于这些人员从事简单劳动的比较多,掌握的技能比较单一,文化素质比较低,不适应产业转型和发展新兴产业的需要。针对这种情况,需要对转业者进行有效的技能培训,根据再就业和产业发展的需要,组成若干不同类型、不同专业、不同层次的培训中心。培训中心根据受培训者的文化、技术基础、将要从事的工作和国家将要发展的新产业,有针对性地进行分门别类的培训。建议:①培训期不易过短,这样不足以掌握再就业的一门技能,培训费可由国家支付。②培训内容要与社会的发展紧密联</w:t>
      </w:r>
    </w:p>
    <w:p>
      <w:pPr>
        <w:ind w:left="0" w:right="0" w:firstLine="560"/>
        <w:spacing w:before="450" w:after="450" w:line="312" w:lineRule="auto"/>
      </w:pPr>
      <w:r>
        <w:rPr>
          <w:rFonts w:ascii="宋体" w:hAnsi="宋体" w:eastAsia="宋体" w:cs="宋体"/>
          <w:color w:val="000"/>
          <w:sz w:val="28"/>
          <w:szCs w:val="28"/>
        </w:rPr>
        <w:t xml:space="preserve">系。③建立一个中介机构把培训与就业联系起来,随时提供就业信息,把培训与推动新型产业有机的结合起来。④根据各地的具体情况,培育发展中小企业,尽可能的开辟就业岗位,更多的吸纳下岗人员,为产业的顺利转型提供良好的基础。5 政府进行干预,给予政策与法规的支持产业转型和结构调整是一项非常复杂的系统工作,涉及到面非常广,也是一项艰苦而长期的工作。王继军说:“山西建国以来累计输出煤炭70多亿t,当前面临八大问题:矿难、私采乱挖、环境生态恶化、劳资关系紧张、干部入股****、税收流失、汽车超载路桥损毁、煤老板高消费。而造成这些问题的原因,在于矿产资源的无权属性定位错误,这一制度,没有将矿产资源本身确定为有价值的商品,没有将矿产资源确定为法律关系的客体;国家对矿产资源的所有权形同虚设,矿主的使用权与矿主的长远利益没有关系。”可见煤炭资源型城市产业的转型不但需要从中央到地方各级政府的支持与重视,还需要有相关配套政策体系作保证,既涉及到内部,又涉及到外部,没有一个强大的政策法律、法规支持系统做保证是不可想象的。结束语</w:t>
      </w:r>
    </w:p>
    <w:p>
      <w:pPr>
        <w:ind w:left="0" w:right="0" w:firstLine="560"/>
        <w:spacing w:before="450" w:after="450" w:line="312" w:lineRule="auto"/>
      </w:pPr>
      <w:r>
        <w:rPr>
          <w:rFonts w:ascii="宋体" w:hAnsi="宋体" w:eastAsia="宋体" w:cs="宋体"/>
          <w:color w:val="000"/>
          <w:sz w:val="28"/>
          <w:szCs w:val="28"/>
        </w:rPr>
        <w:t xml:space="preserve">经济的发展与产业的发展不可分离,产业结构的不合理将会影响经济的发展,由此,产业的转型发展是当前和今后一个时期山西省发展的战略重点。山西省要通过不断地积聚人才、技术、资金、管理等要素资源,凝聚各方面的力量,加快推进煤炭资源型城市产业转型步伐,并乘着国家实施中部崛起和煤炭工业可持续发展试点的有利时机之际,把山西建设为国家新型能源和工业基地,构建成一个充满活力、富裕文明、和谐稳定、山川秀美的新山西。</w:t>
      </w:r>
    </w:p>
    <w:p>
      <w:pPr>
        <w:ind w:left="0" w:right="0" w:firstLine="560"/>
        <w:spacing w:before="450" w:after="450" w:line="312" w:lineRule="auto"/>
      </w:pPr>
      <w:r>
        <w:rPr>
          <w:rFonts w:ascii="宋体" w:hAnsi="宋体" w:eastAsia="宋体" w:cs="宋体"/>
          <w:color w:val="000"/>
          <w:sz w:val="28"/>
          <w:szCs w:val="28"/>
        </w:rPr>
        <w:t xml:space="preserve">浅谈山西煤炭</w:t>
      </w:r>
    </w:p>
    <w:p>
      <w:pPr>
        <w:ind w:left="0" w:right="0" w:firstLine="560"/>
        <w:spacing w:before="450" w:after="450" w:line="312" w:lineRule="auto"/>
      </w:pPr>
      <w:r>
        <w:rPr>
          <w:rFonts w:ascii="宋体" w:hAnsi="宋体" w:eastAsia="宋体" w:cs="宋体"/>
          <w:color w:val="000"/>
          <w:sz w:val="28"/>
          <w:szCs w:val="28"/>
        </w:rPr>
        <w:t xml:space="preserve">资源型城市产业的转型</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志</w:t>
      </w:r>
    </w:p>
    <w:p>
      <w:pPr>
        <w:ind w:left="0" w:right="0" w:firstLine="560"/>
        <w:spacing w:before="450" w:after="450" w:line="312" w:lineRule="auto"/>
      </w:pPr>
      <w:r>
        <w:rPr>
          <w:rFonts w:ascii="宋体" w:hAnsi="宋体" w:eastAsia="宋体" w:cs="宋体"/>
          <w:color w:val="000"/>
          <w:sz w:val="28"/>
          <w:szCs w:val="28"/>
        </w:rPr>
        <w:t xml:space="preserve">峰</w:t>
      </w:r>
    </w:p>
    <w:p>
      <w:pPr>
        <w:ind w:left="0" w:right="0" w:firstLine="560"/>
        <w:spacing w:before="450" w:after="450" w:line="312" w:lineRule="auto"/>
      </w:pPr>
      <w:r>
        <w:rPr>
          <w:rFonts w:ascii="黑体" w:hAnsi="黑体" w:eastAsia="黑体" w:cs="黑体"/>
          <w:color w:val="000000"/>
          <w:sz w:val="36"/>
          <w:szCs w:val="36"/>
          <w:b w:val="1"/>
          <w:bCs w:val="1"/>
        </w:rPr>
        <w:t xml:space="preserve">第二篇：煤炭资源型城市如何转型的研究报告</w:t>
      </w:r>
    </w:p>
    <w:p>
      <w:pPr>
        <w:ind w:left="0" w:right="0" w:firstLine="560"/>
        <w:spacing w:before="450" w:after="450" w:line="312" w:lineRule="auto"/>
      </w:pPr>
      <w:r>
        <w:rPr>
          <w:rFonts w:ascii="宋体" w:hAnsi="宋体" w:eastAsia="宋体" w:cs="宋体"/>
          <w:color w:val="000"/>
          <w:sz w:val="28"/>
          <w:szCs w:val="28"/>
        </w:rPr>
        <w:t xml:space="preserve">煤炭资源型城市如何转型的研究报告——</w:t>
      </w:r>
    </w:p>
    <w:p>
      <w:pPr>
        <w:ind w:left="0" w:right="0" w:firstLine="560"/>
        <w:spacing w:before="450" w:after="450" w:line="312" w:lineRule="auto"/>
      </w:pPr>
      <w:r>
        <w:rPr>
          <w:rFonts w:ascii="宋体" w:hAnsi="宋体" w:eastAsia="宋体" w:cs="宋体"/>
          <w:color w:val="000"/>
          <w:sz w:val="28"/>
          <w:szCs w:val="28"/>
        </w:rPr>
        <w:t xml:space="preserve">党的十六大报告明确提出：“要走一条科技含量高、经济效益高、资源消耗低、环境污染少、人力资源得到充分发挥的新型化工业路子”。淮南是省内重要的煤炭生产基地，也是国家重要的能源中心。新中国成立后，伴随着矿产资源的开发利用和国家重点项目建设的展开，淮南逐渐形成了一个以煤电化为主的资源型城市。这种产业定位决定了淮南在全省经济布局中的经济形态，即以矿产资源采掘、原材料初级加工为主的单一结构。要全面落实科学发展观，推进新型工业化进程，矿产资源的综合利用及延伸加工，大力发展接续替代产业和业态转型等，对于淮南这座资源型城市显得尤为重要，这既是产业结构调整的题中之义，更是淮南实现可持续发展的必由之路。</w:t>
      </w:r>
    </w:p>
    <w:p>
      <w:pPr>
        <w:ind w:left="0" w:right="0" w:firstLine="560"/>
        <w:spacing w:before="450" w:after="450" w:line="312" w:lineRule="auto"/>
      </w:pPr>
      <w:r>
        <w:rPr>
          <w:rFonts w:ascii="宋体" w:hAnsi="宋体" w:eastAsia="宋体" w:cs="宋体"/>
          <w:color w:val="000"/>
          <w:sz w:val="28"/>
          <w:szCs w:val="28"/>
        </w:rPr>
        <w:t xml:space="preserve">一、资源型城市的内涵及国家的初步界定</w:t>
      </w:r>
    </w:p>
    <w:p>
      <w:pPr>
        <w:ind w:left="0" w:right="0" w:firstLine="560"/>
        <w:spacing w:before="450" w:after="450" w:line="312" w:lineRule="auto"/>
      </w:pPr>
      <w:r>
        <w:rPr>
          <w:rFonts w:ascii="宋体" w:hAnsi="宋体" w:eastAsia="宋体" w:cs="宋体"/>
          <w:color w:val="000"/>
          <w:sz w:val="28"/>
          <w:szCs w:val="28"/>
        </w:rPr>
        <w:t xml:space="preserve">资源型城市，是指以自然资源开发而兴起，并以资源开采为主导产业的城市。这里所指的自然资源绝大部分为矿产资源。资源型城市的主要功能或重要功能是向社会提供矿产品及其初加工品等资源型产品。根据资源开发的程度，资源型城市可以划分为成长期、成熟期、衰退期。目前，我国400多座资源型城市中，处于成长期的占20％，处于成熟期的占68％，处于衰退期的占12％，全国约有50多座资源型城市处于衰退状态。无论是处于哪个时期的资源型城市都有一个结构转型、调整、优化、升级的问题，特别是资源枯竭或将要枯竭的城市，企业经济困难，下岗职工人数较多，居民生活困难，社会矛盾增加，可持续发展面临严峻挑战，经济结构转型、优化、升级迫在眉睫。</w:t>
      </w:r>
    </w:p>
    <w:p>
      <w:pPr>
        <w:ind w:left="0" w:right="0" w:firstLine="560"/>
        <w:spacing w:before="450" w:after="450" w:line="312" w:lineRule="auto"/>
      </w:pPr>
      <w:r>
        <w:rPr>
          <w:rFonts w:ascii="宋体" w:hAnsi="宋体" w:eastAsia="宋体" w:cs="宋体"/>
          <w:color w:val="000"/>
          <w:sz w:val="28"/>
          <w:szCs w:val="28"/>
        </w:rPr>
        <w:t xml:space="preserve">国家组织有关专家对资源型城市的界定进行了具体的认定工作，主要是根据发生学原则、动态原则以及定性与定量相结合原则等，选取采掘业产值占工业总产值的比重达10%以上、采掘业产值规模达2亿元以上、采掘业从业人员占城镇从业人员的比重达5%以上和采掘业从业人员规模达2万人以上等四项指标，初步界定资源型城市的范围，最终确定了全国资源型城市共计118座，占全国城市总数的18%，而淮南就是其中之一。</w:t>
      </w:r>
    </w:p>
    <w:p>
      <w:pPr>
        <w:ind w:left="0" w:right="0" w:firstLine="560"/>
        <w:spacing w:before="450" w:after="450" w:line="312" w:lineRule="auto"/>
      </w:pPr>
      <w:r>
        <w:rPr>
          <w:rFonts w:ascii="宋体" w:hAnsi="宋体" w:eastAsia="宋体" w:cs="宋体"/>
          <w:color w:val="000"/>
          <w:sz w:val="28"/>
          <w:szCs w:val="28"/>
        </w:rPr>
        <w:t xml:space="preserve">二、淮南煤炭资源型城市的形成与发展现状</w:t>
      </w:r>
    </w:p>
    <w:p>
      <w:pPr>
        <w:ind w:left="0" w:right="0" w:firstLine="560"/>
        <w:spacing w:before="450" w:after="450" w:line="312" w:lineRule="auto"/>
      </w:pPr>
      <w:r>
        <w:rPr>
          <w:rFonts w:ascii="宋体" w:hAnsi="宋体" w:eastAsia="宋体" w:cs="宋体"/>
          <w:color w:val="000"/>
          <w:sz w:val="28"/>
          <w:szCs w:val="28"/>
        </w:rPr>
        <w:t xml:space="preserve">淮南作为煤炭资源型城市，煤炭开采历史悠久，是全国基础能源供应基地之一，为安徽省乃至华东地区、全国经济社会发展做出了历史性重要贡献。建国初期，淮南矿工积极响应国家号召，以高涨的劳动热情加快发展生产，支持国民经济恢复和发展民族工业体系。从建国初开始，为支援安徽迅速发展崛起，淮南矿工认真贯彻国家煤炭生产方针，长期超强度开采，建国60多年来，为国家经济的发展做出了重要贡献、近几年来，淮南针对煤炭资源开采的现状，坚持不懈地推进产业调整和资源型城市转型工作，按照“依托资源起步、甩开资源发展”的思路，努力走好由煤炭生产到电力工业、由电力工业到原材料工业、由原材料工业到现代制造业的工业化三步曲。</w:t>
      </w:r>
    </w:p>
    <w:p>
      <w:pPr>
        <w:ind w:left="0" w:right="0" w:firstLine="560"/>
        <w:spacing w:before="450" w:after="450" w:line="312" w:lineRule="auto"/>
      </w:pPr>
      <w:r>
        <w:rPr>
          <w:rFonts w:ascii="宋体" w:hAnsi="宋体" w:eastAsia="宋体" w:cs="宋体"/>
          <w:color w:val="000"/>
          <w:sz w:val="28"/>
          <w:szCs w:val="28"/>
        </w:rPr>
        <w:t xml:space="preserve">三、淮南煤炭资源型城市当前可持续发展中存在的问题1 淮南如何实现经济的可持续发展</w:t>
      </w:r>
    </w:p>
    <w:p>
      <w:pPr>
        <w:ind w:left="0" w:right="0" w:firstLine="560"/>
        <w:spacing w:before="450" w:after="450" w:line="312" w:lineRule="auto"/>
      </w:pPr>
      <w:r>
        <w:rPr>
          <w:rFonts w:ascii="宋体" w:hAnsi="宋体" w:eastAsia="宋体" w:cs="宋体"/>
          <w:color w:val="000"/>
          <w:sz w:val="28"/>
          <w:szCs w:val="28"/>
        </w:rPr>
        <w:t xml:space="preserve">当前，淮南和国内其他同类型城市一样，在为国家经济建设做出巨大贡献的同时，由于煤炭储量不断减少和市场环境的变化，可持续发展遇到诸多困难和问题。</w:t>
      </w:r>
    </w:p>
    <w:p>
      <w:pPr>
        <w:ind w:left="0" w:right="0" w:firstLine="560"/>
        <w:spacing w:before="450" w:after="450" w:line="312" w:lineRule="auto"/>
      </w:pPr>
      <w:r>
        <w:rPr>
          <w:rFonts w:ascii="宋体" w:hAnsi="宋体" w:eastAsia="宋体" w:cs="宋体"/>
          <w:color w:val="000"/>
          <w:sz w:val="28"/>
          <w:szCs w:val="28"/>
        </w:rPr>
        <w:t xml:space="preserve">（一）资源枯竭使传统产业面临生存危机。随着淮南煤炭资源的不断开采，不可再生资源的逐步短缺，在不久的将来，淮南工业在一定程度上也将失去支撑和依托，在缺乏较大增量的投入和较为高端的项目带动情况下，淮南工业可持续发展能力受到新的挑战，制约和影响着地方财力的增长。</w:t>
      </w:r>
    </w:p>
    <w:p>
      <w:pPr>
        <w:ind w:left="0" w:right="0" w:firstLine="560"/>
        <w:spacing w:before="450" w:after="450" w:line="312" w:lineRule="auto"/>
      </w:pPr>
      <w:r>
        <w:rPr>
          <w:rFonts w:ascii="宋体" w:hAnsi="宋体" w:eastAsia="宋体" w:cs="宋体"/>
          <w:color w:val="000"/>
          <w:sz w:val="28"/>
          <w:szCs w:val="28"/>
        </w:rPr>
        <w:t xml:space="preserve">（二）体制性制约矛盾突出，缺乏经济协调发展机制。目前，淮南资源型城市面临着严重的条块分割，各自为政的问题，有些企业的体制仍然是政企不分、政事不分的计划经济体制。一方面导致企业机构臃肿，冗员负担沉重；另一方面，由于企业与地方管理两条线，互不隶属，企地各自为政，发展无序，社会事业重复建设问题比较严重，致使企业与地方形不成合力，不利于区域内经济资源整合，制约着区域经济一体化的发展。</w:t>
      </w:r>
    </w:p>
    <w:p>
      <w:pPr>
        <w:ind w:left="0" w:right="0" w:firstLine="560"/>
        <w:spacing w:before="450" w:after="450" w:line="312" w:lineRule="auto"/>
      </w:pPr>
      <w:r>
        <w:rPr>
          <w:rFonts w:ascii="宋体" w:hAnsi="宋体" w:eastAsia="宋体" w:cs="宋体"/>
          <w:color w:val="000"/>
          <w:sz w:val="28"/>
          <w:szCs w:val="28"/>
        </w:rPr>
        <w:t xml:space="preserve">（三）技术落后导致资源型企业失去竞争力。淮南的资源型企业，普遍存在着设备老化、工艺落后的突出问题，工人劳动强度大，企业生产成本高，环境污染严重，主导产业的生存和发展遇到严峻挑战。由于没有资金投入，在新产品及高附加值产品开发方面非常困难，现有生产条件和装备难以形成规模化。</w:t>
      </w:r>
    </w:p>
    <w:p>
      <w:pPr>
        <w:ind w:left="0" w:right="0" w:firstLine="560"/>
        <w:spacing w:before="450" w:after="450" w:line="312" w:lineRule="auto"/>
      </w:pPr>
      <w:r>
        <w:rPr>
          <w:rFonts w:ascii="宋体" w:hAnsi="宋体" w:eastAsia="宋体" w:cs="宋体"/>
          <w:color w:val="000"/>
          <w:sz w:val="28"/>
          <w:szCs w:val="28"/>
        </w:rPr>
        <w:t xml:space="preserve">（四）企业办社会职能分离任务艰巨。淮南作为老工业基地和典型的资源型城市，企业在岗、下岗和退休职工数量相对全省都是较为庞大，加上辖区内的中央和部省属企业办社会职能分离移交地方，社会保障任务十分艰巨，在职工养老、医疗、工伤三大保险上有很大缺口，大中型企业在剥离企业办社会职能方面都面临一些亟待解决的问题。</w:t>
      </w:r>
    </w:p>
    <w:p>
      <w:pPr>
        <w:ind w:left="0" w:right="0" w:firstLine="560"/>
        <w:spacing w:before="450" w:after="450" w:line="312" w:lineRule="auto"/>
      </w:pPr>
      <w:r>
        <w:rPr>
          <w:rFonts w:ascii="宋体" w:hAnsi="宋体" w:eastAsia="宋体" w:cs="宋体"/>
          <w:color w:val="000"/>
          <w:sz w:val="28"/>
          <w:szCs w:val="28"/>
        </w:rPr>
        <w:t xml:space="preserve">（五）就业和再就业问题迫在眉睫。企业破产关闭减少了就业岗位，新增企业偏少造成岗位紧缺。同时，多数下岗工人文化不高、年龄偏大、技能较少、观念落后，自主创新能力不强，也为重新就业和转岗培训造成了一定的困难，就业和再就业形势十分严峻。</w:t>
      </w:r>
    </w:p>
    <w:p>
      <w:pPr>
        <w:ind w:left="0" w:right="0" w:firstLine="560"/>
        <w:spacing w:before="450" w:after="450" w:line="312" w:lineRule="auto"/>
      </w:pPr>
      <w:r>
        <w:rPr>
          <w:rFonts w:ascii="宋体" w:hAnsi="宋体" w:eastAsia="宋体" w:cs="宋体"/>
          <w:color w:val="000"/>
          <w:sz w:val="28"/>
          <w:szCs w:val="28"/>
        </w:rPr>
        <w:t xml:space="preserve">（六）生态环境修复治理的形势不容乐观。目前全市已形成大面积的采煤塌陷地且多数尚未复垦，按平均每亩15000元的标准计算，约需复垦费用就要数十亿元。</w:t>
      </w:r>
    </w:p>
    <w:p>
      <w:pPr>
        <w:ind w:left="0" w:right="0" w:firstLine="560"/>
        <w:spacing w:before="450" w:after="450" w:line="312" w:lineRule="auto"/>
      </w:pPr>
      <w:r>
        <w:rPr>
          <w:rFonts w:ascii="宋体" w:hAnsi="宋体" w:eastAsia="宋体" w:cs="宋体"/>
          <w:color w:val="000"/>
          <w:sz w:val="28"/>
          <w:szCs w:val="28"/>
        </w:rPr>
        <w:t xml:space="preserve">四、淮南煤炭资源型城市可持续发展的思路和具体方法</w:t>
      </w:r>
    </w:p>
    <w:p>
      <w:pPr>
        <w:ind w:left="0" w:right="0" w:firstLine="560"/>
        <w:spacing w:before="450" w:after="450" w:line="312" w:lineRule="auto"/>
      </w:pPr>
      <w:r>
        <w:rPr>
          <w:rFonts w:ascii="宋体" w:hAnsi="宋体" w:eastAsia="宋体" w:cs="宋体"/>
          <w:color w:val="000"/>
          <w:sz w:val="28"/>
          <w:szCs w:val="28"/>
        </w:rPr>
        <w:t xml:space="preserve">资源枯竭型城市问题已成为一个世界性课题，从发达国家的转型实践看，尽管他们有着巨大的财力支持，但资源枯竭型城市转型也需进行几十年。淮南资源型城市转型虽然取得了一定成效，但离资源型城市可持续发展的要求还有很长的路要走，可持续发展面临严峻挑战，经济结构转型、优化、升级迫在眉睫。</w:t>
      </w:r>
    </w:p>
    <w:p>
      <w:pPr>
        <w:ind w:left="0" w:right="0" w:firstLine="560"/>
        <w:spacing w:before="450" w:after="450" w:line="312" w:lineRule="auto"/>
      </w:pPr>
      <w:r>
        <w:rPr>
          <w:rFonts w:ascii="宋体" w:hAnsi="宋体" w:eastAsia="宋体" w:cs="宋体"/>
          <w:color w:val="000"/>
          <w:sz w:val="28"/>
          <w:szCs w:val="28"/>
        </w:rPr>
        <w:t xml:space="preserve">应做好以下几个方面的工作：</w:t>
      </w:r>
    </w:p>
    <w:p>
      <w:pPr>
        <w:ind w:left="0" w:right="0" w:firstLine="560"/>
        <w:spacing w:before="450" w:after="450" w:line="312" w:lineRule="auto"/>
      </w:pPr>
      <w:r>
        <w:rPr>
          <w:rFonts w:ascii="宋体" w:hAnsi="宋体" w:eastAsia="宋体" w:cs="宋体"/>
          <w:color w:val="000"/>
          <w:sz w:val="28"/>
          <w:szCs w:val="28"/>
        </w:rPr>
        <w:t xml:space="preserve">（一）走新型工业化道路，加快转型和升级</w:t>
      </w:r>
    </w:p>
    <w:p>
      <w:pPr>
        <w:ind w:left="0" w:right="0" w:firstLine="560"/>
        <w:spacing w:before="450" w:after="450" w:line="312" w:lineRule="auto"/>
      </w:pPr>
      <w:r>
        <w:rPr>
          <w:rFonts w:ascii="宋体" w:hAnsi="宋体" w:eastAsia="宋体" w:cs="宋体"/>
          <w:color w:val="000"/>
          <w:sz w:val="28"/>
          <w:szCs w:val="28"/>
        </w:rPr>
        <w:t xml:space="preserve">坚持走新型工业化道路，以信息化带动工业化、工业化促进信息化，走科技含量高、经</w:t>
      </w:r>
    </w:p>
    <w:p>
      <w:pPr>
        <w:ind w:left="0" w:right="0" w:firstLine="560"/>
        <w:spacing w:before="450" w:after="450" w:line="312" w:lineRule="auto"/>
      </w:pPr>
      <w:r>
        <w:rPr>
          <w:rFonts w:ascii="宋体" w:hAnsi="宋体" w:eastAsia="宋体" w:cs="宋体"/>
          <w:color w:val="000"/>
          <w:sz w:val="28"/>
          <w:szCs w:val="28"/>
        </w:rPr>
        <w:t xml:space="preserve">济效益高、资源消耗低、环境污染少、人力资源优势得到充分发挥之路，做优做强主导产业，培育壮大接续替代产业，大力发展高新技术产业，改造提升传统产业，着力将淮南建设成为全省先进制造业基地。依托煤炭资源做强煤-电-化产业链，实施电力、建材、机械制造、化工、物流等产业倍增计划，推动产业形态向煤基两端延伸拉长。高新技术产业方面，重点培育壮大机械制造、新医药、新材料、电子信息产业。传统产业方面，重点运用信息技术、高新技术和先进适用技术改造提升“纺织、食品、建材、电力、化工、冶金”等传统产业。</w:t>
      </w:r>
    </w:p>
    <w:p>
      <w:pPr>
        <w:ind w:left="0" w:right="0" w:firstLine="560"/>
        <w:spacing w:before="450" w:after="450" w:line="312" w:lineRule="auto"/>
      </w:pPr>
      <w:r>
        <w:rPr>
          <w:rFonts w:ascii="宋体" w:hAnsi="宋体" w:eastAsia="宋体" w:cs="宋体"/>
          <w:color w:val="000"/>
          <w:sz w:val="28"/>
          <w:szCs w:val="28"/>
        </w:rPr>
        <w:t xml:space="preserve">(二)加快发展现代服务业，打造区域性金融中心</w:t>
      </w:r>
    </w:p>
    <w:p>
      <w:pPr>
        <w:ind w:left="0" w:right="0" w:firstLine="560"/>
        <w:spacing w:before="450" w:after="450" w:line="312" w:lineRule="auto"/>
      </w:pPr>
      <w:r>
        <w:rPr>
          <w:rFonts w:ascii="宋体" w:hAnsi="宋体" w:eastAsia="宋体" w:cs="宋体"/>
          <w:color w:val="000"/>
          <w:sz w:val="28"/>
          <w:szCs w:val="28"/>
        </w:rPr>
        <w:t xml:space="preserve">充分发挥淮南区位比较优势，着力发展大商贸、大物流、大市场、大旅游。加速构建多元化、地区性金融服务体系。积极拓宽金融市场，争取区域性金融机构、营运中心和外资金融机构加速落户淮南，区域性股份制银行进入淮南设立分支机构，构建多元金融服务体系。积极加快金融产品创新，注重发展企业贷款担保机构和消费信贷担保机构，继续完善和发展保险经纪、证券中介、投资咨询、信托投资、融资租赁等机构，完善风险投资服务中介体系，维护金融市场稳定，努力提升淮南金融市场对周边地区的服务水平，努力把淮南建设成为区域性具有对外辐射带动能力的商贸物流中心、金融商务中心。</w:t>
      </w:r>
    </w:p>
    <w:p>
      <w:pPr>
        <w:ind w:left="0" w:right="0" w:firstLine="560"/>
        <w:spacing w:before="450" w:after="450" w:line="312" w:lineRule="auto"/>
      </w:pPr>
      <w:r>
        <w:rPr>
          <w:rFonts w:ascii="宋体" w:hAnsi="宋体" w:eastAsia="宋体" w:cs="宋体"/>
          <w:color w:val="000"/>
          <w:sz w:val="28"/>
          <w:szCs w:val="28"/>
        </w:rPr>
        <w:t xml:space="preserve">（三）进一步加快城市基础设施建设，完善城市承载辐射功能</w:t>
      </w:r>
    </w:p>
    <w:p>
      <w:pPr>
        <w:ind w:left="0" w:right="0" w:firstLine="560"/>
        <w:spacing w:before="450" w:after="450" w:line="312" w:lineRule="auto"/>
      </w:pPr>
      <w:r>
        <w:rPr>
          <w:rFonts w:ascii="宋体" w:hAnsi="宋体" w:eastAsia="宋体" w:cs="宋体"/>
          <w:color w:val="000"/>
          <w:sz w:val="28"/>
          <w:szCs w:val="28"/>
        </w:rPr>
        <w:t xml:space="preserve">坚持经济转型与城市发展相结合，不断完善城市功能，努力实现城市发展多元化。一是扩大中心城区规模。按照城市总体规划确定的“一主两翼”的城市发展战略，科学定位老城区、山南新区、淮南经济开发区等功能，加快建设城市组团间的公交系统和连接各个城区的快速通道。二是加快城区和矿区的道路、通讯、给排水、供热、绿化、污染治理等方面的建设。三是加强综合交通等基础设施建设。重点抓好合淮蚌城际铁路、商杭高铁等项目的开工建设；加快淮蚌等高速公路建设，以及国道206等干线公路和服务于各类经济开发区的地方干线公路建设改造。</w:t>
      </w:r>
    </w:p>
    <w:p>
      <w:pPr>
        <w:ind w:left="0" w:right="0" w:firstLine="560"/>
        <w:spacing w:before="450" w:after="450" w:line="312" w:lineRule="auto"/>
      </w:pPr>
      <w:r>
        <w:rPr>
          <w:rFonts w:ascii="宋体" w:hAnsi="宋体" w:eastAsia="宋体" w:cs="宋体"/>
          <w:color w:val="000"/>
          <w:sz w:val="28"/>
          <w:szCs w:val="28"/>
        </w:rPr>
        <w:t xml:space="preserve">（四）继续做好对外开放工作</w:t>
      </w:r>
    </w:p>
    <w:p>
      <w:pPr>
        <w:ind w:left="0" w:right="0" w:firstLine="560"/>
        <w:spacing w:before="450" w:after="450" w:line="312" w:lineRule="auto"/>
      </w:pPr>
      <w:r>
        <w:rPr>
          <w:rFonts w:ascii="宋体" w:hAnsi="宋体" w:eastAsia="宋体" w:cs="宋体"/>
          <w:color w:val="000"/>
          <w:sz w:val="28"/>
          <w:szCs w:val="28"/>
        </w:rPr>
        <w:t xml:space="preserve">一是鼓励有实力的企业在“引进来”的同时，积极实施“走出去”战略，利用国内国际两个市场、两种资源，建立境外能源、原材料和生产制造基地，壮大企业规模。二是大力开展招商引资。抢抓经济全球化和区域经济一体化发展机遇，发挥比较优势，创新招商方式，优化经济发展环境，全面提高招商引资质量和水平。三是转变对外贸易增长方式。加快申报国家级经济开发区，建设出口加工区，设立保税仓和内陆港口规划建设，加大东西共建力度，加快山南新区建设。四是加快区域经济一体化进程，积极推进合肥城市圈建设。</w:t>
      </w:r>
    </w:p>
    <w:p>
      <w:pPr>
        <w:ind w:left="0" w:right="0" w:firstLine="560"/>
        <w:spacing w:before="450" w:after="450" w:line="312" w:lineRule="auto"/>
      </w:pPr>
      <w:r>
        <w:rPr>
          <w:rFonts w:ascii="宋体" w:hAnsi="宋体" w:eastAsia="宋体" w:cs="宋体"/>
          <w:color w:val="000"/>
          <w:sz w:val="28"/>
          <w:szCs w:val="28"/>
        </w:rPr>
        <w:t xml:space="preserve">（五）注重协调发展，构建和谐社会。</w:t>
      </w:r>
    </w:p>
    <w:p>
      <w:pPr>
        <w:ind w:left="0" w:right="0" w:firstLine="560"/>
        <w:spacing w:before="450" w:after="450" w:line="312" w:lineRule="auto"/>
      </w:pPr>
      <w:r>
        <w:rPr>
          <w:rFonts w:ascii="宋体" w:hAnsi="宋体" w:eastAsia="宋体" w:cs="宋体"/>
          <w:color w:val="000"/>
          <w:sz w:val="28"/>
          <w:szCs w:val="28"/>
        </w:rPr>
        <w:t xml:space="preserve">一是广开就业门路。以非公有制经济为主要载体，以服务业为主要领域，积极发展劳动密集型产业，努力增加就业岗位。切实搞好劳务输出，拓展就业空间。搞好就业再就业培训，发展和培育劳动力市场和就业信息平台。二是健全社会保障体系。加大社会保障资金投入，推进社会保障并轨工作，提高社会保障水平，扩大社会保障范围。做实基本养老保险帐户，实施医疗保险制度改革，探索建立农村社会保障制度。三是完善最低生活保障制度。将符合条件的城乡贫困人口全部纳入最低生活保障范围，实现应保尽保，并逐步提高最低生活保障</w:t>
      </w:r>
    </w:p>
    <w:p>
      <w:pPr>
        <w:ind w:left="0" w:right="0" w:firstLine="560"/>
        <w:spacing w:before="450" w:after="450" w:line="312" w:lineRule="auto"/>
      </w:pPr>
      <w:r>
        <w:rPr>
          <w:rFonts w:ascii="宋体" w:hAnsi="宋体" w:eastAsia="宋体" w:cs="宋体"/>
          <w:color w:val="000"/>
          <w:sz w:val="28"/>
          <w:szCs w:val="28"/>
        </w:rPr>
        <w:t xml:space="preserve">标准。加强对弱势群体的综合救助，帮助贫困职工和农民，自主就业和致富，实现自我解困。四是加快各项社会事业发展。突出教育优先发展战略地位，进一步加大教育投入，全面提升各级各类学校的办学水平，打造教育高地。</w:t>
      </w:r>
    </w:p>
    <w:p>
      <w:pPr>
        <w:ind w:left="0" w:right="0" w:firstLine="560"/>
        <w:spacing w:before="450" w:after="450" w:line="312" w:lineRule="auto"/>
      </w:pPr>
      <w:r>
        <w:rPr>
          <w:rFonts w:ascii="宋体" w:hAnsi="宋体" w:eastAsia="宋体" w:cs="宋体"/>
          <w:color w:val="000"/>
          <w:sz w:val="28"/>
          <w:szCs w:val="28"/>
        </w:rPr>
        <w:t xml:space="preserve">五、淮南煤炭资源型城市可持续发展的政策及建议</w:t>
      </w:r>
    </w:p>
    <w:p>
      <w:pPr>
        <w:ind w:left="0" w:right="0" w:firstLine="560"/>
        <w:spacing w:before="450" w:after="450" w:line="312" w:lineRule="auto"/>
      </w:pPr>
      <w:r>
        <w:rPr>
          <w:rFonts w:ascii="宋体" w:hAnsi="宋体" w:eastAsia="宋体" w:cs="宋体"/>
          <w:color w:val="000"/>
          <w:sz w:val="28"/>
          <w:szCs w:val="28"/>
        </w:rPr>
        <w:t xml:space="preserve">资源型城市转型，是转变经济发展方式的需要，是社会稳定的需要，同时也是资源型城市自身发展的需要。目前，淮南资源型城市转型仍处于起步阶段，对于淮南来说，产业转型刚刚起步，既需要淮南全市上下加倍努力争取，也需要省里从多方面给予支持和推动，继续深入地推进淮南资源型城市经济转型及可持续发展。针对淮南的特殊情况，特提出以下几个方面的政策及建议。</w:t>
      </w:r>
    </w:p>
    <w:p>
      <w:pPr>
        <w:ind w:left="0" w:right="0" w:firstLine="560"/>
        <w:spacing w:before="450" w:after="450" w:line="312" w:lineRule="auto"/>
      </w:pPr>
      <w:r>
        <w:rPr>
          <w:rFonts w:ascii="宋体" w:hAnsi="宋体" w:eastAsia="宋体" w:cs="宋体"/>
          <w:color w:val="000"/>
          <w:sz w:val="28"/>
          <w:szCs w:val="28"/>
        </w:rPr>
        <w:t xml:space="preserve">（一）支持淮南申报资源型城市并享受国家促进资源型城市可持续发展的政策。目前，国家有关部门正在着手进行资源枯竭型城市转型发展的试点，将从一般性支付、专项转移支付、资源补偿机制、衰退产业援助、接续资源勘探等方面出台一系列扶持政策。面对这一难得机遇，建议省委、省政府帮助淮南列入国家首批资源型城市转型试点，蠃得国家政策支持。</w:t>
      </w:r>
    </w:p>
    <w:p>
      <w:pPr>
        <w:ind w:left="0" w:right="0" w:firstLine="560"/>
        <w:spacing w:before="450" w:after="450" w:line="312" w:lineRule="auto"/>
      </w:pPr>
      <w:r>
        <w:rPr>
          <w:rFonts w:ascii="宋体" w:hAnsi="宋体" w:eastAsia="宋体" w:cs="宋体"/>
          <w:color w:val="000"/>
          <w:sz w:val="28"/>
          <w:szCs w:val="28"/>
        </w:rPr>
        <w:t xml:space="preserve">（二）对资源型城市应进行产业布局规划。鉴于目前由地方政府和企业自下而上的主导经济转型，缺乏系统考虑，难以对产业发展有统筹规划，建议国家、省注重自上而下地推动转型。对资源型城市的扶持不仅在于政策和资金，还应从国家和省层面上对这些城市重新进行产业布局规划，特别是要指导试点城市做好经济转型实施方案和规划。</w:t>
      </w:r>
    </w:p>
    <w:p>
      <w:pPr>
        <w:ind w:left="0" w:right="0" w:firstLine="560"/>
        <w:spacing w:before="450" w:after="450" w:line="312" w:lineRule="auto"/>
      </w:pPr>
      <w:r>
        <w:rPr>
          <w:rFonts w:ascii="宋体" w:hAnsi="宋体" w:eastAsia="宋体" w:cs="宋体"/>
          <w:color w:val="000"/>
          <w:sz w:val="28"/>
          <w:szCs w:val="28"/>
        </w:rPr>
        <w:t xml:space="preserve">（三）建议加大税收政策扶持力度。对属于资源型城市发展接续产业且列入国家《产业结构调整指导目录》鼓励类生产的产品实行增值税即增即退政策；对新办企业和改制企业实行减免所得税政策，所减少的地方税收比例部分由中央或省财政转移支付；对原有矿山企业到异地开采建设新矿区形成的税收实行按比例分享，以弥补原居住地矿山企业迁出后给地方财力造成的影响。</w:t>
      </w:r>
    </w:p>
    <w:p>
      <w:pPr>
        <w:ind w:left="0" w:right="0" w:firstLine="560"/>
        <w:spacing w:before="450" w:after="450" w:line="312" w:lineRule="auto"/>
      </w:pPr>
      <w:r>
        <w:rPr>
          <w:rFonts w:ascii="宋体" w:hAnsi="宋体" w:eastAsia="宋体" w:cs="宋体"/>
          <w:color w:val="000"/>
          <w:sz w:val="28"/>
          <w:szCs w:val="28"/>
        </w:rPr>
        <w:t xml:space="preserve">（四）建议加大项目建设和资金投入支持。国家、省在重大项目规划和布局上，对资源型城市给予重点倾斜。按照“同等优先、适当放宽”的原则，对经济转型试点城市的重大建设项目，优先审批核准，优先安排补助资金，优先提供贷款支持。设立国债专项资金，专门用于经济转型城市基础设施建设。建议国家政策性银行、商业银行设立经济转型专项贷款资金，专门用于经济转型城市发展接续产业和基础设施项目建设的需要。</w:t>
      </w:r>
    </w:p>
    <w:p>
      <w:pPr>
        <w:ind w:left="0" w:right="0" w:firstLine="560"/>
        <w:spacing w:before="450" w:after="450" w:line="312" w:lineRule="auto"/>
      </w:pPr>
      <w:r>
        <w:rPr>
          <w:rFonts w:ascii="宋体" w:hAnsi="宋体" w:eastAsia="宋体" w:cs="宋体"/>
          <w:color w:val="000"/>
          <w:sz w:val="28"/>
          <w:szCs w:val="28"/>
        </w:rPr>
        <w:t xml:space="preserve">（五）努力解决就业和贫困等社会问题。目前，资源型城市普遍面临“就业压力大，维稳任务重”的现状，扩大就业、消除贫困、维护社会稳定是促进其可持续发展的重点。对于促进就业和再就业可考虑从以下途径着手：一是帮助下岗失业人员转变观念，提供免费教育和培训；二是在进行项目建设时，优先考虑吸纳本地劳动力就业；三是大力开发公益性岗位；四是健全就业服务，提供就业信息；五是政府提供政策优惠和资金扶持，鼓励自主创业。对于贫困问题，长远要立足于发展经济，近期要采取针对性措施。要进一步完善社会保险制度，扩大覆盖面，保证按时足额支付。完善社会救助制度，对符合条件的贫困人群按规定及时给予救助。</w:t>
      </w:r>
    </w:p>
    <w:p>
      <w:pPr>
        <w:ind w:left="0" w:right="0" w:firstLine="560"/>
        <w:spacing w:before="450" w:after="450" w:line="312" w:lineRule="auto"/>
      </w:pPr>
      <w:r>
        <w:rPr>
          <w:rFonts w:ascii="宋体" w:hAnsi="宋体" w:eastAsia="宋体" w:cs="宋体"/>
          <w:color w:val="000"/>
          <w:sz w:val="28"/>
          <w:szCs w:val="28"/>
        </w:rPr>
        <w:t xml:space="preserve">（六）重视城市建设及生态环境改造。城市基础设施建设是城市功能发挥的物质基础，也是经济转型的前提和保障。资源型城市要积极争取成为可持续发展示范基地和循环经济示</w:t>
      </w:r>
    </w:p>
    <w:p>
      <w:pPr>
        <w:ind w:left="0" w:right="0" w:firstLine="560"/>
        <w:spacing w:before="450" w:after="450" w:line="312" w:lineRule="auto"/>
      </w:pPr>
      <w:r>
        <w:rPr>
          <w:rFonts w:ascii="宋体" w:hAnsi="宋体" w:eastAsia="宋体" w:cs="宋体"/>
          <w:color w:val="000"/>
          <w:sz w:val="28"/>
          <w:szCs w:val="28"/>
        </w:rPr>
        <w:t xml:space="preserve">范城市。加速产业集聚，强化产业支撑作用，突出发展特色产业，增强自我发展和对外辐射功能，发挥中心城市带动作用。在经济转型过程中，加快供水、供电、供热、供气、污水及垃圾处理等基础设施建设，提升城市品位和形象。争取资源型城市转型政策，改造棚户区解决塌陷区改造欠账问题，改善资源型城市人居环境。加强环境保护，搞好污染防治，大力发展城市绿化，改善城市生态环境。通过加强城市基础设施建设及生态环境改造，完善城市功能，吸引外来投资，解决产业转型资金不足，促进产业结构向合理化方向发展。</w:t>
      </w:r>
    </w:p>
    <w:p>
      <w:pPr>
        <w:ind w:left="0" w:right="0" w:firstLine="560"/>
        <w:spacing w:before="450" w:after="450" w:line="312" w:lineRule="auto"/>
      </w:pPr>
      <w:r>
        <w:rPr>
          <w:rFonts w:ascii="宋体" w:hAnsi="宋体" w:eastAsia="宋体" w:cs="宋体"/>
          <w:color w:val="000"/>
          <w:sz w:val="28"/>
          <w:szCs w:val="28"/>
        </w:rPr>
        <w:t xml:space="preserve">目前，淮南经济正处于一个快速发展的新阶段。在国家实施中部崛起和煤炭工业可持续发展试点的有利时机之际，通过积聚人才、技术、资金、管理等要素资源，凝聚各方面的力量，加快推进煤炭资源型城市产业转型步伐，建设国家新型能源和工业基地。我们有理由相信，在加快转型、跨越、崛起的进程中，我们淮南一定能构建出一个充满活力、富裕文明、和谐稳定、山川秀美的新城市，同时为我省乃至全国煤炭资源型城市的转型提供宝贵经验。</w:t>
      </w:r>
    </w:p>
    <w:p>
      <w:pPr>
        <w:ind w:left="0" w:right="0" w:firstLine="560"/>
        <w:spacing w:before="450" w:after="450" w:line="312" w:lineRule="auto"/>
      </w:pPr>
      <w:r>
        <w:rPr>
          <w:rFonts w:ascii="黑体" w:hAnsi="黑体" w:eastAsia="黑体" w:cs="黑体"/>
          <w:color w:val="000000"/>
          <w:sz w:val="36"/>
          <w:szCs w:val="36"/>
          <w:b w:val="1"/>
          <w:bCs w:val="1"/>
        </w:rPr>
        <w:t xml:space="preserve">第三篇：煤炭资源型城市转型的对策研究</w:t>
      </w:r>
    </w:p>
    <w:p>
      <w:pPr>
        <w:ind w:left="0" w:right="0" w:firstLine="560"/>
        <w:spacing w:before="450" w:after="450" w:line="312" w:lineRule="auto"/>
      </w:pPr>
      <w:r>
        <w:rPr>
          <w:rFonts w:ascii="宋体" w:hAnsi="宋体" w:eastAsia="宋体" w:cs="宋体"/>
          <w:color w:val="000"/>
          <w:sz w:val="28"/>
          <w:szCs w:val="28"/>
        </w:rPr>
        <w:t xml:space="preserve">煤炭资源型城市转型的对策研究</w:t>
      </w:r>
    </w:p>
    <w:p>
      <w:pPr>
        <w:ind w:left="0" w:right="0" w:firstLine="560"/>
        <w:spacing w:before="450" w:after="450" w:line="312" w:lineRule="auto"/>
      </w:pPr>
      <w:r>
        <w:rPr>
          <w:rFonts w:ascii="宋体" w:hAnsi="宋体" w:eastAsia="宋体" w:cs="宋体"/>
          <w:color w:val="000"/>
          <w:sz w:val="28"/>
          <w:szCs w:val="28"/>
        </w:rPr>
        <w:t xml:space="preserve">——以平顶山市为例</w:t>
      </w:r>
    </w:p>
    <w:p>
      <w:pPr>
        <w:ind w:left="0" w:right="0" w:firstLine="560"/>
        <w:spacing w:before="450" w:after="450" w:line="312" w:lineRule="auto"/>
      </w:pPr>
      <w:r>
        <w:rPr>
          <w:rFonts w:ascii="宋体" w:hAnsi="宋体" w:eastAsia="宋体" w:cs="宋体"/>
          <w:color w:val="000"/>
          <w:sz w:val="28"/>
          <w:szCs w:val="28"/>
        </w:rPr>
        <w:t xml:space="preserve">【摘要】煤炭资源型城市是一类特殊的城市类型，作为全国工业发展的重要动力源，为经济建设和社会发展做出了巨大贡献。然而煤炭资源的有限性和不可再生性，使得众多煤炭资源型城市或迟或早都会出现因资源减少甚至枯竭，届时将使这些城市面临严重的经济、社会、生态可持续发展问题。所以，我们要“未雨绸缪”，做到思维超前、认识领先，抓住机遇，实施转型战略，实现煤炭资源型城市经济的可持续发展。</w:t>
      </w:r>
    </w:p>
    <w:p>
      <w:pPr>
        <w:ind w:left="0" w:right="0" w:firstLine="560"/>
        <w:spacing w:before="450" w:after="450" w:line="312" w:lineRule="auto"/>
      </w:pPr>
      <w:r>
        <w:rPr>
          <w:rFonts w:ascii="宋体" w:hAnsi="宋体" w:eastAsia="宋体" w:cs="宋体"/>
          <w:color w:val="000"/>
          <w:sz w:val="28"/>
          <w:szCs w:val="28"/>
        </w:rPr>
        <w:t xml:space="preserve">关键词：资源型城市，城市转型，战略选择，可持续发展</w:t>
      </w:r>
    </w:p>
    <w:p>
      <w:pPr>
        <w:ind w:left="0" w:right="0" w:firstLine="560"/>
        <w:spacing w:before="450" w:after="450" w:line="312" w:lineRule="auto"/>
      </w:pPr>
      <w:r>
        <w:rPr>
          <w:rFonts w:ascii="宋体" w:hAnsi="宋体" w:eastAsia="宋体" w:cs="宋体"/>
          <w:color w:val="000"/>
          <w:sz w:val="28"/>
          <w:szCs w:val="28"/>
        </w:rPr>
        <w:t xml:space="preserve">资源型城市（resourcebasedcity）一般是指依托当地自然资源而兴起或发展，以围绕不可再生资源开发而建立的采掘业和初级加工业为主导产业的工业城市类型。平顶山市就是凭借其丰富的煤炭资源建立起来的，一举成为中国重要的煤炭产地。丰富的煤炭资源为平顶山市经济发展提供了有力的支撑，使得平顶山市一举成为仅次与郑州，洛阳的河南省第3大经济城市。然而随着市场经济的发展,计划经济体制下形成的单一产业结构、单一城市功能弊端日益凸现,困难重重,有些甚至由于资源日渐枯竭而面临衰亡,并导致整个城市的社会经济发展陷入危机状态。近年来,我国煤炭城市经济发展不仅滞后于一般性城市,在整体上也滞后于其他类型的资源型城市〔1〕。因此为了更好的保证城市可持续发展，资源型城市必须要进行城市转型，当然我们平顶山也不能除外。</w:t>
      </w:r>
    </w:p>
    <w:p>
      <w:pPr>
        <w:ind w:left="0" w:right="0" w:firstLine="560"/>
        <w:spacing w:before="450" w:after="450" w:line="312" w:lineRule="auto"/>
      </w:pPr>
      <w:r>
        <w:rPr>
          <w:rFonts w:ascii="宋体" w:hAnsi="宋体" w:eastAsia="宋体" w:cs="宋体"/>
          <w:color w:val="000"/>
          <w:sz w:val="28"/>
          <w:szCs w:val="28"/>
        </w:rPr>
        <w:t xml:space="preserve">所谓的资源型城市转型，就是相对于原有增长方式、发展模式、持续能力、结构效益等的根本变革，就是从根本上转变粗放落后的生产方式，实现新型工业化；转变单一的结构模式，实现循环经济和资源的综合利用；转变急功近利的增长方式，实行可持续发展；转变盲目追求产值产量的发展观，实现人与自然的和谐。也就是要通过转型，使增长后劲更足，增长方式更优，增长效益更显，增长质量更高，经济系统更加和谐，经济发展更加持续〔2〕。由于我囯经济体制正在由计划经济向市场经济转变，因此在城市转型过程中我们平顶山市要将政府参与与市场调节统筹起来，既要坚持发挥市场在资源配置中的基础性作用，又要充分发挥政府的主导作用。平顶山发展面临的主要问题</w:t>
      </w:r>
    </w:p>
    <w:p>
      <w:pPr>
        <w:ind w:left="0" w:right="0" w:firstLine="560"/>
        <w:spacing w:before="450" w:after="450" w:line="312" w:lineRule="auto"/>
      </w:pPr>
      <w:r>
        <w:rPr>
          <w:rFonts w:ascii="宋体" w:hAnsi="宋体" w:eastAsia="宋体" w:cs="宋体"/>
          <w:color w:val="000"/>
          <w:sz w:val="28"/>
          <w:szCs w:val="28"/>
        </w:rPr>
        <w:t xml:space="preserve">平顶山市是建国初期为了向国家工业建设提供原料而建立起来的，由于当时是计划经济体制，各种问题都不易被发现（毕竟为国家的工业建设做出了巨大贡献），然而随着我国目前经济体制正在向市场经济转变，其固有弊端就集中明显化，问题也全面暴露[3]。</w:t>
      </w:r>
    </w:p>
    <w:p>
      <w:pPr>
        <w:ind w:left="0" w:right="0" w:firstLine="560"/>
        <w:spacing w:before="450" w:after="450" w:line="312" w:lineRule="auto"/>
      </w:pPr>
      <w:r>
        <w:rPr>
          <w:rFonts w:ascii="宋体" w:hAnsi="宋体" w:eastAsia="宋体" w:cs="宋体"/>
          <w:color w:val="000"/>
          <w:sz w:val="28"/>
          <w:szCs w:val="28"/>
        </w:rPr>
        <w:t xml:space="preserve">1.1煤炭资源日益减少</w:t>
      </w:r>
    </w:p>
    <w:p>
      <w:pPr>
        <w:ind w:left="0" w:right="0" w:firstLine="560"/>
        <w:spacing w:before="450" w:after="450" w:line="312" w:lineRule="auto"/>
      </w:pPr>
      <w:r>
        <w:rPr>
          <w:rFonts w:ascii="宋体" w:hAnsi="宋体" w:eastAsia="宋体" w:cs="宋体"/>
          <w:color w:val="000"/>
          <w:sz w:val="28"/>
          <w:szCs w:val="28"/>
        </w:rPr>
        <w:t xml:space="preserve">平顶山作为全国重要的煤炭产地，开采至今已有几十年。煤炭资源日益减少；且煤炭开采企业在开矿过程中经常出现“吃瘦减肥”现象；非法采矿，大矿小采等现象进一步加剧资源的浪费，使得平顶山市煤炭资源总量日益减少。</w:t>
      </w:r>
    </w:p>
    <w:p>
      <w:pPr>
        <w:ind w:left="0" w:right="0" w:firstLine="560"/>
        <w:spacing w:before="450" w:after="450" w:line="312" w:lineRule="auto"/>
      </w:pPr>
      <w:r>
        <w:rPr>
          <w:rFonts w:ascii="宋体" w:hAnsi="宋体" w:eastAsia="宋体" w:cs="宋体"/>
          <w:color w:val="000"/>
          <w:sz w:val="28"/>
          <w:szCs w:val="28"/>
        </w:rPr>
        <w:t xml:space="preserve">1.2产业结构单一，经济发展不平衡</w:t>
      </w:r>
    </w:p>
    <w:p>
      <w:pPr>
        <w:ind w:left="0" w:right="0" w:firstLine="560"/>
        <w:spacing w:before="450" w:after="450" w:line="312" w:lineRule="auto"/>
      </w:pPr>
      <w:r>
        <w:rPr>
          <w:rFonts w:ascii="宋体" w:hAnsi="宋体" w:eastAsia="宋体" w:cs="宋体"/>
          <w:color w:val="000"/>
          <w:sz w:val="28"/>
          <w:szCs w:val="28"/>
        </w:rPr>
        <w:t xml:space="preserve">丰富的煤炭资源使得我市煤炭采掘业比较发达，而且产品多以初级产品为主。虽然近几年产业结构有所改变，且产品也不仅仅是初级产品，然而从平顶山市整个</w:t>
      </w:r>
    </w:p>
    <w:p>
      <w:pPr>
        <w:ind w:left="0" w:right="0" w:firstLine="560"/>
        <w:spacing w:before="450" w:after="450" w:line="312" w:lineRule="auto"/>
      </w:pPr>
      <w:r>
        <w:rPr>
          <w:rFonts w:ascii="宋体" w:hAnsi="宋体" w:eastAsia="宋体" w:cs="宋体"/>
          <w:color w:val="000"/>
          <w:sz w:val="28"/>
          <w:szCs w:val="28"/>
        </w:rPr>
        <w:t xml:space="preserve">产业结构来看，我市依旧是煤炭及其附属产业占很大比重。这就严重制约了我市第一产业和第三产业的发展，产业结构的单一也将造成我市经济发展不平衡。从长远来看，将不不利于我市的可持续发展。</w:t>
      </w:r>
    </w:p>
    <w:p>
      <w:pPr>
        <w:ind w:left="0" w:right="0" w:firstLine="560"/>
        <w:spacing w:before="450" w:after="450" w:line="312" w:lineRule="auto"/>
      </w:pPr>
      <w:r>
        <w:rPr>
          <w:rFonts w:ascii="宋体" w:hAnsi="宋体" w:eastAsia="宋体" w:cs="宋体"/>
          <w:color w:val="000"/>
          <w:sz w:val="28"/>
          <w:szCs w:val="28"/>
        </w:rPr>
        <w:t xml:space="preserve">1.3环境问题突出，生态功能恶化</w:t>
      </w:r>
    </w:p>
    <w:p>
      <w:pPr>
        <w:ind w:left="0" w:right="0" w:firstLine="560"/>
        <w:spacing w:before="450" w:after="450" w:line="312" w:lineRule="auto"/>
      </w:pPr>
      <w:r>
        <w:rPr>
          <w:rFonts w:ascii="宋体" w:hAnsi="宋体" w:eastAsia="宋体" w:cs="宋体"/>
          <w:color w:val="000"/>
          <w:sz w:val="28"/>
          <w:szCs w:val="28"/>
        </w:rPr>
        <w:t xml:space="preserve">我市各主要矿区煤炭开采普遍存在严重大气污染，固体废弃物污染，地下水污染，而且容易造成地面塌方（师专老校区大门一夜之间陷入地下），这些环境问题的存在给居民生活带来很大的不便。同时，由于事后处理工作不到位，矿区往往会给居民的生活带来二次影响：塌陷区积水现象严重，山区水土流失，生态功能退化。</w:t>
      </w:r>
    </w:p>
    <w:p>
      <w:pPr>
        <w:ind w:left="0" w:right="0" w:firstLine="560"/>
        <w:spacing w:before="450" w:after="450" w:line="312" w:lineRule="auto"/>
      </w:pPr>
      <w:r>
        <w:rPr>
          <w:rFonts w:ascii="宋体" w:hAnsi="宋体" w:eastAsia="宋体" w:cs="宋体"/>
          <w:color w:val="000"/>
          <w:sz w:val="28"/>
          <w:szCs w:val="28"/>
        </w:rPr>
        <w:t xml:space="preserve">1.4管理体制落后，企业活力不足</w:t>
      </w:r>
    </w:p>
    <w:p>
      <w:pPr>
        <w:ind w:left="0" w:right="0" w:firstLine="560"/>
        <w:spacing w:before="450" w:after="450" w:line="312" w:lineRule="auto"/>
      </w:pPr>
      <w:r>
        <w:rPr>
          <w:rFonts w:ascii="宋体" w:hAnsi="宋体" w:eastAsia="宋体" w:cs="宋体"/>
          <w:color w:val="000"/>
          <w:sz w:val="28"/>
          <w:szCs w:val="28"/>
        </w:rPr>
        <w:t xml:space="preserve">中央与地方往往在矿区利益分配，归属问题上发生冲突。对于大型企业往往采用两级管理模式，经常会导致决策的及时制定与实施；而我市的一些大型国企，比如平煤，神马集团构建庞大的自我服务体系，容易形成大企业小市政的局面，导致城市难以在行政上履行其全面职能；此外一些大型企业内部机构冗杂，管理僵化，效率低下，从管理学的角度考虑企业可能会出现活力不足，将不利于市场竞争[4]。</w:t>
      </w:r>
    </w:p>
    <w:p>
      <w:pPr>
        <w:ind w:left="0" w:right="0" w:firstLine="560"/>
        <w:spacing w:before="450" w:after="450" w:line="312" w:lineRule="auto"/>
      </w:pPr>
      <w:r>
        <w:rPr>
          <w:rFonts w:ascii="宋体" w:hAnsi="宋体" w:eastAsia="宋体" w:cs="宋体"/>
          <w:color w:val="000"/>
          <w:sz w:val="28"/>
          <w:szCs w:val="28"/>
        </w:rPr>
        <w:t xml:space="preserve">1.5职工合法利益得不到保证</w:t>
      </w:r>
    </w:p>
    <w:p>
      <w:pPr>
        <w:ind w:left="0" w:right="0" w:firstLine="560"/>
        <w:spacing w:before="450" w:after="450" w:line="312" w:lineRule="auto"/>
      </w:pPr>
      <w:r>
        <w:rPr>
          <w:rFonts w:ascii="宋体" w:hAnsi="宋体" w:eastAsia="宋体" w:cs="宋体"/>
          <w:color w:val="000"/>
          <w:sz w:val="28"/>
          <w:szCs w:val="28"/>
        </w:rPr>
        <w:t xml:space="preserve">科学技术的发展使得煤炭企业对劳动力的需求量有所减少，因此在企改过程中大量职工失业，下岗；同时企业拖欠工资的现象也经常出现；再加上企业对下岗职工安排再就业工资做的不够完善，广大职工的生活更加艰难。</w:t>
      </w:r>
    </w:p>
    <w:p>
      <w:pPr>
        <w:ind w:left="0" w:right="0" w:firstLine="560"/>
        <w:spacing w:before="450" w:after="450" w:line="312" w:lineRule="auto"/>
      </w:pPr>
      <w:r>
        <w:rPr>
          <w:rFonts w:ascii="宋体" w:hAnsi="宋体" w:eastAsia="宋体" w:cs="宋体"/>
          <w:color w:val="000"/>
          <w:sz w:val="28"/>
          <w:szCs w:val="28"/>
        </w:rPr>
        <w:t xml:space="preserve">2关于平顶山市城市转型的模式的探讨</w:t>
      </w:r>
    </w:p>
    <w:p>
      <w:pPr>
        <w:ind w:left="0" w:right="0" w:firstLine="560"/>
        <w:spacing w:before="450" w:after="450" w:line="312" w:lineRule="auto"/>
      </w:pPr>
      <w:r>
        <w:rPr>
          <w:rFonts w:ascii="宋体" w:hAnsi="宋体" w:eastAsia="宋体" w:cs="宋体"/>
          <w:color w:val="000"/>
          <w:sz w:val="28"/>
          <w:szCs w:val="28"/>
        </w:rPr>
        <w:t xml:space="preserve">2.1从城市接续替代产业考虑</w:t>
      </w:r>
    </w:p>
    <w:p>
      <w:pPr>
        <w:ind w:left="0" w:right="0" w:firstLine="560"/>
        <w:spacing w:before="450" w:after="450" w:line="312" w:lineRule="auto"/>
      </w:pPr>
      <w:r>
        <w:rPr>
          <w:rFonts w:ascii="宋体" w:hAnsi="宋体" w:eastAsia="宋体" w:cs="宋体"/>
          <w:color w:val="000"/>
          <w:sz w:val="28"/>
          <w:szCs w:val="28"/>
        </w:rPr>
        <w:t xml:space="preserve">2.1.1产业链延伸模式</w:t>
      </w:r>
    </w:p>
    <w:p>
      <w:pPr>
        <w:ind w:left="0" w:right="0" w:firstLine="560"/>
        <w:spacing w:before="450" w:after="450" w:line="312" w:lineRule="auto"/>
      </w:pPr>
      <w:r>
        <w:rPr>
          <w:rFonts w:ascii="宋体" w:hAnsi="宋体" w:eastAsia="宋体" w:cs="宋体"/>
          <w:color w:val="000"/>
          <w:sz w:val="28"/>
          <w:szCs w:val="28"/>
        </w:rPr>
        <w:t xml:space="preserve">产业链延伸模式[5]，是指在资源开发的基础上，建立起资源深度加工和利用的产业群。根据资源型产业类型的不同，可在横向上向产业基础技术相同、具有一定地方优势的产业领域基础上进行延伸，寻求生产要素在产业间的横向转移的可能性；在纵向上，可以考虑在原有产业链的接触上进行延伸，增加产品的加工深度，提高资源的附加价值，从而带动区域产业的转型和可持续发展。煤炭城市延伸产业链条一般有三条： 一是开采—洗选—发电；二是开采—洗选—发电—高耗能产业；三是开采—洗选—发电—煤化工。个人认为平顶山市煤炭产业未来发展应该以煤炭产业为基础，积极扶持具有产业优势的新技术产业，通过技术来革新产业结构，同时采用先进技术进行深加工，提高煤炭资源的附加值，进而提高煤炭资源利用率。</w:t>
      </w:r>
    </w:p>
    <w:p>
      <w:pPr>
        <w:ind w:left="0" w:right="0" w:firstLine="560"/>
        <w:spacing w:before="450" w:after="450" w:line="312" w:lineRule="auto"/>
      </w:pPr>
      <w:r>
        <w:rPr>
          <w:rFonts w:ascii="宋体" w:hAnsi="宋体" w:eastAsia="宋体" w:cs="宋体"/>
          <w:color w:val="000"/>
          <w:sz w:val="28"/>
          <w:szCs w:val="28"/>
        </w:rPr>
        <w:t xml:space="preserve">2.1.2 新主导产业扶植模式</w:t>
      </w:r>
    </w:p>
    <w:p>
      <w:pPr>
        <w:ind w:left="0" w:right="0" w:firstLine="560"/>
        <w:spacing w:before="450" w:after="450" w:line="312" w:lineRule="auto"/>
      </w:pPr>
      <w:r>
        <w:rPr>
          <w:rFonts w:ascii="宋体" w:hAnsi="宋体" w:eastAsia="宋体" w:cs="宋体"/>
          <w:color w:val="000"/>
          <w:sz w:val="28"/>
          <w:szCs w:val="28"/>
        </w:rPr>
        <w:t xml:space="preserve">新主导产业扶植模式，是指在资源型城市现有的多种产业中，找出具有发展潜力及区域带动能力的潜导性产业，通过对这种潜导性产业的扶持、壮大，达到城市产业转型的目的。一直以来煤炭开采产业是平顶山市的主要产业，为了保证平顶山市经济的可持续发展，未来城市转型过程中，可积极发展先前就有相当规模和竞争力的化工、能源、电缆等主导产业，这在一定程度上缓解了资源枯竭对经济的影响。</w:t>
      </w:r>
    </w:p>
    <w:p>
      <w:pPr>
        <w:ind w:left="0" w:right="0" w:firstLine="560"/>
        <w:spacing w:before="450" w:after="450" w:line="312" w:lineRule="auto"/>
      </w:pPr>
      <w:r>
        <w:rPr>
          <w:rFonts w:ascii="宋体" w:hAnsi="宋体" w:eastAsia="宋体" w:cs="宋体"/>
          <w:color w:val="000"/>
          <w:sz w:val="28"/>
          <w:szCs w:val="28"/>
        </w:rPr>
        <w:t xml:space="preserve">2.1.3新型产业植入模式</w:t>
      </w:r>
    </w:p>
    <w:p>
      <w:pPr>
        <w:ind w:left="0" w:right="0" w:firstLine="560"/>
        <w:spacing w:before="450" w:after="450" w:line="312" w:lineRule="auto"/>
      </w:pPr>
      <w:r>
        <w:rPr>
          <w:rFonts w:ascii="宋体" w:hAnsi="宋体" w:eastAsia="宋体" w:cs="宋体"/>
          <w:color w:val="000"/>
          <w:sz w:val="28"/>
          <w:szCs w:val="28"/>
        </w:rPr>
        <w:t xml:space="preserve">新型产业植入模式［6］，是指利用资源开发所积累的资金、技术和人才，或借助外部力量，建立起基本不依赖原有资源的全新产业群，它是最彻底的产业转型模式。平顶山市有丰富的旅游资源：石人山风景区、石漫滩水库风景区、二郎山风</w:t>
      </w:r>
    </w:p>
    <w:p>
      <w:pPr>
        <w:ind w:left="0" w:right="0" w:firstLine="560"/>
        <w:spacing w:before="450" w:after="450" w:line="312" w:lineRule="auto"/>
      </w:pPr>
      <w:r>
        <w:rPr>
          <w:rFonts w:ascii="宋体" w:hAnsi="宋体" w:eastAsia="宋体" w:cs="宋体"/>
          <w:color w:val="000"/>
          <w:sz w:val="28"/>
          <w:szCs w:val="28"/>
        </w:rPr>
        <w:t xml:space="preserve">景区、香山寺、应囯古墓、清凉寺汝官窑遗址、三苏坟等。而且，随着中原经济区的建设，交通设施的逐步完善，平顶山与周边地区的联系将日益密切。因此，个人认为平顶山市未来的城市转型也可以大力发展旅游业，争取将我市建设成为中国优秀旅游城市。</w:t>
      </w:r>
    </w:p>
    <w:p>
      <w:pPr>
        <w:ind w:left="0" w:right="0" w:firstLine="560"/>
        <w:spacing w:before="450" w:after="450" w:line="312" w:lineRule="auto"/>
      </w:pPr>
      <w:r>
        <w:rPr>
          <w:rFonts w:ascii="宋体" w:hAnsi="宋体" w:eastAsia="宋体" w:cs="宋体"/>
          <w:color w:val="000"/>
          <w:sz w:val="28"/>
          <w:szCs w:val="28"/>
        </w:rPr>
        <w:t xml:space="preserve">2.2从资源型城市发展阶段考虑</w:t>
      </w:r>
    </w:p>
    <w:p>
      <w:pPr>
        <w:ind w:left="0" w:right="0" w:firstLine="560"/>
        <w:spacing w:before="450" w:after="450" w:line="312" w:lineRule="auto"/>
      </w:pPr>
      <w:r>
        <w:rPr>
          <w:rFonts w:ascii="宋体" w:hAnsi="宋体" w:eastAsia="宋体" w:cs="宋体"/>
          <w:color w:val="000"/>
          <w:sz w:val="28"/>
          <w:szCs w:val="28"/>
        </w:rPr>
        <w:t xml:space="preserve">如图１所示，资源型城市的生命周期，一般分为四个阶段：导入期、成长期、成熟稳定期和转型期（衰退期）。</w:t>
      </w:r>
    </w:p>
    <w:p>
      <w:pPr>
        <w:ind w:left="0" w:right="0" w:firstLine="560"/>
        <w:spacing w:before="450" w:after="450" w:line="312" w:lineRule="auto"/>
      </w:pPr>
      <w:r>
        <w:rPr>
          <w:rFonts w:ascii="宋体" w:hAnsi="宋体" w:eastAsia="宋体" w:cs="宋体"/>
          <w:color w:val="000"/>
          <w:sz w:val="28"/>
          <w:szCs w:val="28"/>
        </w:rPr>
        <w:t xml:space="preserve">图１ 资源型城市发展周期</w:t>
      </w:r>
    </w:p>
    <w:p>
      <w:pPr>
        <w:ind w:left="0" w:right="0" w:firstLine="560"/>
        <w:spacing w:before="450" w:after="450" w:line="312" w:lineRule="auto"/>
      </w:pPr>
      <w:r>
        <w:rPr>
          <w:rFonts w:ascii="宋体" w:hAnsi="宋体" w:eastAsia="宋体" w:cs="宋体"/>
          <w:color w:val="000"/>
          <w:sz w:val="28"/>
          <w:szCs w:val="28"/>
        </w:rPr>
        <w:t xml:space="preserve">总所周知，经过几十年的发展，平顶山市的煤炭产业发展状况就图1看来，应该是出于成熟稳定期。成熟期是城市转型的最佳时期，因为这个阶段城市资源型产业发展稳定，城市尚未出现矿业衰退问题，政府财力相对充足，有一定能力解决相应问题。因此，个人建议平顶山市应抓住这一机遇，现阶段就应该着手制定相关措施为城市转型做准备。政府主导与市场调节相结合，充分考虑现阶段平顶山市经济发展状况，同时政府在资金要方面要给予支持，进而保证政策的早日出台。综上所述，个人认为现阶段平顶山市就应该为城市转型做准备，着手制定相关措施。关于平顶山市城市转型的方向，个人认为平顶山市可以以煤炭产业为基础，利用先进技术对煤炭资源进行深加工；可以发展化工，能源等新主导产业；也可以大力发展旅游业，争取打造中国优秀旅游城市。</w:t>
      </w:r>
    </w:p>
    <w:p>
      <w:pPr>
        <w:ind w:left="0" w:right="0" w:firstLine="560"/>
        <w:spacing w:before="450" w:after="450" w:line="312" w:lineRule="auto"/>
      </w:pPr>
      <w:r>
        <w:rPr>
          <w:rFonts w:ascii="宋体" w:hAnsi="宋体" w:eastAsia="宋体" w:cs="宋体"/>
          <w:color w:val="000"/>
          <w:sz w:val="28"/>
          <w:szCs w:val="28"/>
        </w:rPr>
        <w:t xml:space="preserve">3平顶山市城市转型保障体系的建设</w:t>
      </w:r>
    </w:p>
    <w:p>
      <w:pPr>
        <w:ind w:left="0" w:right="0" w:firstLine="560"/>
        <w:spacing w:before="450" w:after="450" w:line="312" w:lineRule="auto"/>
      </w:pPr>
      <w:r>
        <w:rPr>
          <w:rFonts w:ascii="宋体" w:hAnsi="宋体" w:eastAsia="宋体" w:cs="宋体"/>
          <w:color w:val="000"/>
          <w:sz w:val="28"/>
          <w:szCs w:val="28"/>
        </w:rPr>
        <w:t xml:space="preserve">城市转型不是短时间就能完成的，同时要考虑政治、经济、文化、资金、政策等多方面因素。因此为了保证平顶山市城市转型的顺利进行，保障体系的建设是当前亟待解决的问题。</w:t>
      </w:r>
    </w:p>
    <w:p>
      <w:pPr>
        <w:ind w:left="0" w:right="0" w:firstLine="560"/>
        <w:spacing w:before="450" w:after="450" w:line="312" w:lineRule="auto"/>
      </w:pPr>
      <w:r>
        <w:rPr>
          <w:rFonts w:ascii="宋体" w:hAnsi="宋体" w:eastAsia="宋体" w:cs="宋体"/>
          <w:color w:val="000"/>
          <w:sz w:val="28"/>
          <w:szCs w:val="28"/>
        </w:rPr>
        <w:t xml:space="preserve">3.1体制改革，调动企业活力</w:t>
      </w:r>
    </w:p>
    <w:p>
      <w:pPr>
        <w:ind w:left="0" w:right="0" w:firstLine="560"/>
        <w:spacing w:before="450" w:after="450" w:line="312" w:lineRule="auto"/>
      </w:pPr>
      <w:r>
        <w:rPr>
          <w:rFonts w:ascii="宋体" w:hAnsi="宋体" w:eastAsia="宋体" w:cs="宋体"/>
          <w:color w:val="000"/>
          <w:sz w:val="28"/>
          <w:szCs w:val="28"/>
        </w:rPr>
        <w:t xml:space="preserve">平顶山市政府可以着手改革政府管理体制与管理方式，转变职能，建立服务性行政体制，依法行政。对于城市的一些新兴主导产业项目的审批可以开辟一条“绿色通道”，同时要抓紧出台相关政策促进新兴主产业，优秀产业的发展。平顶山的大型煤炭企业如中平能化集团应加强经营管理体制改革，精简机构，调动企业活力，进而增强企业市场适应能力和竞争能力。</w:t>
      </w:r>
    </w:p>
    <w:p>
      <w:pPr>
        <w:ind w:left="0" w:right="0" w:firstLine="560"/>
        <w:spacing w:before="450" w:after="450" w:line="312" w:lineRule="auto"/>
      </w:pPr>
      <w:r>
        <w:rPr>
          <w:rFonts w:ascii="宋体" w:hAnsi="宋体" w:eastAsia="宋体" w:cs="宋体"/>
          <w:color w:val="000"/>
          <w:sz w:val="28"/>
          <w:szCs w:val="28"/>
        </w:rPr>
        <w:t xml:space="preserve">3.2健全资金保障体系</w:t>
      </w:r>
    </w:p>
    <w:p>
      <w:pPr>
        <w:ind w:left="0" w:right="0" w:firstLine="560"/>
        <w:spacing w:before="450" w:after="450" w:line="312" w:lineRule="auto"/>
      </w:pPr>
      <w:r>
        <w:rPr>
          <w:rFonts w:ascii="宋体" w:hAnsi="宋体" w:eastAsia="宋体" w:cs="宋体"/>
          <w:color w:val="000"/>
          <w:sz w:val="28"/>
          <w:szCs w:val="28"/>
        </w:rPr>
        <w:t xml:space="preserve">政府应加大对城市转型发展过程中基础设施建设、人才培训引进、新技术研发等</w:t>
      </w:r>
    </w:p>
    <w:p>
      <w:pPr>
        <w:ind w:left="0" w:right="0" w:firstLine="560"/>
        <w:spacing w:before="450" w:after="450" w:line="312" w:lineRule="auto"/>
      </w:pPr>
      <w:r>
        <w:rPr>
          <w:rFonts w:ascii="宋体" w:hAnsi="宋体" w:eastAsia="宋体" w:cs="宋体"/>
          <w:color w:val="000"/>
          <w:sz w:val="28"/>
          <w:szCs w:val="28"/>
        </w:rPr>
        <w:t xml:space="preserve">方面的财政支持。加大对未来我市可能发展的主导产业的支持力度，设立城市转型接续替代产业发展专项贷款，同时可以安排一定规模的信贷资金用于支持我市中小企业的发展。健全我市中小企业信用担保体系，建立健全担保机构的风险补偿机制，完善担保机构税收优惠等支持政策。</w:t>
      </w:r>
    </w:p>
    <w:p>
      <w:pPr>
        <w:ind w:left="0" w:right="0" w:firstLine="560"/>
        <w:spacing w:before="450" w:after="450" w:line="312" w:lineRule="auto"/>
      </w:pPr>
      <w:r>
        <w:rPr>
          <w:rFonts w:ascii="宋体" w:hAnsi="宋体" w:eastAsia="宋体" w:cs="宋体"/>
          <w:color w:val="000"/>
          <w:sz w:val="28"/>
          <w:szCs w:val="28"/>
        </w:rPr>
        <w:t xml:space="preserve">3.3完善人才培养体系</w:t>
      </w:r>
    </w:p>
    <w:p>
      <w:pPr>
        <w:ind w:left="0" w:right="0" w:firstLine="560"/>
        <w:spacing w:before="450" w:after="450" w:line="312" w:lineRule="auto"/>
      </w:pPr>
      <w:r>
        <w:rPr>
          <w:rFonts w:ascii="宋体" w:hAnsi="宋体" w:eastAsia="宋体" w:cs="宋体"/>
          <w:color w:val="000"/>
          <w:sz w:val="28"/>
          <w:szCs w:val="28"/>
        </w:rPr>
        <w:t xml:space="preserve">城市转型各项政策的制定与实施必然离不开具有高知识，高技能的人才，因此培养适应产业结构优化升级的复合型人才、实用型人才和技能型人才是当前政府教育工作的重点。我市目前有平顶山学校，河南城建学院两所本科院校和平顶山教育学院、平顶山职业技术学院、平顶山质量工程学院等专科院校。因此可以立足于这些院校，完善人才培养体系，加大教育投入，争取使这些院校的学生能成为未来平顶山市城市转型的建设者。同时可以出台相关政策，引进具有高知识水平的优秀人才，让他们为城市转型贡献自己的力量。</w:t>
      </w:r>
    </w:p>
    <w:p>
      <w:pPr>
        <w:ind w:left="0" w:right="0" w:firstLine="560"/>
        <w:spacing w:before="450" w:after="450" w:line="312" w:lineRule="auto"/>
      </w:pPr>
      <w:r>
        <w:rPr>
          <w:rFonts w:ascii="宋体" w:hAnsi="宋体" w:eastAsia="宋体" w:cs="宋体"/>
          <w:color w:val="000"/>
          <w:sz w:val="28"/>
          <w:szCs w:val="28"/>
        </w:rPr>
        <w:t xml:space="preserve">3.4科技创新，实现产业升级</w:t>
      </w:r>
    </w:p>
    <w:p>
      <w:pPr>
        <w:ind w:left="0" w:right="0" w:firstLine="560"/>
        <w:spacing w:before="450" w:after="450" w:line="312" w:lineRule="auto"/>
      </w:pPr>
      <w:r>
        <w:rPr>
          <w:rFonts w:ascii="宋体" w:hAnsi="宋体" w:eastAsia="宋体" w:cs="宋体"/>
          <w:color w:val="000"/>
          <w:sz w:val="28"/>
          <w:szCs w:val="28"/>
        </w:rPr>
        <w:t xml:space="preserve">加大科技方面的投入，鼓励企业加大技术改造力度，加快装备更新，推动企业技术进步。以骨干企业为依托，加强自主创新和产学研结合，加大特色优势产业科技攻关力度和对中小企业技术创新的支持。加快民生科技创新，对能带动形成新的市场需求、改善民生的成熟技术和产品，加大产业化、市场化、商业化和规模化应用力度。利用先进的科学技术，争取早日实现产业的升级与重组，提升未来平顶山的发展实力。</w:t>
      </w:r>
    </w:p>
    <w:p>
      <w:pPr>
        <w:ind w:left="0" w:right="0" w:firstLine="560"/>
        <w:spacing w:before="450" w:after="450" w:line="312" w:lineRule="auto"/>
      </w:pPr>
      <w:r>
        <w:rPr>
          <w:rFonts w:ascii="宋体" w:hAnsi="宋体" w:eastAsia="宋体" w:cs="宋体"/>
          <w:color w:val="000"/>
          <w:sz w:val="28"/>
          <w:szCs w:val="28"/>
        </w:rPr>
        <w:t xml:space="preserve">3.5充分发挥政府主导功能</w:t>
      </w:r>
    </w:p>
    <w:p>
      <w:pPr>
        <w:ind w:left="0" w:right="0" w:firstLine="560"/>
        <w:spacing w:before="450" w:after="450" w:line="312" w:lineRule="auto"/>
      </w:pPr>
      <w:r>
        <w:rPr>
          <w:rFonts w:ascii="宋体" w:hAnsi="宋体" w:eastAsia="宋体" w:cs="宋体"/>
          <w:color w:val="000"/>
          <w:sz w:val="28"/>
          <w:szCs w:val="28"/>
        </w:rPr>
        <w:t xml:space="preserve">市场是基础，政府是主导，城市转型各项政策制定与实施过程中要充分发挥政府的主导功能。对于现阶段平顶山市各大煤炭企业政府应建立完善的监管体制，对于企业开采过程中出现的重大事故要彻查相关责任人；在关于大型煤炭企业的归属及管理问题上，政府要正确处理好与企业的关系，避免出现“两个管理班子”现象。只要这样，政府才能全面发挥自己的主导功能。</w:t>
      </w:r>
    </w:p>
    <w:p>
      <w:pPr>
        <w:ind w:left="0" w:right="0" w:firstLine="560"/>
        <w:spacing w:before="450" w:after="450" w:line="312" w:lineRule="auto"/>
      </w:pPr>
      <w:r>
        <w:rPr>
          <w:rFonts w:ascii="宋体" w:hAnsi="宋体" w:eastAsia="宋体" w:cs="宋体"/>
          <w:color w:val="000"/>
          <w:sz w:val="28"/>
          <w:szCs w:val="28"/>
        </w:rPr>
        <w:t xml:space="preserve">4平顶山市城市转型的目标</w:t>
      </w:r>
    </w:p>
    <w:p>
      <w:pPr>
        <w:ind w:left="0" w:right="0" w:firstLine="560"/>
        <w:spacing w:before="450" w:after="450" w:line="312" w:lineRule="auto"/>
      </w:pPr>
      <w:r>
        <w:rPr>
          <w:rFonts w:ascii="宋体" w:hAnsi="宋体" w:eastAsia="宋体" w:cs="宋体"/>
          <w:color w:val="000"/>
          <w:sz w:val="28"/>
          <w:szCs w:val="28"/>
        </w:rPr>
        <w:t xml:space="preserve">城市之所以要转型，就是为了能更好的发展。平顶山市未来城市转型的目标与发展方向就是可持续、全方位的发展。可持续发展就是平顶山在经济发展过程中不能走以外那种„先污染后治理‟模式，而是要经济、环境两手抓，在发展经济的同时也要注意对环境的治理，争取实现经济、社会和环境的和谐发展。全方位发展就是平顶山市在未来发展过程中要打破单一发展煤炭产业模式，取而代之的应该是第一、二、三产业均衡发展。一切工作都要围着这一目标去开展。5结论</w:t>
      </w:r>
    </w:p>
    <w:p>
      <w:pPr>
        <w:ind w:left="0" w:right="0" w:firstLine="560"/>
        <w:spacing w:before="450" w:after="450" w:line="312" w:lineRule="auto"/>
      </w:pPr>
      <w:r>
        <w:rPr>
          <w:rFonts w:ascii="宋体" w:hAnsi="宋体" w:eastAsia="宋体" w:cs="宋体"/>
          <w:color w:val="000"/>
          <w:sz w:val="28"/>
          <w:szCs w:val="28"/>
        </w:rPr>
        <w:t xml:space="preserve">从产业生命周期理论看，在技术条件和消费需求不变的前提下，任何产业都有一个从形成到衰退的生命周期。因此在传统主导产业衰退以前，及时探索发现、培育壮大接续替代产业，打造新的经济增长点是谋划区域经济社会可持续发展的根本思路。对于资源型城市而言，培育壮大接续替代产业，促进产业的多元化发展，是提升资源型城市自身发展能力的客观需要，是促使资源型城市走出困境的关键，是构建有利于资源型城市可持续发展体制机制的前提。由于我国资源型城</w:t>
      </w:r>
    </w:p>
    <w:p>
      <w:pPr>
        <w:ind w:left="0" w:right="0" w:firstLine="560"/>
        <w:spacing w:before="450" w:after="450" w:line="312" w:lineRule="auto"/>
      </w:pPr>
      <w:r>
        <w:rPr>
          <w:rFonts w:ascii="宋体" w:hAnsi="宋体" w:eastAsia="宋体" w:cs="宋体"/>
          <w:color w:val="000"/>
          <w:sz w:val="28"/>
          <w:szCs w:val="28"/>
        </w:rPr>
        <w:t xml:space="preserve">市的资源类型、发展阶段、区位条件等多方面存在着较大差异，在如何选择接续替代产业的发展方向与路径这一问题上，不存在普适性的模式。这就需要在充分分析把握影响城市产业发展的内核驱动力（如资源保障能力、产业发展基础等）与外援驱动力（如市场供求关系、政策调整空间等）及其互动效应的基础上，遵照“建立有利于资源型城市可持续发展的体制机制”的目标导向展开工作。而针对资源型城市面临的主要问题，接续替代产业发展路径的选择标准应主要看产业发展是否有利于产业结构的优化升级，提高资源型城市的综合竞争力；是否有利于资源的合理开发和高效利用，提升资源型城市的资源保障能力；是否有利于转变经济发展方式，改善资源型城市的环境质量和生态功能；是否有利于加强产业体系的就业吸纳能力，提高居民整体的收入水平，缓解社会矛盾。与此同时，我们不能忽视一个问题，即现阶段资源型城市是我国基础能源和重要原材料供应的主体。因此在培育接续替代产业的同时，必须把自然资源保护、资源节约型生产、开发新资源、建设科技保障体系、加强宏观管理、搞好自然资源安全评价与预警等作为主要发展战略和保障措施，从而实现提高自然资源对资源型城市经济社会发展的保障和支持能力，强化支持全国经济建设资源承载力的目标。这不仅可以加强我国短期内经济的适应性,而且符合国家中长期资源安全战略目标的要求。</w:t>
      </w:r>
    </w:p>
    <w:p>
      <w:pPr>
        <w:ind w:left="0" w:right="0" w:firstLine="560"/>
        <w:spacing w:before="450" w:after="450" w:line="312" w:lineRule="auto"/>
      </w:pPr>
      <w:r>
        <w:rPr>
          <w:rFonts w:ascii="黑体" w:hAnsi="黑体" w:eastAsia="黑体" w:cs="黑体"/>
          <w:color w:val="000000"/>
          <w:sz w:val="36"/>
          <w:szCs w:val="36"/>
          <w:b w:val="1"/>
          <w:bCs w:val="1"/>
        </w:rPr>
        <w:t xml:space="preserve">第四篇：资源型城市如何转型发展</w:t>
      </w:r>
    </w:p>
    <w:p>
      <w:pPr>
        <w:ind w:left="0" w:right="0" w:firstLine="560"/>
        <w:spacing w:before="450" w:after="450" w:line="312" w:lineRule="auto"/>
      </w:pPr>
      <w:r>
        <w:rPr>
          <w:rFonts w:ascii="宋体" w:hAnsi="宋体" w:eastAsia="宋体" w:cs="宋体"/>
          <w:color w:val="000"/>
          <w:sz w:val="28"/>
          <w:szCs w:val="28"/>
        </w:rPr>
        <w:t xml:space="preserve">资源型城市如何转型发展</w:t>
      </w:r>
    </w:p>
    <w:p>
      <w:pPr>
        <w:ind w:left="0" w:right="0" w:firstLine="560"/>
        <w:spacing w:before="450" w:after="450" w:line="312" w:lineRule="auto"/>
      </w:pPr>
      <w:r>
        <w:rPr>
          <w:rFonts w:ascii="宋体" w:hAnsi="宋体" w:eastAsia="宋体" w:cs="宋体"/>
          <w:color w:val="000"/>
          <w:sz w:val="28"/>
          <w:szCs w:val="28"/>
        </w:rPr>
        <w:t xml:space="preserve">资源型城市如何走上科学发展之路，这是一个非常需要进行理论研究和实践探索的问题。产业结构单</w:t>
      </w:r>
    </w:p>
    <w:p>
      <w:pPr>
        <w:ind w:left="0" w:right="0" w:firstLine="560"/>
        <w:spacing w:before="450" w:after="450" w:line="312" w:lineRule="auto"/>
      </w:pPr>
      <w:r>
        <w:rPr>
          <w:rFonts w:ascii="宋体" w:hAnsi="宋体" w:eastAsia="宋体" w:cs="宋体"/>
          <w:color w:val="000"/>
          <w:sz w:val="28"/>
          <w:szCs w:val="28"/>
        </w:rPr>
        <w:t xml:space="preserve">一、生产方式粗放、自主发展能力不强、市场竞争力较弱是资源型城市普遍面临的困难。一些资源型城市由于经济社会发展长期依赖资源，抑制了人们的创造能力，结构调整缺乏内在动力，并且带来了生态恶化、收入差距悬殊等社会问题，加大了可持续发展的难度。山西省晋城市是一个典型的资源型城市，经济发展长期倚重于煤铁资源。近年来，晋城市坚持从资源型地区的实际出发，积极探索资源型城市转型发展之路，全力加快新型工业化进程，有力地促进了全市经济社会又好又快发展。</w:t>
      </w:r>
    </w:p>
    <w:p>
      <w:pPr>
        <w:ind w:left="0" w:right="0" w:firstLine="560"/>
        <w:spacing w:before="450" w:after="450" w:line="312" w:lineRule="auto"/>
      </w:pPr>
      <w:r>
        <w:rPr>
          <w:rFonts w:ascii="宋体" w:hAnsi="宋体" w:eastAsia="宋体" w:cs="宋体"/>
          <w:color w:val="000"/>
          <w:sz w:val="28"/>
          <w:szCs w:val="28"/>
        </w:rPr>
        <w:t xml:space="preserve">一、加快调产，增创优势，在优化结构中构筑支柱产业新格局</w:t>
      </w:r>
    </w:p>
    <w:p>
      <w:pPr>
        <w:ind w:left="0" w:right="0" w:firstLine="560"/>
        <w:spacing w:before="450" w:after="450" w:line="312" w:lineRule="auto"/>
      </w:pPr>
      <w:r>
        <w:rPr>
          <w:rFonts w:ascii="宋体" w:hAnsi="宋体" w:eastAsia="宋体" w:cs="宋体"/>
          <w:color w:val="000"/>
          <w:sz w:val="28"/>
          <w:szCs w:val="28"/>
        </w:rPr>
        <w:t xml:space="preserve">近年来，晋城市始终把转型发展放在经济工作的突出位置，集中力量狠抓四个重点。</w:t>
      </w:r>
    </w:p>
    <w:p>
      <w:pPr>
        <w:ind w:left="0" w:right="0" w:firstLine="560"/>
        <w:spacing w:before="450" w:after="450" w:line="312" w:lineRule="auto"/>
      </w:pPr>
      <w:r>
        <w:rPr>
          <w:rFonts w:ascii="宋体" w:hAnsi="宋体" w:eastAsia="宋体" w:cs="宋体"/>
          <w:color w:val="000"/>
          <w:sz w:val="28"/>
          <w:szCs w:val="28"/>
        </w:rPr>
        <w:t xml:space="preserve">1.改造提升传统产业，努力提高煤炭产业集中度。根据省政府的安排部署，坚定不移地推进煤炭企业兼并重组。重组整合之后，全市保留矿井129座，产能规模为1.12亿吨，平均单井规模由32万吨提升到87万吨。在此同时，我们还及早规划新建玉溪煤矿1000万吨，东大800万吨，沟底、沁和各500万吨，国投一期400万吨等几个现代化的骨干矿井，力争把我市打造成为全国最大的优质无烟煤生产基地。</w:t>
      </w:r>
    </w:p>
    <w:p>
      <w:pPr>
        <w:ind w:left="0" w:right="0" w:firstLine="560"/>
        <w:spacing w:before="450" w:after="450" w:line="312" w:lineRule="auto"/>
      </w:pPr>
      <w:r>
        <w:rPr>
          <w:rFonts w:ascii="宋体" w:hAnsi="宋体" w:eastAsia="宋体" w:cs="宋体"/>
          <w:color w:val="000"/>
          <w:sz w:val="28"/>
          <w:szCs w:val="28"/>
        </w:rPr>
        <w:t xml:space="preserve">2.做强做大优势产业，增创经济发展新优势。按照“依托煤、延伸煤、超越煤”的思路，在延伸煤炭产业链上下功夫作了三篇文章。一是大力发展煤化工产业。在稳步建设高浓度氮肥项目的基础上，将工作重点转向发展以醇醚燃料为主的碳一化工，形成煤肥电和醇醚烃及精细化工并举的产业链条，实现由主要生产化肥向现代煤化工转变。二是大力发展煤层气产业，加快了煤层气开发利用步伐。到2024年底，已建成地面煤层气抽采井2621口，年抽采能力达到22亿立方米以上。全市累计建成煤层气发电厂21座，总装机容量18万千瓦；同时建成煤层气加气站5座，累计改装煤层气汽车3000余辆，市区内出租车全部改装成为双燃料汽车。城市主城区80%区域和居民用上了煤层气。三是大力发展煤电化一体产业。主要是鼓励煤电化工企业整合重组，拉长产业链，增加附加值。目前途经我市的全国首条百万伏级特高压输电试验示范工程已经完成，实现了由输煤变输电的跨越。</w:t>
      </w:r>
    </w:p>
    <w:p>
      <w:pPr>
        <w:ind w:left="0" w:right="0" w:firstLine="560"/>
        <w:spacing w:before="450" w:after="450" w:line="312" w:lineRule="auto"/>
      </w:pPr>
      <w:r>
        <w:rPr>
          <w:rFonts w:ascii="宋体" w:hAnsi="宋体" w:eastAsia="宋体" w:cs="宋体"/>
          <w:color w:val="000"/>
          <w:sz w:val="28"/>
          <w:szCs w:val="28"/>
        </w:rPr>
        <w:t xml:space="preserve">3.精心培育新兴产业，积极推进新型工业化。为了形成多元稳固的产业格局，在发展煤化工产业的同时，十分注重装备制造业、新型建材业和高新技术产业的发展。一是发展精密铸件和制造业。通过淘汰落后工艺、整合冶炼资源，延伸产品链条，积极扶持发展中高档铸件和汽车精密铸件。目前，全市已形成150万吨中高档铸件的生产能力。二是发展高新技术产业。晋城市的电子信息和先进制造业已经起步，2024年底晋城市工业园区将实现产值百亿目标，成为全球重要的精密光机电产品生产基地。三是发展新型建材业。充分发挥当地陶土优势，主动承接东部产业转移，在阳城建成了建瓷工业园区，入区企业已达到6家，生产能力达到2100万平方米。</w:t>
      </w:r>
    </w:p>
    <w:p>
      <w:pPr>
        <w:ind w:left="0" w:right="0" w:firstLine="560"/>
        <w:spacing w:before="450" w:after="450" w:line="312" w:lineRule="auto"/>
      </w:pPr>
      <w:r>
        <w:rPr>
          <w:rFonts w:ascii="宋体" w:hAnsi="宋体" w:eastAsia="宋体" w:cs="宋体"/>
          <w:color w:val="000"/>
          <w:sz w:val="28"/>
          <w:szCs w:val="28"/>
        </w:rPr>
        <w:t xml:space="preserve">4.大力发展现代服务业，调整和优化产业结构。在统筹发展各类服务业的基础上，突出重点领域，加快发展现代物流业，大力拓展旅游产业和现代服务业。充分发挥我市背靠三晋腹地、面对千里中原的区位优势，利用高速运输网络，通过整合资源，正在抓紧物流中心园区建设和各县（市、区）的物流园区和配送中</w:t>
      </w:r>
    </w:p>
    <w:p>
      <w:pPr>
        <w:ind w:left="0" w:right="0" w:firstLine="560"/>
        <w:spacing w:before="450" w:after="450" w:line="312" w:lineRule="auto"/>
      </w:pPr>
      <w:r>
        <w:rPr>
          <w:rFonts w:ascii="宋体" w:hAnsi="宋体" w:eastAsia="宋体" w:cs="宋体"/>
          <w:color w:val="000"/>
          <w:sz w:val="28"/>
          <w:szCs w:val="28"/>
        </w:rPr>
        <w:t xml:space="preserve">心建设。依托当地丰厚的旅游资源，2024年全市旅游收入达到50.6亿元，同比增长21.64%。</w:t>
      </w:r>
    </w:p>
    <w:p>
      <w:pPr>
        <w:ind w:left="0" w:right="0" w:firstLine="560"/>
        <w:spacing w:before="450" w:after="450" w:line="312" w:lineRule="auto"/>
      </w:pPr>
      <w:r>
        <w:rPr>
          <w:rFonts w:ascii="宋体" w:hAnsi="宋体" w:eastAsia="宋体" w:cs="宋体"/>
          <w:color w:val="000"/>
          <w:sz w:val="28"/>
          <w:szCs w:val="28"/>
        </w:rPr>
        <w:t xml:space="preserve">二、统筹兼顾，创新机制，在工作实践中探索转型发展新路子</w:t>
      </w:r>
    </w:p>
    <w:p>
      <w:pPr>
        <w:ind w:left="0" w:right="0" w:firstLine="560"/>
        <w:spacing w:before="450" w:after="450" w:line="312" w:lineRule="auto"/>
      </w:pPr>
      <w:r>
        <w:rPr>
          <w:rFonts w:ascii="宋体" w:hAnsi="宋体" w:eastAsia="宋体" w:cs="宋体"/>
          <w:color w:val="000"/>
          <w:sz w:val="28"/>
          <w:szCs w:val="28"/>
        </w:rPr>
        <w:t xml:space="preserve">转型发展是个系统工程和长期任务，必须统筹兼顾，超前谋划，持之以恒，长抓不懈。</w:t>
      </w:r>
    </w:p>
    <w:p>
      <w:pPr>
        <w:ind w:left="0" w:right="0" w:firstLine="560"/>
        <w:spacing w:before="450" w:after="450" w:line="312" w:lineRule="auto"/>
      </w:pPr>
      <w:r>
        <w:rPr>
          <w:rFonts w:ascii="宋体" w:hAnsi="宋体" w:eastAsia="宋体" w:cs="宋体"/>
          <w:color w:val="000"/>
          <w:sz w:val="28"/>
          <w:szCs w:val="28"/>
        </w:rPr>
        <w:t xml:space="preserve">1.未雨绸缪，及早规划。转型发展是资源型城市实现可持续发展的必由之路，不转型必然会陷入 “矿竭城衰”的困境。因此，我们借鉴国内外资源型城市转型成功的经验，充分发挥资源稳定开采阶段的各种优势，抓住国际、沿海地区产业转移的历史机遇，在深入调研的基础上，及时制订了全市转型发展规划，努力掌握实现资源型城市可持续发展的主动权。</w:t>
      </w:r>
    </w:p>
    <w:p>
      <w:pPr>
        <w:ind w:left="0" w:right="0" w:firstLine="560"/>
        <w:spacing w:before="450" w:after="450" w:line="312" w:lineRule="auto"/>
      </w:pPr>
      <w:r>
        <w:rPr>
          <w:rFonts w:ascii="宋体" w:hAnsi="宋体" w:eastAsia="宋体" w:cs="宋体"/>
          <w:color w:val="000"/>
          <w:sz w:val="28"/>
          <w:szCs w:val="28"/>
        </w:rPr>
        <w:t xml:space="preserve">2.深化改革，扩大开放。改革开放是转型发展的巨大动力。这几年，我们不断创优发展环境，努力营造了“重商、亲商、安商”的良好氛围，先后吸引了台湾富士康、香港华润、德国北威州RWE公司以及中海油、中石化、中煤等一批国内外知名企业来晋城落户。这些大企业、大项目、大集团的引进落户，为我市的转型发展起到了牵引拉动的火车头作用。</w:t>
      </w:r>
    </w:p>
    <w:p>
      <w:pPr>
        <w:ind w:left="0" w:right="0" w:firstLine="560"/>
        <w:spacing w:before="450" w:after="450" w:line="312" w:lineRule="auto"/>
      </w:pPr>
      <w:r>
        <w:rPr>
          <w:rFonts w:ascii="宋体" w:hAnsi="宋体" w:eastAsia="宋体" w:cs="宋体"/>
          <w:color w:val="000"/>
          <w:sz w:val="28"/>
          <w:szCs w:val="28"/>
        </w:rPr>
        <w:t xml:space="preserve">3.注重科技，尊重人才。不断强化科技是第一生产力、人才是第一资源的思想认识，大力实施科教强市、人才强企战略，坚持把科技和教育放在优先发展的地位，特别是把职业技术教育作为推动经济和社会发展的重要手段，培养、培训和引进了一大批中高级专业技术人员和实用技术人才，为转型发展提供了人才智力支撑。</w:t>
      </w:r>
    </w:p>
    <w:p>
      <w:pPr>
        <w:ind w:left="0" w:right="0" w:firstLine="560"/>
        <w:spacing w:before="450" w:after="450" w:line="312" w:lineRule="auto"/>
      </w:pPr>
      <w:r>
        <w:rPr>
          <w:rFonts w:ascii="宋体" w:hAnsi="宋体" w:eastAsia="宋体" w:cs="宋体"/>
          <w:color w:val="000"/>
          <w:sz w:val="28"/>
          <w:szCs w:val="28"/>
        </w:rPr>
        <w:t xml:space="preserve">4.注重生态，优化环境。我们把生态文明建设作为转型发展的重要内容，坚持以资源节约和环境保护为重点，深入实施蓝天碧水工程。先后关停了500多家污染企业和节能减排不达标的企业。2024年市区空气质量二级以上天数达到347天，位居全省前列。扎实推进造林绿化工程，重点狠抓了通道绿化、交通沿线荒山绿化、城市绿化、镇村绿化和企业绿化，完成高等级公路沿线、白马寺山和城市可视荒山绿化任务，提高高速公路出入口、互通口、城市出入口绿化标准。森林覆盖率达到35.7%，市区绿化覆盖率45.8%，绿地率43.2%，人均公共绿地面积15.5平方米，荣获全国绿化模范城市称号。</w:t>
      </w:r>
    </w:p>
    <w:p>
      <w:pPr>
        <w:ind w:left="0" w:right="0" w:firstLine="560"/>
        <w:spacing w:before="450" w:after="450" w:line="312" w:lineRule="auto"/>
      </w:pPr>
      <w:r>
        <w:rPr>
          <w:rFonts w:ascii="宋体" w:hAnsi="宋体" w:eastAsia="宋体" w:cs="宋体"/>
          <w:color w:val="000"/>
          <w:sz w:val="28"/>
          <w:szCs w:val="28"/>
        </w:rPr>
        <w:t xml:space="preserve">5.注重安全，促进和谐。在转型发展中，我们始终把安全生产放在第一的位置，认真落实企业的安全生产主体责任和政府的安全监管主体责任，使安全生产保持了总体平稳态势。2024年亿元GDP安全生产事故死亡率、工矿商贸10万从业人员死亡率、万车死亡率、煤炭百万吨死亡率分别比去年同期下降了32.8％、89.1％、16.6％、93.5％，为转型发展提供了较好的安全环境。与此同时，深入推进“五大惠民工程”、农村“五个全覆盖”和实事工程，着力抓好教育、就业、医疗卫生、社会保障、住房等人民群众最关心、最直接、最现实的利益问题，保障人们在转型过程中有稳定的生活条件和安定的社会环境。</w:t>
      </w:r>
    </w:p>
    <w:p>
      <w:pPr>
        <w:ind w:left="0" w:right="0" w:firstLine="560"/>
        <w:spacing w:before="450" w:after="450" w:line="312" w:lineRule="auto"/>
      </w:pPr>
      <w:r>
        <w:rPr>
          <w:rFonts w:ascii="宋体" w:hAnsi="宋体" w:eastAsia="宋体" w:cs="宋体"/>
          <w:color w:val="000"/>
          <w:sz w:val="28"/>
          <w:szCs w:val="28"/>
        </w:rPr>
        <w:t xml:space="preserve">6.统筹城乡，协调发展。按照中心城市、县城、建制镇、新农村“四位一体”的思路，进一步加快中心城市基础设施、特色城镇化和新农村建设步伐。修编完善了城市的总体规划，将市区规划 “六位一体”、带状向心、联动发展的城市空间格局。加大了城市基础设施建设力度，提高城市综合承载能力。推进特色城镇化建设，完善基础设施，提高服务功能，带动了农村区域经济和社会的发展，以城镇化带动农村劳动力就近转移和农民创业。加强新农村建设，坚持“抓住两头、带动中间、重点突破、整体推进”的方针，全力打造全省新农村建设样板区，重点搞好环城高速公路周边区域的村镇规划和产业规划，促进这一区域的城镇和新农村向中心城市融入，中心城市向外辐射，努力实现城乡一体化发展。</w:t>
      </w:r>
    </w:p>
    <w:p>
      <w:pPr>
        <w:ind w:left="0" w:right="0" w:firstLine="560"/>
        <w:spacing w:before="450" w:after="450" w:line="312" w:lineRule="auto"/>
      </w:pPr>
      <w:r>
        <w:rPr>
          <w:rFonts w:ascii="宋体" w:hAnsi="宋体" w:eastAsia="宋体" w:cs="宋体"/>
          <w:color w:val="000"/>
          <w:sz w:val="28"/>
          <w:szCs w:val="28"/>
        </w:rPr>
        <w:t xml:space="preserve">（作者：山西省晋城市人民政府副市长）</w:t>
      </w:r>
    </w:p>
    <w:p>
      <w:pPr>
        <w:ind w:left="0" w:right="0" w:firstLine="560"/>
        <w:spacing w:before="450" w:after="450" w:line="312" w:lineRule="auto"/>
      </w:pPr>
      <w:r>
        <w:rPr>
          <w:rFonts w:ascii="黑体" w:hAnsi="黑体" w:eastAsia="黑体" w:cs="黑体"/>
          <w:color w:val="000000"/>
          <w:sz w:val="36"/>
          <w:szCs w:val="36"/>
          <w:b w:val="1"/>
          <w:bCs w:val="1"/>
        </w:rPr>
        <w:t xml:space="preserve">第五篇：大武口区资源型城市转型情况汇报</w:t>
      </w:r>
    </w:p>
    <w:p>
      <w:pPr>
        <w:ind w:left="0" w:right="0" w:firstLine="560"/>
        <w:spacing w:before="450" w:after="450" w:line="312" w:lineRule="auto"/>
      </w:pPr>
      <w:r>
        <w:rPr>
          <w:rFonts w:ascii="宋体" w:hAnsi="宋体" w:eastAsia="宋体" w:cs="宋体"/>
          <w:color w:val="000"/>
          <w:sz w:val="28"/>
          <w:szCs w:val="28"/>
        </w:rPr>
        <w:t xml:space="preserve">加快资源型城市转型步伐</w:t>
      </w:r>
    </w:p>
    <w:p>
      <w:pPr>
        <w:ind w:left="0" w:right="0" w:firstLine="560"/>
        <w:spacing w:before="450" w:after="450" w:line="312" w:lineRule="auto"/>
      </w:pPr>
      <w:r>
        <w:rPr>
          <w:rFonts w:ascii="宋体" w:hAnsi="宋体" w:eastAsia="宋体" w:cs="宋体"/>
          <w:color w:val="000"/>
          <w:sz w:val="28"/>
          <w:szCs w:val="28"/>
        </w:rPr>
        <w:t xml:space="preserve">全面建设山水园林新型工业城市核心区</w:t>
      </w:r>
    </w:p>
    <w:p>
      <w:pPr>
        <w:ind w:left="0" w:right="0" w:firstLine="560"/>
        <w:spacing w:before="450" w:after="450" w:line="312" w:lineRule="auto"/>
      </w:pPr>
      <w:r>
        <w:rPr>
          <w:rFonts w:ascii="宋体" w:hAnsi="宋体" w:eastAsia="宋体" w:cs="宋体"/>
          <w:color w:val="000"/>
          <w:sz w:val="28"/>
          <w:szCs w:val="28"/>
        </w:rPr>
        <w:t xml:space="preserve">大武口区是石嘴山市中心城区，辖区面积1008平方公里，总人口28.7万，其中城镇人口24.5万，占全区人口的85%。近年来，我区紧紧围绕山水园林新型工业城市建设目标，强力推进资源型城市转型和城市化“两大”战略，加快转变经济发展方式，推动全区经济社会又好又快发展。</w:t>
      </w:r>
    </w:p>
    <w:p>
      <w:pPr>
        <w:ind w:left="0" w:right="0" w:firstLine="560"/>
        <w:spacing w:before="450" w:after="450" w:line="312" w:lineRule="auto"/>
      </w:pPr>
      <w:r>
        <w:rPr>
          <w:rFonts w:ascii="宋体" w:hAnsi="宋体" w:eastAsia="宋体" w:cs="宋体"/>
          <w:color w:val="000"/>
          <w:sz w:val="28"/>
          <w:szCs w:val="28"/>
        </w:rPr>
        <w:t xml:space="preserve">一、资源型城市转型情况</w:t>
      </w:r>
    </w:p>
    <w:p>
      <w:pPr>
        <w:ind w:left="0" w:right="0" w:firstLine="560"/>
        <w:spacing w:before="450" w:after="450" w:line="312" w:lineRule="auto"/>
      </w:pPr>
      <w:r>
        <w:rPr>
          <w:rFonts w:ascii="宋体" w:hAnsi="宋体" w:eastAsia="宋体" w:cs="宋体"/>
          <w:color w:val="000"/>
          <w:sz w:val="28"/>
          <w:szCs w:val="28"/>
        </w:rPr>
        <w:t xml:space="preserve">我区是因煤而建、因煤而兴的老工业城市，也是国家“一五”时期布局建设的全国十大煤炭工业基地之一。随着煤炭资源的日益枯竭和企业改制的实施，带来矿区居民多、下岗失业人员多、贫困人口多等诸多问题，资源型城市转型任务艰巨。历届区委、政府按照科学发展观的要求，牢牢抓住石嘴山市被列为全国首批资源枯竭城市转型试点、宁夏统筹城乡发展试点等机遇，先行先试，大胆探索，创新突破，经济转型取得了阶段性成效。</w:t>
      </w:r>
    </w:p>
    <w:p>
      <w:pPr>
        <w:ind w:left="0" w:right="0" w:firstLine="560"/>
        <w:spacing w:before="450" w:after="450" w:line="312" w:lineRule="auto"/>
      </w:pPr>
      <w:r>
        <w:rPr>
          <w:rFonts w:ascii="宋体" w:hAnsi="宋体" w:eastAsia="宋体" w:cs="宋体"/>
          <w:color w:val="000"/>
          <w:sz w:val="28"/>
          <w:szCs w:val="28"/>
        </w:rPr>
        <w:t xml:space="preserve">（一）产业结构调整优化，经济转型步伐加快。坚持以优质增量调存量，加大经济结构调整，三次产业由“十五”末的1.5：65.4：33.1调整为2024年的0.7∶64.3∶35。一是做强新型工业。工业经济实现了以传统涉煤产业为主向新材料、机械装备制造、汽车制造等产业的转变，新型工业占工业总量的比重由“十五”末的16%上升为2024年的30%，预计“十二五”末达50%以上；涉煤产业占工业总量的比重由“十五”末的70%下降为2024年 的55%，预计“十二五”末下降到50%以下。工业经济保持了年均20%的增长速度，对GDP贡献率达70%。二是做大第三产业。大力发展地产开发、商贸流通、文化旅游等产业，第三产业实现了由量的扩张到质的提升、由传统服务业向现代服务业的转变，服务业增加值由“十五”末的12亿元上升为2024年的46亿元，服务业对GDP的贡献率达30%，预计 “十二五”末达36%以上。三是做优现代农业。大力发展城郊型现代农业，依托2024栋日光温室，扩大瓜果、蔬菜、花卉、蕃茄育苗等种植规模；依托湖泊湿地资源，加大“适水”产业开发，扩大螃蟹、渔类养殖，拓宽增收渠道。</w:t>
      </w:r>
    </w:p>
    <w:p>
      <w:pPr>
        <w:ind w:left="0" w:right="0" w:firstLine="560"/>
        <w:spacing w:before="450" w:after="450" w:line="312" w:lineRule="auto"/>
      </w:pPr>
      <w:r>
        <w:rPr>
          <w:rFonts w:ascii="宋体" w:hAnsi="宋体" w:eastAsia="宋体" w:cs="宋体"/>
          <w:color w:val="000"/>
          <w:sz w:val="28"/>
          <w:szCs w:val="28"/>
        </w:rPr>
        <w:t xml:space="preserve">（二）城乡环境巨大改观，城市转型成效明显。坚持蓄水、植绿、治污并举，加强生态环境建设，加大高耗能、高污染企业退出力度，实现了由“煤城”向山水园林新型工业城市的转变。一是加强生态环境建设。以创建“国家森林城市、国家园林城市”为目标，实施了星海湖、舍予圆、北武当景区等一批水利建设、生态绿化工程，辖区湖泊面积23平方公里，城区绿化面积330万平方米，城市绿化覆盖率达36.5%、绿地率达34%、人均公共绿地面积达15.7平方米。北武当生态旅游景区荣获“中国人居环境范例奖”。二是加大节能减排力度。采取“关停并转”相结合，对山水大道、隆湖大道两侧高耗能、高污染的金属镁、铁合金、炭素加工等企业进行了转产、搬迁、淘汰。严格执行节能减排“十大铁律”和“一票否决制”，加强对重点用能企业的监控，圆满完成了“十一五”节能减排任务。三是提升城乡管理水平。连续 五年开展“城乡环境综合整治大会战”，加大城乡乱搭乱建、乱堆乱放整治。大力实施农村环保项目，开展了一站、兴民、潮湖等村庄集中连片整治，配备环卫保洁人员，建设垃圾转运站，配置封闭式垃圾清运车辆和垃圾收集箱，加强城乡环境卫生管理。</w:t>
      </w:r>
    </w:p>
    <w:p>
      <w:pPr>
        <w:ind w:left="0" w:right="0" w:firstLine="560"/>
        <w:spacing w:before="450" w:after="450" w:line="312" w:lineRule="auto"/>
      </w:pPr>
      <w:r>
        <w:rPr>
          <w:rFonts w:ascii="宋体" w:hAnsi="宋体" w:eastAsia="宋体" w:cs="宋体"/>
          <w:color w:val="000"/>
          <w:sz w:val="28"/>
          <w:szCs w:val="28"/>
        </w:rPr>
        <w:t xml:space="preserve">（三）社会事业全面进步，民生转型扎实推进。坚持把保障和改善民生作为根本任务来抓，加大投入力度，着力为群众办实事、办好事。一是努力办好人民满意教育。完成了19所企业学校移交，实施了12所学校校舍安全改造，改善办学条件，提升办学水平；开展城乡教师轮岗、城乡学校结对，加快城乡教育均衡发展，通过了自治区教育强区和国家“两基”验收。二是加大创业带动就业。实施“创业富民”工程，规划建设了九大创业示范基地，制定了税费减免、小额贷款等一系列创业扶持政策，深入开展零就业家庭就业援助。2024年，实现新增城镇就业1.1万人，转移农村劳动力1.2万人。城镇登记失业率3.6%，低于控制目标0.9个百分点。三是健全社会保障体系。全力抓好“五免一救助”、农村养老保险、城乡居民医疗保险统筹等工作，健全和完善覆盖城乡居民的社会保障体系。实施“温暖夕阳”工程，实现城市“三无”老人和农村“五保”老人集中供养，全面推进养老服务体系建设。四是抓好矿区居民下迁。积极争取国家、自治区和市各项政策扶持，配合神华宁煤集团规划实施了采煤沉陷区、棚户区改造迁建工程，计划总投资22.5亿元，规划建筑面积114万㎡，建房13813套，安置居民5万余人。锦林、丽日小区已投入使用，配套建设了学校、幼儿园、卫生院等社会公益设施，目前已安置 下迁居民7250户2.4万人。</w:t>
      </w:r>
    </w:p>
    <w:p>
      <w:pPr>
        <w:ind w:left="0" w:right="0" w:firstLine="560"/>
        <w:spacing w:before="450" w:after="450" w:line="312" w:lineRule="auto"/>
      </w:pPr>
      <w:r>
        <w:rPr>
          <w:rFonts w:ascii="宋体" w:hAnsi="宋体" w:eastAsia="宋体" w:cs="宋体"/>
          <w:color w:val="000"/>
          <w:sz w:val="28"/>
          <w:szCs w:val="28"/>
        </w:rPr>
        <w:t xml:space="preserve">二、区级领导班子在资源型城市转型过程中所发挥的作用 资源型城市转型是一个长期而艰巨的任务，涉及经济社会发展的各个领域、各个方面。区委围绕“产业升级、城市建设、民生工程、干部队伍”等重点领域，充分发挥区人大、政府、政协等领导班子的作用，全力“抓项目、引资金，夯基础、建城市，保民生、促和谐，强队伍、提效能”，为推动资源型城市转型提供坚强保障。</w:t>
      </w:r>
    </w:p>
    <w:p>
      <w:pPr>
        <w:ind w:left="0" w:right="0" w:firstLine="560"/>
        <w:spacing w:before="450" w:after="450" w:line="312" w:lineRule="auto"/>
      </w:pPr>
      <w:r>
        <w:rPr>
          <w:rFonts w:ascii="宋体" w:hAnsi="宋体" w:eastAsia="宋体" w:cs="宋体"/>
          <w:color w:val="000"/>
          <w:sz w:val="28"/>
          <w:szCs w:val="28"/>
        </w:rPr>
        <w:t xml:space="preserve">（一）全力抓项目、引资金。大力实施项目带动战略，严格落实区级领导包抓项目制和招商引资责任制，全力抓进度、抓投产、抓达效。区委、政府对每年确定的重点项目，成立由区级领导任组长的专项工作推进组，实行“一名区级领导牵头、一个部门具体负责、一个方案狠抓落实”，协调解决项目用地、规划审批等问题，用推进项目建设的成效来评价干部、衡量工作。加大“三争双招”力度，采取区级领导带队招商、小分队招商、部门招商等措施，紧盯重点区域、优势产业，广泛开展招商引资活动。“十一五”期间共引进项目358个，到位资金115亿元，争取各类资金4.6亿元。</w:t>
      </w:r>
    </w:p>
    <w:p>
      <w:pPr>
        <w:ind w:left="0" w:right="0" w:firstLine="560"/>
        <w:spacing w:before="450" w:after="450" w:line="312" w:lineRule="auto"/>
      </w:pPr>
      <w:r>
        <w:rPr>
          <w:rFonts w:ascii="宋体" w:hAnsi="宋体" w:eastAsia="宋体" w:cs="宋体"/>
          <w:color w:val="000"/>
          <w:sz w:val="28"/>
          <w:szCs w:val="28"/>
        </w:rPr>
        <w:t xml:space="preserve">（二）全力夯基础、建城市。区委、政府抢抓西部大开发、宁夏统筹城乡试点等机遇，积极争取自治区、市项目政策支持，加快城乡一体化进程。实施了贺兰山南路延伸段、星海镇“三纵四横”、隆湖大道改造、长城路等一批城乡道路工程，拉大城市框架，扩大城市规模。积极争取市星瀚集团、供电局支持，实施 了供排水、供热、天然气、高压电网改线等一批基础设施工程。建成区面积由37平方公里拓展到60平方公里，集中供热面积达920万平方米，城市产业、城市环境、城市管理全面提升，为经济转型奠定了坚实基础。2024年、2024年我区连续两年被自治区评为统筹城乡发展试点工作先进单位。</w:t>
      </w:r>
    </w:p>
    <w:p>
      <w:pPr>
        <w:ind w:left="0" w:right="0" w:firstLine="560"/>
        <w:spacing w:before="450" w:after="450" w:line="312" w:lineRule="auto"/>
      </w:pPr>
      <w:r>
        <w:rPr>
          <w:rFonts w:ascii="宋体" w:hAnsi="宋体" w:eastAsia="宋体" w:cs="宋体"/>
          <w:color w:val="000"/>
          <w:sz w:val="28"/>
          <w:szCs w:val="28"/>
        </w:rPr>
        <w:t xml:space="preserve">（三）全力保民生、促和谐。针对资源型城市面临的下岗失业人员多、困难群体人数多，以及就业压力大、贫困救助面广、采煤沉陷区治理、棚户区改造任务重等一系列突出问题，区委、政府加大投入力度，着力保障和改善民生。“十一五”以来，累计投入民生项目投资占全社会固定投资的30%，涵盖教育文化、医疗卫生、社会救助、住房保障等社会事业发展的各个方面、各个领域，使广大群众共享改革发展的成果。特别是针对经济转型过程中的遗留问题，先后完成了农场户养老保险办理、企业学校移交、街道社区整合等工作，实施了矿区居民下迁安置、棚户区改造、城乡低保提标扩面等工程，解决了困难群众生产生活中的实际问题。</w:t>
      </w:r>
    </w:p>
    <w:p>
      <w:pPr>
        <w:ind w:left="0" w:right="0" w:firstLine="560"/>
        <w:spacing w:before="450" w:after="450" w:line="312" w:lineRule="auto"/>
      </w:pPr>
      <w:r>
        <w:rPr>
          <w:rFonts w:ascii="宋体" w:hAnsi="宋体" w:eastAsia="宋体" w:cs="宋体"/>
          <w:color w:val="000"/>
          <w:sz w:val="28"/>
          <w:szCs w:val="28"/>
        </w:rPr>
        <w:t xml:space="preserve">（四）全力强队伍、提效能。随着市区管理机制由原有的“市建区管”向“市区共建、重心下移”的转变，管理内容和服务范围剧增。针对行政事业编制少、干部队伍数量严重不足的现状，区委重视和加强干部队伍、机关效能建设，最大限度发挥现有干部的作用，为资源型城市转型提供坚强保障。一是深化行政体制改革。在2024年机构改革中，成立了工业和信息化局、商务局，配齐配强领导班子和干部队伍，强化“新型工业、现代服务业” 的主导作用。二是加强公务员队伍建设。积极争取自治区、市相关部门支持，在保持现有行政编制不变的情况下，于2024年、2024年先后招考了39名公务员，补充了新生力量，为干部队伍新老交替奠定了基础。三是创新干部选任机制。采取“署名推荐、海推提名，差额选任、岗前实践，公开选拔、竞争上岗”等措施，扩大干部选任民主和选人用人视野，实现人岗匹配、适岗适能，激发干部队伍的生机和活力，提高了选人用人的公信度和群众满意度。四是加强机关效能建设。围绕全区重点项目（工作）抓效能，签订目标责任书，制定考核细则，实行目标管理清单制考核；采取“周督查、月贴牌、季考评、年考核”的方式，加大督查督办力度，推动了全区各项工作的有效落实。</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是工业经济发展方面，加大对传统优势企业、改制企业的扶持力度。大武口区作为宁夏老工业基地，机械装备制造、新材料等传统优势产业特色明显，特别是原煤机一厂、二厂、三厂等传统机械装备企业，为国家、自治区工业经济发展做出了贡献。建议自治区、市出台相关优惠政策，充分发挥老企业、技改企业的资源、人才、技术优势，加大技术改造和产品研发，促进同类产业或配套产业发展，延伸产业链条和配套合作，加快形成产业集群，增强产业竞争力。</w:t>
      </w:r>
    </w:p>
    <w:p>
      <w:pPr>
        <w:ind w:left="0" w:right="0" w:firstLine="560"/>
        <w:spacing w:before="450" w:after="450" w:line="312" w:lineRule="auto"/>
      </w:pPr>
      <w:r>
        <w:rPr>
          <w:rFonts w:ascii="宋体" w:hAnsi="宋体" w:eastAsia="宋体" w:cs="宋体"/>
          <w:color w:val="000"/>
          <w:sz w:val="28"/>
          <w:szCs w:val="28"/>
        </w:rPr>
        <w:t xml:space="preserve">二是第三产业发展方面，给予政策、项目和资金方面的支持。“十一五”期间，我区第三产业虽然得到了长足发展，但整体呈现“总量不大、比重偏低，市场结构不尽合理、发展后劲不足，消费动力不强、产业发展体系不够完善”等突出问题。建议自治区、市出台相关优惠政策，给予项目、资金方面的支持，对符合土地利用总体规划、城市总体规划、国家产业政策的大型专业市场、重大商贸设施及旅游景区景点、物流园区和大型物流企业、职业教育设施及四星级（含）以上宾馆用地，优先给予扶持；对从事仓储、配送的物流企业，实行与工业类项目用地同等的优惠政策；拓宽服务业发展资金来源渠道，逐步形成多渠道、多层次、多方位的投入体系，保持服务业持续快速发展。</w:t>
      </w:r>
    </w:p>
    <w:p>
      <w:pPr>
        <w:ind w:left="0" w:right="0" w:firstLine="560"/>
        <w:spacing w:before="450" w:after="450" w:line="312" w:lineRule="auto"/>
      </w:pPr>
      <w:r>
        <w:rPr>
          <w:rFonts w:ascii="宋体" w:hAnsi="宋体" w:eastAsia="宋体" w:cs="宋体"/>
          <w:color w:val="000"/>
          <w:sz w:val="28"/>
          <w:szCs w:val="28"/>
        </w:rPr>
        <w:t xml:space="preserve">三是干部队伍建设方面，增加行政事业编制和干部职数。大武口区现有干部职工2490名，与辖区人口比例高达1：104，其中公务员337人，占干部职工比例在全自治区22个市、县（区）中最少。建议自治区、市对我区行政事业编制给予倾斜，加大新录用公务员和事业单位工作人员的招考力度，补充新生力量，切实解决干部使用“青黄不接、后继乏人”的突出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2024-10-18T22:21:51+08:00</dcterms:created>
  <dcterms:modified xsi:type="dcterms:W3CDTF">2024-10-18T22:21:51+08:00</dcterms:modified>
</cp:coreProperties>
</file>

<file path=docProps/custom.xml><?xml version="1.0" encoding="utf-8"?>
<Properties xmlns="http://schemas.openxmlformats.org/officeDocument/2006/custom-properties" xmlns:vt="http://schemas.openxmlformats.org/officeDocument/2006/docPropsVTypes"/>
</file>