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2024年最新医生年度述职报告(七篇)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最新医生年度述职报告篇一大家好!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最新医生年度述职报告篇一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__月龄__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最新医生年度述职报告篇二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作为一名骨科医生，我的工作职责是投身医学事业，为人民大众的医疗卫生、健康保健贡献自己毕生精力。参加工作至今的实践工作，我对自己工作有很多的思考和感受，下面是我本年度的述职报告：</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四、医疗安全工作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最新医生年度述职报告篇三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最新医生年度述职报告篇四</w:t>
      </w:r>
    </w:p>
    <w:p>
      <w:pPr>
        <w:ind w:left="0" w:right="0" w:firstLine="560"/>
        <w:spacing w:before="450" w:after="450" w:line="312" w:lineRule="auto"/>
      </w:pPr>
      <w:r>
        <w:rPr>
          <w:rFonts w:ascii="宋体" w:hAnsi="宋体" w:eastAsia="宋体" w:cs="宋体"/>
          <w:color w:val="000"/>
          <w:sz w:val="28"/>
          <w:szCs w:val="28"/>
        </w:rPr>
        <w:t xml:space="preserve">时光飞逝，__年已悄然走过。回首一年，在各位领导和同事的指导关怀下，我在思想、工作、学习上又有了一定的进步，现汇报如下。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归，已成为家常便饭。适逢今年我县新型农村合作医疗新政策的出台，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4"/>
          <w:szCs w:val="34"/>
          <w:b w:val="1"/>
          <w:bCs w:val="1"/>
        </w:rPr>
        <w:t xml:space="preserve">最新医生年度述职报告篇五</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黑体" w:hAnsi="黑体" w:eastAsia="黑体" w:cs="黑体"/>
          <w:color w:val="000000"/>
          <w:sz w:val="34"/>
          <w:szCs w:val="34"/>
          <w:b w:val="1"/>
          <w:bCs w:val="1"/>
        </w:rPr>
        <w:t xml:space="preserve">最新医生年度述职报告篇六</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事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最新医生年度述职报告篇七</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我叫__x，出生于19__年7月23日，19__年11月入伍，19__年7月毕业于________，至今从医__年。自20__年12月1日晋升主治医师以来，在所党委的正确领导下，我立足于本职工作，坚持政治理论学习，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一、加强政治思想学习，不断提高自身修养。</w:t>
      </w:r>
    </w:p>
    <w:p>
      <w:pPr>
        <w:ind w:left="0" w:right="0" w:firstLine="560"/>
        <w:spacing w:before="450" w:after="450" w:line="312" w:lineRule="auto"/>
      </w:pPr>
      <w:r>
        <w:rPr>
          <w:rFonts w:ascii="宋体" w:hAnsi="宋体" w:eastAsia="宋体" w:cs="宋体"/>
          <w:color w:val="000"/>
          <w:sz w:val="28"/>
          <w:szCs w:val="28"/>
        </w:rPr>
        <w:t xml:space="preserve">我始终坚持党的领导，拥护党的路线、方针、政策，牢固永远跟党走的信念。共产党是一个光荣的党、伟大的党、正确的党。风风雨雨九十年，是党领导全国人民推翻了三座大山，是党历经艰难争取民族独立和人民解放创建了新，是党建立了社会主义制度，是党实现了历史上最广泛最深刻的社会变革，是党带领人民从贫穷走向小康，从富裕走向富强。</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最佳措施；通过订阅大量业务杂志及书刊，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坚持“精益求精，一丝不苟”的原则，坚持理论学习不放松。20__年3月至20__年1月我参加了河北医科大学心内科硕士专业学习，圆满完成学业，并以优异的成绩取得了硕士学位。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三、踏踏实实工作，努力完成医疗保健任务。</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上查阅资料，常常学习到深夜。对每一位病人我都能够做到耐心、细致、全面的诊治，制定个体化的治疗方案，鼓励他们和疾病作斗争，树立战胜疾病的信心，尽最大努力使病人安全有效地接受诊治，最大程度的减轻或摆脱痛苦。对病人提出的问题能够做出合理而通俗易懂的解释，对病人提出的合理要求尽量支持。在诊疗过程中，我经常向病人传播科学的健康理念和健康知识，让他们懂得日常基本的健康保养，最大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四、安心扎根军营，热情洋溢迎接挑战。</w:t>
      </w:r>
    </w:p>
    <w:p>
      <w:pPr>
        <w:ind w:left="0" w:right="0" w:firstLine="560"/>
        <w:spacing w:before="450" w:after="450" w:line="312" w:lineRule="auto"/>
      </w:pPr>
      <w:r>
        <w:rPr>
          <w:rFonts w:ascii="宋体" w:hAnsi="宋体" w:eastAsia="宋体" w:cs="宋体"/>
          <w:color w:val="000"/>
          <w:sz w:val="28"/>
          <w:szCs w:val="28"/>
        </w:rPr>
        <w:t xml:space="preserve">入伍__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五、自查自纠，加倍努力学习和工作。</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2024-10-06T07:52:38+08:00</dcterms:created>
  <dcterms:modified xsi:type="dcterms:W3CDTF">2024-10-06T07:52:38+08:00</dcterms:modified>
</cp:coreProperties>
</file>

<file path=docProps/custom.xml><?xml version="1.0" encoding="utf-8"?>
<Properties xmlns="http://schemas.openxmlformats.org/officeDocument/2006/custom-properties" xmlns:vt="http://schemas.openxmlformats.org/officeDocument/2006/docPropsVTypes"/>
</file>