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2024年人才工作计划</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第一篇：2024年人才工作计划中共XX县XX镇委员会2024年人才工作计划2024年，是“十二五”规划的开局之年，也是XX镇加快城镇建设，推进新型城镇化与新型工业化互动，为建设 “四个”XX的关键之年。今年我镇将以党的十七大精神为指导，深...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第一篇：2024年人才工作计划</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2024年，是“十二五”规划的开局之年，也是XX镇加快城镇建设，推进新型城镇化与新型工业化互动，为建设 “四个”XX的关键之年。今年我镇将以党的十七大精神为指导，深入贯彻落实科学发展观，贯彻省、市、县人才工作会议精神和XX县“十二五”人才工作规划，坚持“党管人才”原则，进一步为人才的培养、吸引、用好创造良好的社会环境和工作环境。今年着重抓好以下五项工作：</w:t>
      </w:r>
    </w:p>
    <w:p>
      <w:pPr>
        <w:ind w:left="0" w:right="0" w:firstLine="560"/>
        <w:spacing w:before="450" w:after="450" w:line="312" w:lineRule="auto"/>
      </w:pPr>
      <w:r>
        <w:rPr>
          <w:rFonts w:ascii="宋体" w:hAnsi="宋体" w:eastAsia="宋体" w:cs="宋体"/>
          <w:color w:val="000"/>
          <w:sz w:val="28"/>
          <w:szCs w:val="28"/>
        </w:rPr>
        <w:t xml:space="preserve">一、认真宣传贯彻人才工作政策。认真抓好省、市、县人才工作会议精神和XX县“十二五”人才工作规划的学习宣传和贯彻落实，统一思想，加大人才信息和典型宣传力度，研究制定人才工作具体措施。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二、进一步摸清各类人才底数。在全镇范围内广泛开展人才状况调查，完善全镇人才资源信息库，充分掌握全镇的人才的分布和结构现状，为镇党委、政府人才工作决策提供依据。</w:t>
      </w:r>
    </w:p>
    <w:p>
      <w:pPr>
        <w:ind w:left="0" w:right="0" w:firstLine="560"/>
        <w:spacing w:before="450" w:after="450" w:line="312" w:lineRule="auto"/>
      </w:pPr>
      <w:r>
        <w:rPr>
          <w:rFonts w:ascii="宋体" w:hAnsi="宋体" w:eastAsia="宋体" w:cs="宋体"/>
          <w:color w:val="000"/>
          <w:sz w:val="28"/>
          <w:szCs w:val="28"/>
        </w:rPr>
        <w:t xml:space="preserve">三、建立健全人才政策机制。采取上挂下派、离岗锻炼，“走出去，请进来”的方式，开展人才培训工作。大力实施“农村人才素质工程”，选派3－5名以上村级干部到外地参观学习新农村建设经验。</w:t>
      </w:r>
    </w:p>
    <w:p>
      <w:pPr>
        <w:ind w:left="0" w:right="0" w:firstLine="560"/>
        <w:spacing w:before="450" w:after="450" w:line="312" w:lineRule="auto"/>
      </w:pPr>
      <w:r>
        <w:rPr>
          <w:rFonts w:ascii="宋体" w:hAnsi="宋体" w:eastAsia="宋体" w:cs="宋体"/>
          <w:color w:val="000"/>
          <w:sz w:val="28"/>
          <w:szCs w:val="28"/>
        </w:rPr>
        <w:t xml:space="preserve">四、加强乡土拔尖人才队伍建设，实施“阳光工程”。全年举办10期以上农村实用技术培训班，每村至少选派2人参加学习，培训人员50人以上。对“土专家”、“田秀才”分行业造册登记，建立档案，充分利用村级党员电教活动室的职能作用，组织乡土拔尖人才进行培训教育，使每个拔尖人才至少熟练掌握1门以上的致富实用技术和专业技能，把拔尖人才培训成产业、行业致富的带头人、领路人。</w:t>
      </w:r>
    </w:p>
    <w:p>
      <w:pPr>
        <w:ind w:left="0" w:right="0" w:firstLine="560"/>
        <w:spacing w:before="450" w:after="450" w:line="312" w:lineRule="auto"/>
      </w:pPr>
      <w:r>
        <w:rPr>
          <w:rFonts w:ascii="宋体" w:hAnsi="宋体" w:eastAsia="宋体" w:cs="宋体"/>
          <w:color w:val="000"/>
          <w:sz w:val="28"/>
          <w:szCs w:val="28"/>
        </w:rPr>
        <w:t xml:space="preserve">五、加强农村干部队伍建设，实施“领头雁”工程。一是抓好干部培训工作。继续做好“三支一扶”、“大学生村官”的培训管理工作，加大对村级班子换届后新任职村干部的培训，全面推进农村实用人才队伍建设。二是抓好优秀年轻后备干部培养选拔工作，完善年轻后备干部人才库，建立跟踪培养机制。三是加强村支部书记队伍建设实行动态管理，建立能上能下良性用人机制，鼓励农村干部和乡土拔尖人才参加继续学历教育。</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第三篇：人才工作计划</w:t>
      </w:r>
    </w:p>
    <w:p>
      <w:pPr>
        <w:ind w:left="0" w:right="0" w:firstLine="560"/>
        <w:spacing w:before="450" w:after="450" w:line="312" w:lineRule="auto"/>
      </w:pPr>
      <w:r>
        <w:rPr>
          <w:rFonts w:ascii="宋体" w:hAnsi="宋体" w:eastAsia="宋体" w:cs="宋体"/>
          <w:color w:val="000"/>
          <w:sz w:val="28"/>
          <w:szCs w:val="28"/>
        </w:rPr>
        <w:t xml:space="preserve">XX镇2024年人才工作计划</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贯彻省、市、区人才工作会议精神和旌阳区“十一五”人才工作规划，坚持“党管人才”原则，坚持以人为本，紧紧抓住培养、引进、用好人才三个环节，以实施“十百千”工程为主线，以培养实用型人才为重点，加快推进“人才强镇”战略，为社会主义新农村建设和示范区发展提供强有力的人才支持和智力支撑，人才工作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省、市、区人才工作会议要求，按照《旌阳区“十一五”人才工作规划》提出的目标任务，按类别进行基层分解，逐步落实具体时限，项目责任人。牢固树立人才资源是第一资源观念，加强人才资源能力建设，实施人才培养工程，落实人才工作激励政策，切实抓好党政人才、企业经营管理人才、专业技术人才和乡土拔尖人才队伍建设，形成尊重人才、人才辈出的良好局面。具体目标是：在全镇培养10名农村主职后备干部、50名农村土专家和500名农村致富带头人。打造六支队伍、即基层干部队伍、能工巧匠队伍，新型产业工人队伍、农民企业家队伍，模范农民队伍和技术骨干队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今年着重抓好以下六项工作：</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（1）认真宣传贯彻人才工作政策。认真抓好省、市、区人才工作会议精神和旌阳区“十一五”人才工作规划的学习宣传和贯彻落实，统一思想，加大人才信息和典型宣传力度，研究制定人才工作具体措施。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（2）进一步摸清各类人才底数。在全镇范围内广泛开展人才状况调查，完善全镇人才资源信息库，充分掌握全镇的人才的分布和结构现状，为镇委，镇政府人才工作决策提供依据。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上挂下派、离岗锻炼，“走出去，请进来”的方式，开展人才培训工作。以党校、成校为阵地采用多种形式培训各类人才50次以上.大力实施“农村人才素质工程”，选派3－5名以上农村青年到大中专院校学习农业、企业专业技术知识，力争在“十一五”末实现“一村一名大学生，一户一名科技明白人”的目标；二是建立招才引智机制，工作计划《人才工作计划》。今年力争引进1-2名以上大学本科以上毕业生到我镇工作；加强与高校和科研院所的联系。聘请专家教授做我镇的技术顾问，搞好农业、企业及有关技术知识指导。</w:t>
      </w:r>
    </w:p>
    <w:p>
      <w:pPr>
        <w:ind w:left="0" w:right="0" w:firstLine="560"/>
        <w:spacing w:before="450" w:after="450" w:line="312" w:lineRule="auto"/>
      </w:pPr>
      <w:r>
        <w:rPr>
          <w:rFonts w:ascii="宋体" w:hAnsi="宋体" w:eastAsia="宋体" w:cs="宋体"/>
          <w:color w:val="000"/>
          <w:sz w:val="28"/>
          <w:szCs w:val="28"/>
        </w:rPr>
        <w:t xml:space="preserve">（4）加强乡土拔尖人才队伍建设，实施“阳光工程”。一是加强农村技术员队伍建设。全年举办15期以上科技人才培训班，每村至少选派2人参加学习，培训人员50人以上；着力建一支公布广、素质强、业务精的农业科技服务队伍，指导群众生产的实用技术。二是加强农村致富能人队伍建设。对“土专家”、“田秀才”分行业造册登记，建立档案，充分利用党校、村级党员电教活动室的职能作用，分期分批对乡土拔尖人才进行培训教育，使每个拔尖人才至少熟练掌握1门以上的致富实用技术和专业技能，把拔尖人才培训成产业、行业致富的带头人、领路人。三是加强农村经纪人队伍建设。充分利用已有的蚕桑、妇女养兔协会组织，定期组织会员培训学习实用技术、交流生产经验和产品供求信息，使协会联动千家万户，架起农户与市场之间的桥梁。采取“走出去，请近来”的双向结合的培训模式，抓好乡土拔尖人才的培训。力争在“十一五”末，实现村村有2-3名乡土拔尖人才的目标。</w:t>
      </w:r>
    </w:p>
    <w:p>
      <w:pPr>
        <w:ind w:left="0" w:right="0" w:firstLine="560"/>
        <w:spacing w:before="450" w:after="450" w:line="312" w:lineRule="auto"/>
      </w:pPr>
      <w:r>
        <w:rPr>
          <w:rFonts w:ascii="宋体" w:hAnsi="宋体" w:eastAsia="宋体" w:cs="宋体"/>
          <w:color w:val="000"/>
          <w:sz w:val="28"/>
          <w:szCs w:val="28"/>
        </w:rPr>
        <w:t xml:space="preserve">（5）加强农村干部队伍建设，实施“领头雁”工程。一是抓好干部培训工作。结合当前农村工作和社会主义新农村建设，选择不同时间、不同地点大力培训农村干部50人。二是抓好优秀年轻后备干部培养选拔工作，完善年轻后备干部人才库，建立跟踪培养机制。三是加强村支部书记队伍建设实行动态管理，建立能上能下良性用人机制，鼓励农村干部和乡土拔尖人才参加继续学历教育，对取得专科以上学历的给予奖励。</w:t>
      </w:r>
    </w:p>
    <w:p>
      <w:pPr>
        <w:ind w:left="0" w:right="0" w:firstLine="560"/>
        <w:spacing w:before="450" w:after="450" w:line="312" w:lineRule="auto"/>
      </w:pPr>
      <w:r>
        <w:rPr>
          <w:rFonts w:ascii="宋体" w:hAnsi="宋体" w:eastAsia="宋体" w:cs="宋体"/>
          <w:color w:val="000"/>
          <w:sz w:val="28"/>
          <w:szCs w:val="28"/>
        </w:rPr>
        <w:t xml:space="preserve">（6）加强企业人才队伍建设，实施“效益工程”。一是加强企业人才队伍的引进和培养，以弘业物流、龙华、稳健、强台等企业为载体，引进人才，培养人才，加大技改力度，加强产品研发，提高新中产品市场占有率；二是加强企业人才队伍的管理，对中级职称以上人才建立档案，实行跟踪管理，并听取他们对全镇经济社会发展的建议，聘请他们参与重大事项决策，为人才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第五篇：实用人才工作计划</w:t>
      </w:r>
    </w:p>
    <w:p>
      <w:pPr>
        <w:ind w:left="0" w:right="0" w:firstLine="560"/>
        <w:spacing w:before="450" w:after="450" w:line="312" w:lineRule="auto"/>
      </w:pPr>
      <w:r>
        <w:rPr>
          <w:rFonts w:ascii="宋体" w:hAnsi="宋体" w:eastAsia="宋体" w:cs="宋体"/>
          <w:color w:val="000"/>
          <w:sz w:val="28"/>
          <w:szCs w:val="28"/>
        </w:rPr>
        <w:t xml:space="preserve">实用人才工作计划</w:t>
      </w:r>
    </w:p>
    <w:p>
      <w:pPr>
        <w:ind w:left="0" w:right="0" w:firstLine="560"/>
        <w:spacing w:before="450" w:after="450" w:line="312" w:lineRule="auto"/>
      </w:pPr>
      <w:r>
        <w:rPr>
          <w:rFonts w:ascii="宋体" w:hAnsi="宋体" w:eastAsia="宋体" w:cs="宋体"/>
          <w:color w:val="000"/>
          <w:sz w:val="28"/>
          <w:szCs w:val="28"/>
        </w:rPr>
        <w:t xml:space="preserve">为进一步提高我村农民科技素质，促进我村农民增收致富和经济社会发展，根据上级有关文件指示精神，通过落实实施农村实用人才工程，大力培养农村实用人才，不断发展壮大农村实用人才队伍，全面提升农村实用人才队伍整体素质，结合我村农村实用人才资源现状，我村特制定本计划如下：</w:t>
      </w:r>
    </w:p>
    <w:p>
      <w:pPr>
        <w:ind w:left="0" w:right="0" w:firstLine="560"/>
        <w:spacing w:before="450" w:after="450" w:line="312" w:lineRule="auto"/>
      </w:pPr>
      <w:r>
        <w:rPr>
          <w:rFonts w:ascii="宋体" w:hAnsi="宋体" w:eastAsia="宋体" w:cs="宋体"/>
          <w:color w:val="000"/>
          <w:sz w:val="28"/>
          <w:szCs w:val="28"/>
        </w:rPr>
        <w:t xml:space="preserve">一、强化实用人才管理工作领导</w:t>
      </w:r>
    </w:p>
    <w:p>
      <w:pPr>
        <w:ind w:left="0" w:right="0" w:firstLine="560"/>
        <w:spacing w:before="450" w:after="450" w:line="312" w:lineRule="auto"/>
      </w:pPr>
      <w:r>
        <w:rPr>
          <w:rFonts w:ascii="宋体" w:hAnsi="宋体" w:eastAsia="宋体" w:cs="宋体"/>
          <w:color w:val="000"/>
          <w:sz w:val="28"/>
          <w:szCs w:val="28"/>
        </w:rPr>
        <w:t xml:space="preserve">为进一步加强领导实用人才管理工作，为社会主义新农村建设提供新型农村实用人才，推进我村实用人才管理工作进展，建立一个健康有序的农村实用人才发展环境，我村专门成立了##村实用人才领导工作小组，负责组织领导我村实用人才的管理、培训等工作。</w:t>
      </w:r>
    </w:p>
    <w:p>
      <w:pPr>
        <w:ind w:left="0" w:right="0" w:firstLine="560"/>
        <w:spacing w:before="450" w:after="450" w:line="312" w:lineRule="auto"/>
      </w:pPr>
      <w:r>
        <w:rPr>
          <w:rFonts w:ascii="宋体" w:hAnsi="宋体" w:eastAsia="宋体" w:cs="宋体"/>
          <w:color w:val="000"/>
          <w:sz w:val="28"/>
          <w:szCs w:val="28"/>
        </w:rPr>
        <w:t xml:space="preserve">二、加强农村实用人才培训基地建设</w:t>
      </w:r>
    </w:p>
    <w:p>
      <w:pPr>
        <w:ind w:left="0" w:right="0" w:firstLine="560"/>
        <w:spacing w:before="450" w:after="450" w:line="312" w:lineRule="auto"/>
      </w:pPr>
      <w:r>
        <w:rPr>
          <w:rFonts w:ascii="宋体" w:hAnsi="宋体" w:eastAsia="宋体" w:cs="宋体"/>
          <w:color w:val="000"/>
          <w:sz w:val="28"/>
          <w:szCs w:val="28"/>
        </w:rPr>
        <w:t xml:space="preserve">通过整合我村现有的实用人才培训基地资源，依托县镇农业技术推广中心，进一步加强和扩大我村实用人才培训基地建设，形成建立以每个生产小组都有培训基地，每个生产小组都能培训的基地建设网络，不断扩大培训覆盖范围，增加培训人员数量。</w:t>
      </w:r>
    </w:p>
    <w:p>
      <w:pPr>
        <w:ind w:left="0" w:right="0" w:firstLine="560"/>
        <w:spacing w:before="450" w:after="450" w:line="312" w:lineRule="auto"/>
      </w:pPr>
      <w:r>
        <w:rPr>
          <w:rFonts w:ascii="宋体" w:hAnsi="宋体" w:eastAsia="宋体" w:cs="宋体"/>
          <w:color w:val="000"/>
          <w:sz w:val="28"/>
          <w:szCs w:val="28"/>
        </w:rPr>
        <w:t xml:space="preserve">三、加强农村实用人才培训力度</w:t>
      </w:r>
    </w:p>
    <w:p>
      <w:pPr>
        <w:ind w:left="0" w:right="0" w:firstLine="560"/>
        <w:spacing w:before="450" w:after="450" w:line="312" w:lineRule="auto"/>
      </w:pPr>
      <w:r>
        <w:rPr>
          <w:rFonts w:ascii="宋体" w:hAnsi="宋体" w:eastAsia="宋体" w:cs="宋体"/>
          <w:color w:val="000"/>
          <w:sz w:val="28"/>
          <w:szCs w:val="28"/>
        </w:rPr>
        <w:t xml:space="preserve">加强对农村实用人才的培养方向研究，重点围绕农业产业结构的调整和发展优势产业选择梨树栽培管理、柴蛋鸡养殖、中草药种植等农民实用技术，建立产业带动为重点，以专业合作社和协会为纽带，以培训教育为手段的农村实用人才培训体系。按照农民需求针对性进行培训，有计划、有步骤地为群众提供有发展潜力、农民最关心的实用科学技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