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2024年教师发言稿3分钟以上(3篇)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师发言稿3分钟以上篇一大家好!在这个硕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教师发言稿3分钟以上篇一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在这个硕果累累的九月，我们又迎来了一年一度的教师节!我有幸作为获奖教师代表发言，心境十分激动!在此，我谨代表获奖教师们向一向关心我们成长的各级领导及同事们表示衷心的感激和崇高的敬意!</w:t>
      </w:r>
    </w:p>
    <w:p>
      <w:pPr>
        <w:ind w:left="0" w:right="0" w:firstLine="560"/>
        <w:spacing w:before="450" w:after="450" w:line="312" w:lineRule="auto"/>
      </w:pPr>
      <w:r>
        <w:rPr>
          <w:rFonts w:ascii="宋体" w:hAnsi="宋体" w:eastAsia="宋体" w:cs="宋体"/>
          <w:color w:val="000"/>
          <w:sz w:val="28"/>
          <w:szCs w:val="28"/>
        </w:rPr>
        <w:t xml:space="preserve">xx年xx月，我从xx师范学校毕业，分配到中心小学。来到那里，我深深的被班里学生进取向上，渴求知识的精神所打动。从教以来，我一向告诉自我：“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仅有这样，才能成为一个受到孩子们热爱的优秀教师。学生一旦体会到这种爱，就会“亲其师”，从而“信其道”，最终实现教育的目标。带着爱的教育，我踏上了培育学生的漫漫征程，我立足教学实际，进取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日我们获奖了，这只能作为对我们过去工作的肯定，更多的将带给我们更高层次的挑战。世上很少有像教师这样的职业，与民族的兴衰息息相关，我们的工作每时每刻不能有丝毫懈怠，职责重于泰山;世上很少有像教师这样的职业，承载着万千家庭的期望和梦想。所以，我们在今后的教学工作中，要始终以“狠抓教学质量”为工作中心，为下一代负责，为广大老百姓负责，为千万个家庭负责。我们要牢固树立“认真就是本事、扎实就是水平、求实就是业绩”的事业观，不断提高自我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最终，祝愿在座的各位领导、各位教师，家庭美满，合家幸福，万事如意!祝愿我们的教育事业蒸蒸日上!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教师发言稿3分钟以上篇二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xxx、x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xx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4"/>
          <w:szCs w:val="34"/>
          <w:b w:val="1"/>
          <w:bCs w:val="1"/>
        </w:rPr>
        <w:t xml:space="preserve">教师发言稿3分钟以上篇三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xx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x老师你休息一下吧，x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2024-10-06T09:03:10+08:00</dcterms:created>
  <dcterms:modified xsi:type="dcterms:W3CDTF">2024-10-06T09:03:10+08:00</dcterms:modified>
</cp:coreProperties>
</file>

<file path=docProps/custom.xml><?xml version="1.0" encoding="utf-8"?>
<Properties xmlns="http://schemas.openxmlformats.org/officeDocument/2006/custom-properties" xmlns:vt="http://schemas.openxmlformats.org/officeDocument/2006/docPropsVTypes"/>
</file>