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贵州交通快速发展蓝图</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第一篇：贵州交通快速发展蓝图贵州交通快速发展蓝图：5年投2750亿元 建成畅通贵州环顾群山，望路兴叹，已成为过去。从通村油路到高速公路，从绕着高山走到桥隧配套，从逢山开路到注重环保，一个交通快速发展的蓝图在贵州正徐徐打开。“十二五”期间，...</w:t>
      </w:r>
    </w:p>
    <w:p>
      <w:pPr>
        <w:ind w:left="0" w:right="0" w:firstLine="560"/>
        <w:spacing w:before="450" w:after="450" w:line="312" w:lineRule="auto"/>
      </w:pPr>
      <w:r>
        <w:rPr>
          <w:rFonts w:ascii="黑体" w:hAnsi="黑体" w:eastAsia="黑体" w:cs="黑体"/>
          <w:color w:val="000000"/>
          <w:sz w:val="36"/>
          <w:szCs w:val="36"/>
          <w:b w:val="1"/>
          <w:bCs w:val="1"/>
        </w:rPr>
        <w:t xml:space="preserve">第一篇：贵州交通快速发展蓝图</w:t>
      </w:r>
    </w:p>
    <w:p>
      <w:pPr>
        <w:ind w:left="0" w:right="0" w:firstLine="560"/>
        <w:spacing w:before="450" w:after="450" w:line="312" w:lineRule="auto"/>
      </w:pPr>
      <w:r>
        <w:rPr>
          <w:rFonts w:ascii="宋体" w:hAnsi="宋体" w:eastAsia="宋体" w:cs="宋体"/>
          <w:color w:val="000"/>
          <w:sz w:val="28"/>
          <w:szCs w:val="28"/>
        </w:rPr>
        <w:t xml:space="preserve">贵州交通快速发展蓝图：5年投2750亿元 建成畅通贵州</w:t>
      </w:r>
    </w:p>
    <w:p>
      <w:pPr>
        <w:ind w:left="0" w:right="0" w:firstLine="560"/>
        <w:spacing w:before="450" w:after="450" w:line="312" w:lineRule="auto"/>
      </w:pPr>
      <w:r>
        <w:rPr>
          <w:rFonts w:ascii="宋体" w:hAnsi="宋体" w:eastAsia="宋体" w:cs="宋体"/>
          <w:color w:val="000"/>
          <w:sz w:val="28"/>
          <w:szCs w:val="28"/>
        </w:rPr>
        <w:t xml:space="preserve">环顾群山，望路兴叹，已成为过去。从通村油路到高速公路，从绕着高山走到桥隧配套，从逢山开路到注重环保，一个交通快速发展的蓝图在贵州正徐徐打开。“十二五”期间，交通基础设施建设是贵州省交通运输行业发展的重点，全省总投资2750.4亿元，其中，高速公路投资2305.29亿元，占总投资的83.82%；国省干线公路投资81.27亿元，占总投资的2.95%；农村公路投资271.98亿元，占总投资的9.89%；运输枢纽及汽车场站71.24亿元，占总投资的2.59%；内河水运投资20.62亿元，占总投资的0.75%。</w:t>
      </w:r>
    </w:p>
    <w:p>
      <w:pPr>
        <w:ind w:left="0" w:right="0" w:firstLine="560"/>
        <w:spacing w:before="450" w:after="450" w:line="312" w:lineRule="auto"/>
      </w:pPr>
      <w:r>
        <w:rPr>
          <w:rFonts w:ascii="宋体" w:hAnsi="宋体" w:eastAsia="宋体" w:cs="宋体"/>
          <w:color w:val="000"/>
          <w:sz w:val="28"/>
          <w:szCs w:val="28"/>
        </w:rPr>
        <w:t xml:space="preserve">1、发展目标：全省公路总里程达16万公里</w:t>
      </w:r>
    </w:p>
    <w:p>
      <w:pPr>
        <w:ind w:left="0" w:right="0" w:firstLine="560"/>
        <w:spacing w:before="450" w:after="450" w:line="312" w:lineRule="auto"/>
      </w:pPr>
      <w:r>
        <w:rPr>
          <w:rFonts w:ascii="宋体" w:hAnsi="宋体" w:eastAsia="宋体" w:cs="宋体"/>
          <w:color w:val="000"/>
          <w:sz w:val="28"/>
          <w:szCs w:val="28"/>
        </w:rPr>
        <w:t xml:space="preserve">公路基础设施总量进一步增加，到2 015年底，全省公路总里程达到16万公里左右。</w:t>
      </w:r>
    </w:p>
    <w:p>
      <w:pPr>
        <w:ind w:left="0" w:right="0" w:firstLine="560"/>
        <w:spacing w:before="450" w:after="450" w:line="312" w:lineRule="auto"/>
      </w:pPr>
      <w:r>
        <w:rPr>
          <w:rFonts w:ascii="宋体" w:hAnsi="宋体" w:eastAsia="宋体" w:cs="宋体"/>
          <w:color w:val="000"/>
          <w:sz w:val="28"/>
          <w:szCs w:val="28"/>
        </w:rPr>
        <w:t xml:space="preserve">继续加快高速公路建设，大力实施“六横七纵八联”高速公路网规划，以构建贵州省县县通高速公路体系为目标，至2024年，全面建成贵州省境内国家高速公路，基本实现县县通高速公路目标，全省高速公路总里程达到4500公里以上。</w:t>
      </w:r>
    </w:p>
    <w:p>
      <w:pPr>
        <w:ind w:left="0" w:right="0" w:firstLine="560"/>
        <w:spacing w:before="450" w:after="450" w:line="312" w:lineRule="auto"/>
      </w:pPr>
      <w:r>
        <w:rPr>
          <w:rFonts w:ascii="宋体" w:hAnsi="宋体" w:eastAsia="宋体" w:cs="宋体"/>
          <w:color w:val="000"/>
          <w:sz w:val="28"/>
          <w:szCs w:val="28"/>
        </w:rPr>
        <w:t xml:space="preserve">重点加强国、省干线公路改造，提高国、省干线的技术等级、提升服务能力和水平，实现现有国道(含国家高速公路)二级及以上公路比重达到70%以上。至2024年，全省二级及以上公路达到9000公里左右。</w:t>
      </w:r>
    </w:p>
    <w:p>
      <w:pPr>
        <w:ind w:left="0" w:right="0" w:firstLine="560"/>
        <w:spacing w:before="450" w:after="450" w:line="312" w:lineRule="auto"/>
      </w:pPr>
      <w:r>
        <w:rPr>
          <w:rFonts w:ascii="宋体" w:hAnsi="宋体" w:eastAsia="宋体" w:cs="宋体"/>
          <w:color w:val="000"/>
          <w:sz w:val="28"/>
          <w:szCs w:val="28"/>
        </w:rPr>
        <w:t xml:space="preserve">“十二五”期间，贵州省农村公路建设的主要任务：一是继续实施农村公路通畅、通达工程，到2024年实现100%乡镇通油路和100%建制村通公路的“双百”目标；强力推进通村油路建设，到2024年实现70%以上的建制村通油路。二是提高农村公路的安全保障能力，继续实施危桥改造、安保工程、灾害防治等。三是不断优化农村公路网，实施县乡道改造及断头公路建设。</w:t>
      </w:r>
    </w:p>
    <w:p>
      <w:pPr>
        <w:ind w:left="0" w:right="0" w:firstLine="560"/>
        <w:spacing w:before="450" w:after="450" w:line="312" w:lineRule="auto"/>
      </w:pPr>
      <w:r>
        <w:rPr>
          <w:rFonts w:ascii="宋体" w:hAnsi="宋体" w:eastAsia="宋体" w:cs="宋体"/>
          <w:color w:val="000"/>
          <w:sz w:val="28"/>
          <w:szCs w:val="28"/>
        </w:rPr>
        <w:t xml:space="preserve">加快推进国家公路运输枢纽场站建设，大力推进一级客运站建设，市、州、地至少拥有1个一级客运站，继续加强重要风景旅游区客运站建设，对不适应交通运输发展的县级客运站进行改扩建，积极引导和支持货运场站及城市公交客运站的建设，继续推进农村客运场站建设，推进建管养运一体化。</w:t>
      </w:r>
    </w:p>
    <w:p>
      <w:pPr>
        <w:ind w:left="0" w:right="0" w:firstLine="560"/>
        <w:spacing w:before="450" w:after="450" w:line="312" w:lineRule="auto"/>
      </w:pPr>
      <w:r>
        <w:rPr>
          <w:rFonts w:ascii="宋体" w:hAnsi="宋体" w:eastAsia="宋体" w:cs="宋体"/>
          <w:color w:val="000"/>
          <w:sz w:val="28"/>
          <w:szCs w:val="28"/>
        </w:rPr>
        <w:t xml:space="preserve">“十二五”期间，集中力量建设贵州省水运主通道，提升航道等级，提高运输通过能力，完成西南水运出海中线通道航运扩建工程及乌江航运建设工程；加快库区航运工程建设，加快推进都柳江航电结合梯级开发进程；继续实施农村乡镇渡口改造工程。</w:t>
      </w:r>
    </w:p>
    <w:p>
      <w:pPr>
        <w:ind w:left="0" w:right="0" w:firstLine="560"/>
        <w:spacing w:before="450" w:after="450" w:line="312" w:lineRule="auto"/>
      </w:pPr>
      <w:r>
        <w:rPr>
          <w:rFonts w:ascii="宋体" w:hAnsi="宋体" w:eastAsia="宋体" w:cs="宋体"/>
          <w:color w:val="000"/>
          <w:sz w:val="28"/>
          <w:szCs w:val="28"/>
        </w:rPr>
        <w:t xml:space="preserve">2、发展重点：高速公里总里程3921公里</w:t>
      </w:r>
    </w:p>
    <w:p>
      <w:pPr>
        <w:ind w:left="0" w:right="0" w:firstLine="560"/>
        <w:spacing w:before="450" w:after="450" w:line="312" w:lineRule="auto"/>
      </w:pPr>
      <w:r>
        <w:rPr>
          <w:rFonts w:ascii="宋体" w:hAnsi="宋体" w:eastAsia="宋体" w:cs="宋体"/>
          <w:color w:val="000"/>
          <w:sz w:val="28"/>
          <w:szCs w:val="28"/>
        </w:rPr>
        <w:t xml:space="preserve">高速公路方面，“十二五”期间，贵州省继续加快高速公路建设，重点建设“678”网中县县通高速公路项目，共计建设高速公路项目48个，总里程3921公里。其中，“十一五”跨“十二五”高速公路项目有29个，建设里程2555公里；“十二五”新开工高速公路项目有19个，建设里程1366公里。</w:t>
      </w:r>
    </w:p>
    <w:p>
      <w:pPr>
        <w:ind w:left="0" w:right="0" w:firstLine="560"/>
        <w:spacing w:before="450" w:after="450" w:line="312" w:lineRule="auto"/>
      </w:pPr>
      <w:r>
        <w:rPr>
          <w:rFonts w:ascii="宋体" w:hAnsi="宋体" w:eastAsia="宋体" w:cs="宋体"/>
          <w:color w:val="000"/>
          <w:sz w:val="28"/>
          <w:szCs w:val="28"/>
        </w:rPr>
        <w:t xml:space="preserve">至“十二五”期末，全省境内国家高速公路全部建成，全省高速公路里程达到4683公里，比“十一五”期末新增3176公里，全省88个县(市、区)除罗甸县要到2024年通高速公路外，其余的都实现县县通高速公路。</w:t>
      </w:r>
    </w:p>
    <w:p>
      <w:pPr>
        <w:ind w:left="0" w:right="0" w:firstLine="560"/>
        <w:spacing w:before="450" w:after="450" w:line="312" w:lineRule="auto"/>
      </w:pPr>
      <w:r>
        <w:rPr>
          <w:rFonts w:ascii="宋体" w:hAnsi="宋体" w:eastAsia="宋体" w:cs="宋体"/>
          <w:color w:val="000"/>
          <w:sz w:val="28"/>
          <w:szCs w:val="28"/>
        </w:rPr>
        <w:t xml:space="preserve">“十二五”期间，全省高速公路总投资2285亿元，平均每年投资约457亿元。比“十一五”期间的837亿元，增加1448亿元。</w:t>
      </w:r>
    </w:p>
    <w:p>
      <w:pPr>
        <w:ind w:left="0" w:right="0" w:firstLine="560"/>
        <w:spacing w:before="450" w:after="450" w:line="312" w:lineRule="auto"/>
      </w:pPr>
      <w:r>
        <w:rPr>
          <w:rFonts w:ascii="宋体" w:hAnsi="宋体" w:eastAsia="宋体" w:cs="宋体"/>
          <w:color w:val="000"/>
          <w:sz w:val="28"/>
          <w:szCs w:val="28"/>
        </w:rPr>
        <w:t xml:space="preserve">国道干线公路方面，“十二五”期间，全省加大国省道改造力度，重点提高国省道二级及以上公路比例，力争到“十二五”期末，实现现有国道(含国家高速公路)二级及以上公路比重达到70%以上。主要建设国省道通过县城和重要城镇的过境线。</w:t>
      </w:r>
    </w:p>
    <w:p>
      <w:pPr>
        <w:ind w:left="0" w:right="0" w:firstLine="560"/>
        <w:spacing w:before="450" w:after="450" w:line="312" w:lineRule="auto"/>
      </w:pPr>
      <w:r>
        <w:rPr>
          <w:rFonts w:ascii="宋体" w:hAnsi="宋体" w:eastAsia="宋体" w:cs="宋体"/>
          <w:color w:val="000"/>
          <w:sz w:val="28"/>
          <w:szCs w:val="28"/>
        </w:rPr>
        <w:t xml:space="preserve">“十二五”期间，全省重点建设国省干线项目60个，总里程1876公里。其中，国道项目23个共472公里；省道项目37个共1404公里。一级公路项目20个1229公里，二级公路项目40个647公里。</w:t>
      </w:r>
    </w:p>
    <w:p>
      <w:pPr>
        <w:ind w:left="0" w:right="0" w:firstLine="560"/>
        <w:spacing w:before="450" w:after="450" w:line="312" w:lineRule="auto"/>
      </w:pPr>
      <w:r>
        <w:rPr>
          <w:rFonts w:ascii="宋体" w:hAnsi="宋体" w:eastAsia="宋体" w:cs="宋体"/>
          <w:color w:val="000"/>
          <w:sz w:val="28"/>
          <w:szCs w:val="28"/>
        </w:rPr>
        <w:t xml:space="preserve">农村公路方面，“十二五”期间，全省农村公路建设目标：到2024年底实现100%的建制村公路和100%的乡镇通沥青(水泥)路，力争到“十二五”期末实现70%的建制村通沥青(水泥)路。</w:t>
      </w:r>
    </w:p>
    <w:p>
      <w:pPr>
        <w:ind w:left="0" w:right="0" w:firstLine="560"/>
        <w:spacing w:before="450" w:after="450" w:line="312" w:lineRule="auto"/>
      </w:pPr>
      <w:r>
        <w:rPr>
          <w:rFonts w:ascii="宋体" w:hAnsi="宋体" w:eastAsia="宋体" w:cs="宋体"/>
          <w:color w:val="000"/>
          <w:sz w:val="28"/>
          <w:szCs w:val="28"/>
        </w:rPr>
        <w:t xml:space="preserve">“十二五”期间，农村公路将建设通村公路5574.9公里，通乡(镇)油路362.3公里，通村油(水泥)路42401.2公里；</w:t>
      </w:r>
    </w:p>
    <w:p>
      <w:pPr>
        <w:ind w:left="0" w:right="0" w:firstLine="560"/>
        <w:spacing w:before="450" w:after="450" w:line="312" w:lineRule="auto"/>
      </w:pPr>
      <w:r>
        <w:rPr>
          <w:rFonts w:ascii="宋体" w:hAnsi="宋体" w:eastAsia="宋体" w:cs="宋体"/>
          <w:color w:val="000"/>
          <w:sz w:val="28"/>
          <w:szCs w:val="28"/>
        </w:rPr>
        <w:t xml:space="preserve">实施农村公路路网改造包括：危桥改造31230.5延米／1309座，安保工程13118公里，灾害防治2024.4公里；</w:t>
      </w:r>
    </w:p>
    <w:p>
      <w:pPr>
        <w:ind w:left="0" w:right="0" w:firstLine="560"/>
        <w:spacing w:before="450" w:after="450" w:line="312" w:lineRule="auto"/>
      </w:pPr>
      <w:r>
        <w:rPr>
          <w:rFonts w:ascii="宋体" w:hAnsi="宋体" w:eastAsia="宋体" w:cs="宋体"/>
          <w:color w:val="000"/>
          <w:sz w:val="28"/>
          <w:szCs w:val="28"/>
        </w:rPr>
        <w:t xml:space="preserve">其它农村公路包括：新建桥梁13221.9延米／385座，产业区、旅游点公路、连通工程6436公里，水库进库公路3922.3公里，林区公路442.5公里。“十二五”期间全省农村公路总投资272亿元，比“十一五”期间的268亿元，增加4亿元。</w:t>
      </w:r>
    </w:p>
    <w:p>
      <w:pPr>
        <w:ind w:left="0" w:right="0" w:firstLine="560"/>
        <w:spacing w:before="450" w:after="450" w:line="312" w:lineRule="auto"/>
      </w:pPr>
      <w:r>
        <w:rPr>
          <w:rFonts w:ascii="宋体" w:hAnsi="宋体" w:eastAsia="宋体" w:cs="宋体"/>
          <w:color w:val="000"/>
          <w:sz w:val="28"/>
          <w:szCs w:val="28"/>
        </w:rPr>
        <w:t xml:space="preserve">运输枢纽及汽车场站方面，“十二五”期间，全省推进国家公路运输枢纽建设，继续加强县级汽车客运站、重要风景旅游区客运站和农村客运站建设，积极引导和支持货运场站及城市公交客运站的建设。</w:t>
      </w:r>
    </w:p>
    <w:p>
      <w:pPr>
        <w:ind w:left="0" w:right="0" w:firstLine="560"/>
        <w:spacing w:before="450" w:after="450" w:line="312" w:lineRule="auto"/>
      </w:pPr>
      <w:r>
        <w:rPr>
          <w:rFonts w:ascii="宋体" w:hAnsi="宋体" w:eastAsia="宋体" w:cs="宋体"/>
          <w:color w:val="000"/>
          <w:sz w:val="28"/>
          <w:szCs w:val="28"/>
        </w:rPr>
        <w:t xml:space="preserve">“十二五”期间，全省建设客运枢纽16个、货运枢纽12个、县级汽车客运站11个、旅游风景区客运站37个、农村客运站517个。</w:t>
      </w:r>
    </w:p>
    <w:p>
      <w:pPr>
        <w:ind w:left="0" w:right="0" w:firstLine="560"/>
        <w:spacing w:before="450" w:after="450" w:line="312" w:lineRule="auto"/>
      </w:pPr>
      <w:r>
        <w:rPr>
          <w:rFonts w:ascii="宋体" w:hAnsi="宋体" w:eastAsia="宋体" w:cs="宋体"/>
          <w:color w:val="000"/>
          <w:sz w:val="28"/>
          <w:szCs w:val="28"/>
        </w:rPr>
        <w:t xml:space="preserve">“十二五”期间，全省运输枢纽站场及汽车站场总投资71.54亿元，比“十一五”期间的12亿元，增加59.54亿元。</w:t>
      </w:r>
    </w:p>
    <w:p>
      <w:pPr>
        <w:ind w:left="0" w:right="0" w:firstLine="560"/>
        <w:spacing w:before="450" w:after="450" w:line="312" w:lineRule="auto"/>
      </w:pPr>
      <w:r>
        <w:rPr>
          <w:rFonts w:ascii="宋体" w:hAnsi="宋体" w:eastAsia="宋体" w:cs="宋体"/>
          <w:color w:val="000"/>
          <w:sz w:val="28"/>
          <w:szCs w:val="28"/>
        </w:rPr>
        <w:t xml:space="preserve">内河水运方面，“十二五”期间，全省内河水运建设重点：实施3条水运通道、6个库区航运、1个水路交通信息指挥中心及1810个乡镇渡口建设工程，同时根据地方经济、社会、旅游发展的需要，择机实施赤水河(白杨坪～岔角)、锦江(燕子洞～文昌阁)、氵舞阳河(施秉～镇远)、南明河(花溪～东风镇)、马马崖库区等航运建设项目。</w:t>
      </w:r>
    </w:p>
    <w:p>
      <w:pPr>
        <w:ind w:left="0" w:right="0" w:firstLine="560"/>
        <w:spacing w:before="450" w:after="450" w:line="312" w:lineRule="auto"/>
      </w:pPr>
      <w:r>
        <w:rPr>
          <w:rFonts w:ascii="宋体" w:hAnsi="宋体" w:eastAsia="宋体" w:cs="宋体"/>
          <w:color w:val="000"/>
          <w:sz w:val="28"/>
          <w:szCs w:val="28"/>
        </w:rPr>
        <w:t xml:space="preserve">“十二五”全省内河水运总投资21.84亿元，比“十一五”投资的8.51亿元增加13.33亿元。全省内河水运交通基础设施建设资金筹措采取国家交通运输部和省政府联合投资为主，积极引导金融资金投资航电枢纽项目，鼓励和支持企业、个体等社会资金投资港口建设工程。</w:t>
      </w:r>
    </w:p>
    <w:p>
      <w:pPr>
        <w:ind w:left="0" w:right="0" w:firstLine="560"/>
        <w:spacing w:before="450" w:after="450" w:line="312" w:lineRule="auto"/>
      </w:pPr>
      <w:r>
        <w:rPr>
          <w:rFonts w:ascii="宋体" w:hAnsi="宋体" w:eastAsia="宋体" w:cs="宋体"/>
          <w:color w:val="000"/>
          <w:sz w:val="28"/>
          <w:szCs w:val="28"/>
        </w:rPr>
        <w:t xml:space="preserve">3、多渠道筹集高速公路建设资金</w:t>
      </w:r>
    </w:p>
    <w:p>
      <w:pPr>
        <w:ind w:left="0" w:right="0" w:firstLine="560"/>
        <w:spacing w:before="450" w:after="450" w:line="312" w:lineRule="auto"/>
      </w:pPr>
      <w:r>
        <w:rPr>
          <w:rFonts w:ascii="宋体" w:hAnsi="宋体" w:eastAsia="宋体" w:cs="宋体"/>
          <w:color w:val="000"/>
          <w:sz w:val="28"/>
          <w:szCs w:val="28"/>
        </w:rPr>
        <w:t xml:space="preserve">贵州省“十二五”交通规划匡算投资2750万元，资金需求量大，主要通过以下方式进行筹集：</w:t>
      </w:r>
    </w:p>
    <w:p>
      <w:pPr>
        <w:ind w:left="0" w:right="0" w:firstLine="560"/>
        <w:spacing w:before="450" w:after="450" w:line="312" w:lineRule="auto"/>
      </w:pPr>
      <w:r>
        <w:rPr>
          <w:rFonts w:ascii="宋体" w:hAnsi="宋体" w:eastAsia="宋体" w:cs="宋体"/>
          <w:color w:val="000"/>
          <w:sz w:val="28"/>
          <w:szCs w:val="28"/>
        </w:rPr>
        <w:t xml:space="preserve">一是积极争取国家支持，紧紧抓住国家深入实施西部大开发战略和实施“十二五”规划的机遇，将贵州省更多的项目纳入国家规划争取国家资金补助实施。二是坚持实施多业主建设高速公路项目，充分调动地方各级政府的积极性，配合省财政资金支持实现融资主体多元化。</w:t>
      </w:r>
    </w:p>
    <w:p>
      <w:pPr>
        <w:ind w:left="0" w:right="0" w:firstLine="560"/>
        <w:spacing w:before="450" w:after="450" w:line="312" w:lineRule="auto"/>
      </w:pPr>
      <w:r>
        <w:rPr>
          <w:rFonts w:ascii="宋体" w:hAnsi="宋体" w:eastAsia="宋体" w:cs="宋体"/>
          <w:color w:val="000"/>
          <w:sz w:val="28"/>
          <w:szCs w:val="28"/>
        </w:rPr>
        <w:t xml:space="preserve">三是加大招商引资工作力度，采取建设、运营、移交(BOT)、BOT＋设计、采购、施工(EPC)、BOT＋政府补贴＋EPC、建设、移交(BT)等多种方式拓宽融资渠道，争取多渠道解决高速公路的建设资金需求。</w:t>
      </w:r>
    </w:p>
    <w:p>
      <w:pPr>
        <w:ind w:left="0" w:right="0" w:firstLine="560"/>
        <w:spacing w:before="450" w:after="450" w:line="312" w:lineRule="auto"/>
      </w:pPr>
      <w:r>
        <w:rPr>
          <w:rFonts w:ascii="宋体" w:hAnsi="宋体" w:eastAsia="宋体" w:cs="宋体"/>
          <w:color w:val="000"/>
          <w:sz w:val="28"/>
          <w:szCs w:val="28"/>
        </w:rPr>
        <w:t xml:space="preserve">四是积极协调落实银行贷款资金，确保工程建设顺利推进。</w:t>
      </w:r>
    </w:p>
    <w:p>
      <w:pPr>
        <w:ind w:left="0" w:right="0" w:firstLine="560"/>
        <w:spacing w:before="450" w:after="450" w:line="312" w:lineRule="auto"/>
      </w:pPr>
      <w:r>
        <w:rPr>
          <w:rFonts w:ascii="宋体" w:hAnsi="宋体" w:eastAsia="宋体" w:cs="宋体"/>
          <w:color w:val="000"/>
          <w:sz w:val="28"/>
          <w:szCs w:val="28"/>
        </w:rPr>
        <w:t xml:space="preserve">“十二五”贵州省共计建设高速公路项目48个，总里程3921公里。“十二五”新开工高速公路项目有19个，建设里程1366公里。“十二五”贵州交通运输发展阶段性特征</w:t>
      </w:r>
    </w:p>
    <w:p>
      <w:pPr>
        <w:ind w:left="0" w:right="0" w:firstLine="560"/>
        <w:spacing w:before="450" w:after="450" w:line="312" w:lineRule="auto"/>
      </w:pPr>
      <w:r>
        <w:rPr>
          <w:rFonts w:ascii="宋体" w:hAnsi="宋体" w:eastAsia="宋体" w:cs="宋体"/>
          <w:color w:val="000"/>
          <w:sz w:val="28"/>
          <w:szCs w:val="28"/>
        </w:rPr>
        <w:t xml:space="preserve">在明确“十二五”时期贵州省公路水路交通发展面临的形势的基础上，对“十二五”期末贵州省公路水路交通发展的基本特征进行展望，主要包括以下几个方面：</w:t>
      </w:r>
    </w:p>
    <w:p>
      <w:pPr>
        <w:ind w:left="0" w:right="0" w:firstLine="560"/>
        <w:spacing w:before="450" w:after="450" w:line="312" w:lineRule="auto"/>
      </w:pPr>
      <w:r>
        <w:rPr>
          <w:rFonts w:ascii="宋体" w:hAnsi="宋体" w:eastAsia="宋体" w:cs="宋体"/>
          <w:color w:val="000"/>
          <w:sz w:val="28"/>
          <w:szCs w:val="28"/>
        </w:rPr>
        <w:t xml:space="preserve">一、公路水路交通基础设施建设取得显著成效，交通供给能力显著提高，对贵州省经济社会发展的适应性有效增强；</w:t>
      </w:r>
    </w:p>
    <w:p>
      <w:pPr>
        <w:ind w:left="0" w:right="0" w:firstLine="560"/>
        <w:spacing w:before="450" w:after="450" w:line="312" w:lineRule="auto"/>
      </w:pPr>
      <w:r>
        <w:rPr>
          <w:rFonts w:ascii="宋体" w:hAnsi="宋体" w:eastAsia="宋体" w:cs="宋体"/>
          <w:color w:val="000"/>
          <w:sz w:val="28"/>
          <w:szCs w:val="28"/>
        </w:rPr>
        <w:t xml:space="preserve">二、以高速公路网及主枢纽建设促进综合交通体系框架的基本建立，公路水路交通初步实现与多种运输方式的有效衔接与合理分担；</w:t>
      </w:r>
    </w:p>
    <w:p>
      <w:pPr>
        <w:ind w:left="0" w:right="0" w:firstLine="560"/>
        <w:spacing w:before="450" w:after="450" w:line="312" w:lineRule="auto"/>
      </w:pPr>
      <w:r>
        <w:rPr>
          <w:rFonts w:ascii="宋体" w:hAnsi="宋体" w:eastAsia="宋体" w:cs="宋体"/>
          <w:color w:val="000"/>
          <w:sz w:val="28"/>
          <w:szCs w:val="28"/>
        </w:rPr>
        <w:t xml:space="preserve">三、公路水路交通运输服务质量及管理水平总体上得到有效提升，初步适应现代服务业发展的要求；</w:t>
      </w:r>
    </w:p>
    <w:p>
      <w:pPr>
        <w:ind w:left="0" w:right="0" w:firstLine="560"/>
        <w:spacing w:before="450" w:after="450" w:line="312" w:lineRule="auto"/>
      </w:pPr>
      <w:r>
        <w:rPr>
          <w:rFonts w:ascii="宋体" w:hAnsi="宋体" w:eastAsia="宋体" w:cs="宋体"/>
          <w:color w:val="000"/>
          <w:sz w:val="28"/>
          <w:szCs w:val="28"/>
        </w:rPr>
        <w:t xml:space="preserve">四、公路网养护管理迈上新的台阶，建设与养护管理基本实现协调发展，初步实现养护管理科学化；</w:t>
      </w:r>
    </w:p>
    <w:p>
      <w:pPr>
        <w:ind w:left="0" w:right="0" w:firstLine="560"/>
        <w:spacing w:before="450" w:after="450" w:line="312" w:lineRule="auto"/>
      </w:pPr>
      <w:r>
        <w:rPr>
          <w:rFonts w:ascii="宋体" w:hAnsi="宋体" w:eastAsia="宋体" w:cs="宋体"/>
          <w:color w:val="000"/>
          <w:sz w:val="28"/>
          <w:szCs w:val="28"/>
        </w:rPr>
        <w:t xml:space="preserve">五、全面推进交通运输体制和机制改革；</w:t>
      </w:r>
    </w:p>
    <w:p>
      <w:pPr>
        <w:ind w:left="0" w:right="0" w:firstLine="560"/>
        <w:spacing w:before="450" w:after="450" w:line="312" w:lineRule="auto"/>
      </w:pPr>
      <w:r>
        <w:rPr>
          <w:rFonts w:ascii="宋体" w:hAnsi="宋体" w:eastAsia="宋体" w:cs="宋体"/>
          <w:color w:val="000"/>
          <w:sz w:val="28"/>
          <w:szCs w:val="28"/>
        </w:rPr>
        <w:t xml:space="preserve">六、公路水路交通可持续发展能力有所增强，初步由传统的粗放型模式向环境友好、资源节约的集约化发展轨道的转换。</w:t>
      </w:r>
    </w:p>
    <w:p>
      <w:pPr>
        <w:ind w:left="0" w:right="0" w:firstLine="560"/>
        <w:spacing w:before="450" w:after="450" w:line="312" w:lineRule="auto"/>
      </w:pPr>
      <w:r>
        <w:rPr>
          <w:rFonts w:ascii="宋体" w:hAnsi="宋体" w:eastAsia="宋体" w:cs="宋体"/>
          <w:color w:val="000"/>
          <w:sz w:val="28"/>
          <w:szCs w:val="28"/>
        </w:rPr>
        <w:t xml:space="preserve">4、“十二五”交通建设头炮打响 年底贵州省建成高速公路超过2024公里 今年安排城市过境线项目18个助力城镇化带动战略</w:t>
      </w:r>
    </w:p>
    <w:p>
      <w:pPr>
        <w:ind w:left="0" w:right="0" w:firstLine="560"/>
        <w:spacing w:before="450" w:after="450" w:line="312" w:lineRule="auto"/>
      </w:pPr>
      <w:r>
        <w:rPr>
          <w:rFonts w:ascii="宋体" w:hAnsi="宋体" w:eastAsia="宋体" w:cs="宋体"/>
          <w:color w:val="000"/>
          <w:sz w:val="28"/>
          <w:szCs w:val="28"/>
        </w:rPr>
        <w:t xml:space="preserve">坐车从贵阳市金阳新区前往安顺方向时，很快会看到一个互通立交桥，展现出一个优美的弧形，这就是即将开通的沪昆高速贵阳至清镇高速公路，这条路将 赶在第九届全国少数民族传统体育运动会开幕前落成，它打响了十二五高速公路建设的头炮。</w:t>
      </w:r>
    </w:p>
    <w:p>
      <w:pPr>
        <w:ind w:left="0" w:right="0" w:firstLine="560"/>
        <w:spacing w:before="450" w:after="450" w:line="312" w:lineRule="auto"/>
      </w:pPr>
      <w:r>
        <w:rPr>
          <w:rFonts w:ascii="宋体" w:hAnsi="宋体" w:eastAsia="宋体" w:cs="宋体"/>
          <w:color w:val="000"/>
          <w:sz w:val="28"/>
          <w:szCs w:val="28"/>
        </w:rPr>
        <w:t xml:space="preserve">作为“十二五”的开局之年，今年贵州省公路水路交通建设计划投资520亿元，比上年的400亿元增长30%。开年以来，全省交通运输系统围绕“加速发展、加快转型、推动跨越”主基调，克服国家金融政策收紧、项目审批趋于严格的客观因素，全面开展交通基础设施建设和各项工作。1-4月全省交通固定资产投资完成158.4亿元，占年度投资计划的30.5%，比2024年同期增长54.7%，其中高速公路完成投资144.2亿元，占年度计划的31.4%，比2024年同期增长87.1%，国省干线及农村公路完成投资13.1亿元。</w:t>
      </w:r>
    </w:p>
    <w:p>
      <w:pPr>
        <w:ind w:left="0" w:right="0" w:firstLine="560"/>
        <w:spacing w:before="450" w:after="450" w:line="312" w:lineRule="auto"/>
      </w:pPr>
      <w:r>
        <w:rPr>
          <w:rFonts w:ascii="宋体" w:hAnsi="宋体" w:eastAsia="宋体" w:cs="宋体"/>
          <w:color w:val="000"/>
          <w:sz w:val="28"/>
          <w:szCs w:val="28"/>
        </w:rPr>
        <w:t xml:space="preserve">高速公路进展情况：目前续建的9个国高项目、20个省高项目总体进展较为顺利。2024年计划开工的沿河至德江、独山至平塘、松桃至铜仁、凯里至雷山、驾欧至荔波5个项目前期工作进展顺利。今年力争建成通车的高速公路项目8个494公里，其中国高项目3个，分别是：沪瑞高速贵阳至清镇公路16.5公里，民运会前可建成通车；汕昆高速板坝至江底公路126.9公里，大部分已进入路面施工阶段，年底可建成通车；杭瑞高速遵义至毕节公路遵义至金沙段60公里，年底可建成通车。省高项目5个，分别是：六盘水至盘县公路91公里，除北盘江大桥属于世界第一跨度的斜腿钢构桥因工序不能完成和松河隧道因地质原因工期较紧外，力争年底建成通车；晴隆至兴义高速公路71公里，力争年底建成通车；黎平至洛香50.9公里，力争年底建成通车；绥阳至遵义公路31公里，力争年底建成通车；普定至安顺及安顺西绕城公路48公里，力争年底建成通车，到年底贵州省建成高速公路超过2024公里。</w:t>
      </w:r>
    </w:p>
    <w:p>
      <w:pPr>
        <w:ind w:left="0" w:right="0" w:firstLine="560"/>
        <w:spacing w:before="450" w:after="450" w:line="312" w:lineRule="auto"/>
      </w:pPr>
      <w:r>
        <w:rPr>
          <w:rFonts w:ascii="宋体" w:hAnsi="宋体" w:eastAsia="宋体" w:cs="宋体"/>
          <w:color w:val="000"/>
          <w:sz w:val="28"/>
          <w:szCs w:val="28"/>
        </w:rPr>
        <w:t xml:space="preserve">国省干线改造情况：共安排26个项目，其中高速公路项目8个。为认真贯彻落实省委省政府提出的城镇化带动战略，今年安排城市过境线项目18个，计划已全部下达，正在抓紧开展初步设计。</w:t>
      </w:r>
    </w:p>
    <w:p>
      <w:pPr>
        <w:ind w:left="0" w:right="0" w:firstLine="560"/>
        <w:spacing w:before="450" w:after="450" w:line="312" w:lineRule="auto"/>
      </w:pPr>
      <w:r>
        <w:rPr>
          <w:rFonts w:ascii="宋体" w:hAnsi="宋体" w:eastAsia="宋体" w:cs="宋体"/>
          <w:color w:val="000"/>
          <w:sz w:val="28"/>
          <w:szCs w:val="28"/>
        </w:rPr>
        <w:t xml:space="preserve">农村公路建设情况：安排的通乡油路324公里已开工50%以上，完成投资2.7亿元；通村公路建设完成投资2.5亿元，6000公里通村油路计划全部落实，目前进入设计后期阶段。</w:t>
      </w:r>
    </w:p>
    <w:p>
      <w:pPr>
        <w:ind w:left="0" w:right="0" w:firstLine="560"/>
        <w:spacing w:before="450" w:after="450" w:line="312" w:lineRule="auto"/>
      </w:pPr>
      <w:r>
        <w:rPr>
          <w:rFonts w:ascii="宋体" w:hAnsi="宋体" w:eastAsia="宋体" w:cs="宋体"/>
          <w:color w:val="000"/>
          <w:sz w:val="28"/>
          <w:szCs w:val="28"/>
        </w:rPr>
        <w:t xml:space="preserve">水运建设情况：累计完成投资8068万元，占年度计划的32.3%，其中西南水运出海中线通道境内航道扩建工程完成投资2500万元，占年度计划的33.8%，乌江航道建设完成投资5150万元，占年度计划的34.3%。</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第二篇：树立科学的发展观 促进交通快速发展</w:t>
      </w:r>
    </w:p>
    <w:p>
      <w:pPr>
        <w:ind w:left="0" w:right="0" w:firstLine="560"/>
        <w:spacing w:before="450" w:after="450" w:line="312" w:lineRule="auto"/>
      </w:pPr>
      <w:r>
        <w:rPr>
          <w:rFonts w:ascii="宋体" w:hAnsi="宋体" w:eastAsia="宋体" w:cs="宋体"/>
          <w:color w:val="000"/>
          <w:sz w:val="28"/>
          <w:szCs w:val="28"/>
        </w:rPr>
        <w:t xml:space="preserve">树立科学的发展观促进交通快速发展</w:t>
      </w:r>
    </w:p>
    <w:p>
      <w:pPr>
        <w:ind w:left="0" w:right="0" w:firstLine="560"/>
        <w:spacing w:before="450" w:after="450" w:line="312" w:lineRule="auto"/>
      </w:pPr>
      <w:r>
        <w:rPr>
          <w:rFonts w:ascii="宋体" w:hAnsi="宋体" w:eastAsia="宋体" w:cs="宋体"/>
          <w:color w:val="000"/>
          <w:sz w:val="28"/>
          <w:szCs w:val="28"/>
        </w:rPr>
        <w:t xml:space="preserve">2024年是贯彻落实科学发展观，进一步推进交通加快发展的关键年，是全面实现“十五”交通发展计划目标，为“十一五”发展打好基础的重要一年。今年以来，在县委、县政府的正确领导下，全县交通系统干部职工紧紧围绕交通发展目标，牢固树立和落实科学发展观，切实加快交通建设步伐，不断提高行政执法水平，进一步加强行业管理，全县交通工作取得可喜成绩，实现了良好的开局。</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今年第一季度，我们克服了资金缺、时间紧、任务重、要求高的实情，全局上下团结一心，抢抓机遇，苦干实干，狠抓落实，实现了首季开门红，为今年后三个季度和今后一个时期的交通工作打下了良好的基础。主要表现在：</w:t>
      </w:r>
    </w:p>
    <w:p>
      <w:pPr>
        <w:ind w:left="0" w:right="0" w:firstLine="560"/>
        <w:spacing w:before="450" w:after="450" w:line="312" w:lineRule="auto"/>
      </w:pPr>
      <w:r>
        <w:rPr>
          <w:rFonts w:ascii="宋体" w:hAnsi="宋体" w:eastAsia="宋体" w:cs="宋体"/>
          <w:color w:val="000"/>
          <w:sz w:val="28"/>
          <w:szCs w:val="28"/>
        </w:rPr>
        <w:t xml:space="preserve">㈠项目争取进展顺利。我们按照县委、县政府要求，扎实开展“项目推进年”活动，抢抓交通发展机遇，精心策划包装项目，超前规划编制项目，全面系统采集项目，科学论证交通项目，先后对今年需要向上争取的五个重点建设项目进行了规划包装，通过积极争取，取得了初步成效。一是十两路二级路改造升级和柳树垭隧道项目，省交通厅已经同意开展前期工作，我们正在着手组织编制工程可行性研究报告。二是杜阳路项目工可已报省交通厅，可望近期评审立项。三是军店隧道、财神庙隧道维修项目已经批复，正在着手制定维修方案。四是县城至军店11公里路面改善工程已下达投资计划。五是万峪到盐池河经济断途路已批复立项，启动资金即将到位。</w:t>
      </w:r>
    </w:p>
    <w:p>
      <w:pPr>
        <w:ind w:left="0" w:right="0" w:firstLine="560"/>
        <w:spacing w:before="450" w:after="450" w:line="312" w:lineRule="auto"/>
      </w:pPr>
      <w:r>
        <w:rPr>
          <w:rFonts w:ascii="宋体" w:hAnsi="宋体" w:eastAsia="宋体" w:cs="宋体"/>
          <w:color w:val="000"/>
          <w:sz w:val="28"/>
          <w:szCs w:val="28"/>
        </w:rPr>
        <w:t xml:space="preserve">㈡公路建设步伐加快。今年，我们继续加大了对公路建设的投入，实现了工程建设的质量、速度与计划同步。一是加快城关至温泉一级公路建设进程，积极做好项目前期工作，目前正在进行勘察设计。二是潭家湾隧道已安全掘通，正在做洞口护坡施工；正在做红庙大桥、珠藏洞大桥、挖断坎大桥工程施工前的各项准备。三是70公里通乡油路建设工程已开工建设，完成水泥稳定基层10公里。四是完成了大木至板桥11公里干支线路面硬化和5公里路面中修的前期准备工作。五是完成了79公里村级公路路基建设任务。六是正在积极筹措两个收费站转址。</w:t>
      </w:r>
    </w:p>
    <w:p>
      <w:pPr>
        <w:ind w:left="0" w:right="0" w:firstLine="560"/>
        <w:spacing w:before="450" w:after="450" w:line="312" w:lineRule="auto"/>
      </w:pPr>
      <w:r>
        <w:rPr>
          <w:rFonts w:ascii="宋体" w:hAnsi="宋体" w:eastAsia="宋体" w:cs="宋体"/>
          <w:color w:val="000"/>
          <w:sz w:val="28"/>
          <w:szCs w:val="28"/>
        </w:rPr>
        <w:t xml:space="preserve">㈢交通规费完成计划。我们坚持依法行政，文明执法，切实加大规费征收力度，第一季度，完成各项规费收入343万元，占年计划1314万元的26%，与去年同期相比增长2个百分点。</w:t>
      </w:r>
    </w:p>
    <w:p>
      <w:pPr>
        <w:ind w:left="0" w:right="0" w:firstLine="560"/>
        <w:spacing w:before="450" w:after="450" w:line="312" w:lineRule="auto"/>
      </w:pPr>
      <w:r>
        <w:rPr>
          <w:rFonts w:ascii="宋体" w:hAnsi="宋体" w:eastAsia="宋体" w:cs="宋体"/>
          <w:color w:val="000"/>
          <w:sz w:val="28"/>
          <w:szCs w:val="28"/>
        </w:rPr>
        <w:t xml:space="preserve">㈣行业管理日益规范。加强安全管理，圆满完成了2024年春节运输的各项工作，春运期间，安全运送旅客29万人次，没发生一起重大安全责任事故，我们在“两节”期间，重点加大了安全检查力度，多次深入到车站码头、险路险段进行检查，发现问题，及时整改，全县第一季度交通安全态势平稳。加大维修市场清理整顿，狠抓从业人员技术培训，加强维修市场准入，理顺了维修市场秩序。加大运输市场管理，依法取缔非法营运行为，积极筹措出租车市场的改革工作，维护了经营者的合法权益。</w:t>
      </w:r>
    </w:p>
    <w:p>
      <w:pPr>
        <w:ind w:left="0" w:right="0" w:firstLine="560"/>
        <w:spacing w:before="450" w:after="450" w:line="312" w:lineRule="auto"/>
      </w:pPr>
      <w:r>
        <w:rPr>
          <w:rFonts w:ascii="宋体" w:hAnsi="宋体" w:eastAsia="宋体" w:cs="宋体"/>
          <w:color w:val="000"/>
          <w:sz w:val="28"/>
          <w:szCs w:val="28"/>
        </w:rPr>
        <w:t xml:space="preserve">㈤服务全局力度加大。一是召开全县交通工作会议，表彰了一批交通建设先进单位和先进个人，对过去一年的交通工作进行了认真总结，对今年的工作提出了具体目标和要求，与各二级单位签订了责任书，进一步鼓舞了士气，振奋了精神，凝聚了合力，增强了加快交通发展的信心和决心。二是扎实开展了保持党员先进性教育活动，组织全体党员干部到红军烈士陵园，开展革命传统教育；成功组织开展了“保持党员先进性大家谈”有奖知识竞赛活动，丰富了教育内容；按照县委要求，组织机关党员干部开展“三贴近”活动，全系统150多名党员干部深入4个乡镇20多个村，走访慰问贫困农民800多户，捐资捐物折款1.5万多元。三是根据省市统一部署，深入扎实开展了“2024交通质量管理年”活动，进一步明确了今年的奋斗目标和基本要求，为全面完成工作任务提供了基础保障和具体标准。四是切实加强精神文明建设，深入扎实开展了争创市级最佳文明单位活动，各项基础工作已有序推进。五是县政协常委于3月10日视察了全县交通工作，先后深入到209国道寿桃山、潭家湾隧道、通乡油路熊回路、军店镇通村水泥路进行了视察，听取了全县交通工作汇报，对近年来全县交通工作取得的成绩给予了充分肯定，并对今后交通发展提出了宝贵的意见和建议。</w:t>
      </w:r>
    </w:p>
    <w:p>
      <w:pPr>
        <w:ind w:left="0" w:right="0" w:firstLine="560"/>
        <w:spacing w:before="450" w:after="450" w:line="312" w:lineRule="auto"/>
      </w:pPr>
      <w:r>
        <w:rPr>
          <w:rFonts w:ascii="宋体" w:hAnsi="宋体" w:eastAsia="宋体" w:cs="宋体"/>
          <w:color w:val="000"/>
          <w:sz w:val="28"/>
          <w:szCs w:val="28"/>
        </w:rPr>
        <w:t xml:space="preserve">回顾第一季度的工作，我们的体会是：县委、县政府高度重视，各级各部门支持配合，全县人民关心支持是搞好交通工作的重要保障；解放思想、深化改革、不断创新是搞好交通工作的根本动力；领导重视、责任明确、勤于督办是搞好交通工作的重要手段；精细管理、注重质量、狠抓落实是搞好交通工作的得力措施；抢抓机遇、凝聚合力、苦干实干是搞好交通工作必须长期坚持的优良传统。</w:t>
      </w:r>
    </w:p>
    <w:p>
      <w:pPr>
        <w:ind w:left="0" w:right="0" w:firstLine="560"/>
        <w:spacing w:before="450" w:after="450" w:line="312" w:lineRule="auto"/>
      </w:pPr>
      <w:r>
        <w:rPr>
          <w:rFonts w:ascii="宋体" w:hAnsi="宋体" w:eastAsia="宋体" w:cs="宋体"/>
          <w:color w:val="000"/>
          <w:sz w:val="28"/>
          <w:szCs w:val="28"/>
        </w:rPr>
        <w:t xml:space="preserve">我们虽然在第一季度取得了一定成绩，但仍然存在一些不容忽视的问题，比如：今年的公路建设任务仍然十分重，建设资金缺口大、到位慢依然是制约交通建设的主要原因。近年来，一些经济条件好的村相继实现了村级公路硬化目标，大部分尚未启动的村属经济贫困村，势必对今后村级公路的发展和任务的完成造成影响。全县交通规费征收的总量虽然实现了时间任务同步，但仍有部分费种与任务相比差距较大，有的还刚刚起步。由于交通行政执法队伍综合素质不高，4</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第三篇：树立科学的发展观促进交通快速发展</w:t>
      </w:r>
    </w:p>
    <w:p>
      <w:pPr>
        <w:ind w:left="0" w:right="0" w:firstLine="560"/>
        <w:spacing w:before="450" w:after="450" w:line="312" w:lineRule="auto"/>
      </w:pPr>
      <w:r>
        <w:rPr>
          <w:rFonts w:ascii="宋体" w:hAnsi="宋体" w:eastAsia="宋体" w:cs="宋体"/>
          <w:color w:val="000"/>
          <w:sz w:val="28"/>
          <w:szCs w:val="28"/>
        </w:rPr>
        <w:t xml:space="preserve">树立科学的发展观 促进交通快速发展～年是贯彻落实科学发展观，进一步推进交通加快发展的关键年，是全面实现“十五”交通发展计划目标，为“十一五”发展打好基础的重要一年。今年以来，在县委、县政府的正确领导下，全县交通系统干部职工紧紧围绕交通发展目标，牢固树立和落实科学发展观，切实加快交通建设步伐，不断提高行政执法水平，进一步加强行业管理，全县交通工作取得可喜成绩，实现了良好的开局。</w:t>
      </w:r>
    </w:p>
    <w:p>
      <w:pPr>
        <w:ind w:left="0" w:right="0" w:firstLine="560"/>
        <w:spacing w:before="450" w:after="450" w:line="312" w:lineRule="auto"/>
      </w:pPr>
      <w:r>
        <w:rPr>
          <w:rFonts w:ascii="宋体" w:hAnsi="宋体" w:eastAsia="宋体" w:cs="宋体"/>
          <w:color w:val="000"/>
          <w:sz w:val="28"/>
          <w:szCs w:val="28"/>
        </w:rPr>
        <w:t xml:space="preserve">一、第一季度工作情况今年第一季度，我们克服了资金缺、时间紧、任务重、要求高的实情，全局上下团结一心，抢抓机遇，苦干实干，狠抓落实，实现了首季开门红，为今年后三个季度和今后一个时期的交通工作打下了良好的基础。主要表现在：㈠项目争取进展顺利。我们按照县委、县政府要求，扎实开展“项目推进年”活动，抢抓交通发展机遇，精心策划包装项目，超前规划编制项目，全面系统采集项目，科学论证交通项目，先后对今年需要向上争取的五个重点建设项目进行了规划包装，通过积极争取，取得了初步成效。一是十两路二级路改造升级和柳树垭隧道项目，省交通厅已经同意开展前期工作，我们正在着手组织编制工程可行性研究报告。二是杜阳路项目工可已报省交通厅，可望近期评审立项。三是军店隧道、财神庙隧道维修项目已经批复，正在着手制定维修方案。四是县城至军店11公里路面改善工程已下达投资计划。五是万峪到盐池河经济断途路已批复立项，启动资金即将到位。㈡公路建设步伐加快。今年，我们继续加大了对公路建设的投入，实现了工程建设的质量、速度与计划同步。一是加快城关至温泉一级公路建设进程，积极做好项目前期工作，目前正在进行勘察设计。二是潭家湾隧道已安全掘通，正在做洞口护坡施工；正在做红庙大桥、珠藏洞大桥、挖断坎大桥工程施工前的各项准备。三是70公里通乡油路建设工程已开工建设，完成水泥稳定基层10公里。四是完成了大木至板桥11公里干支线路面硬化和5公里路面中修的前期准备工作。五是完成了79公里村级公路路基建设任务。六是正在积极筹措两个收费站转址。㈢交通规费完成计划。我们坚持依法行政，文明执法，切实加大规费征收力度，第一季度，完成各项规费收入343万元，占年计划1314万元的26%，与去年同期相比增长2个百分点。㈣行业管理日益规范。加强安全管理，～完成了～年春节运输的各项工作，春运期间，安全运送旅客29万人次，没发生一起重大安全责任事故，我们在“两节”期间，重点加大了安全检查力度，多次深入到车站码头、险路险段进行检查，发现问题，及时整改，全县第一季度交通安全态势平稳。加大维修市场清理整顿，狠抓从业人员技术培训，加强维修市场准入，理顺了维修市场秩序。加大运输市场管理，依法取缔非法营运行为，积极筹措出租车市场的改革工作，维护了经营者的合法权益。㈤服务全局力度加大。一是召开全县交通工作会议，表彰了一批交通建设先进单位和先进个人，对过去一年的交通工作进行了认真总结，对今年的工作提出了具体目标和要求，与各二级单位签订了责任书，进一步鼓舞了士气，振奋了精神，凝聚了合力，增强了加快交通发展的信心和决心。二是扎实开展了保持党员先进性教育活动，组织全体党员干部到红军烈士陵园，开展革命传统教育；成功组织开展了“保持党员先进性大家谈”有奖知识竞赛活动，丰富了教育内容；按照县委要求，组织机关党员干部开展“三贴近”活动，全系统150多名党员干部深入4个乡镇20多个村，走访慰问贫困农民800多户，捐资捐物折款1.5万多元。三是根据省市统一部署，深入扎实开展了“～交通质量管理年”活动，进一步明确了今年的奋斗目标和基本要求，为全面完成工作任务提供了基础保障和具体标准。四是切实加强精神文明建设，深入扎实开展了争创市级最佳文明单位活动，各项基础工作已有序推进。五是县政协常委于3月10日视察了全县交通工作，先后深入到209国道寿桃山、潭家湾隧道、通乡油路熊回路、军店镇通村水泥路进行了视察，听取了全县交通工作汇报，对近年来全县交通工作取得的成绩给予了充分肯定，并对今后交通发展提出了宝贵的意见和建议。回顾第一季度的工作，我们的体会是：县委、县政府高度重视，各级各部门支持配合，全县人民关心支持是搞好交通工作的重要保障；解放思想、深化改革、不断创新是搞好交通工作的根本动力；领导重视、责任明确、勤于督办是搞好交通工作的重要手段；精细管理、注重质量、狠抓落实是搞好交通工作的得力措施；抢抓机遇、凝聚合力、苦干实干是搞好交通工作必须长期坚持的优良传统。我们虽然在第一季度取得了一定成绩，但仍然存在一些不容忽视的问题，比如：今年的公路建设任务仍然十分重，建设资金缺口大、到位慢依然是制约交通建设的主要原因。近年来，一些经济条件好的村相继实现了村级公路硬化目标，大部分尚未启动的村属经济贫困村，势必对今后村级公路的发展和任务的完成造成影响。全县交通规费征收的总量虽然实现了时间任务同步，但仍有部分费种与任务相比差距较大，有的还刚刚起步。由于交通行政执法队伍综合素质不高，45岁以下的执法人员达大专水平的不足50%，影响了整体工作顺利推进。</w:t>
      </w:r>
    </w:p>
    <w:p>
      <w:pPr>
        <w:ind w:left="0" w:right="0" w:firstLine="560"/>
        <w:spacing w:before="450" w:after="450" w:line="312" w:lineRule="auto"/>
      </w:pPr>
      <w:r>
        <w:rPr>
          <w:rFonts w:ascii="宋体" w:hAnsi="宋体" w:eastAsia="宋体" w:cs="宋体"/>
          <w:color w:val="000"/>
          <w:sz w:val="28"/>
          <w:szCs w:val="28"/>
        </w:rPr>
        <w:t xml:space="preserve">二、第二季度工作任务第二季度，是实现全年交通工作目标的关键时期，～完成这个季度的任务，对完成全年目标起着呈上启下的重要作用。我们将紧紧抓住机遇，克服困难，再加措施，再鼓干劲，全面实现时间任务双过半的目标。第二季度的主要工作任务是：㈠争取项目：一是积极争取十两路二级路改造升级工作，开始着手编制柳树垭隧道工程可行性研究报告。二是争取杜阳路改线项目通过评审立项，为下半年开工建设打下基础。三是加快军店隧道、财神庙隧道维修项目争取力度，争取尽快开工建设。四是加大万峪到盐池河经济断途路建设项目的争取力度，争取尽快开工建设。㈡实施项目：一是全面开工建设城关至温泉一级公路，积极做好拆迁</w:t>
      </w:r>
    </w:p>
    <w:p>
      <w:pPr>
        <w:ind w:left="0" w:right="0" w:firstLine="560"/>
        <w:spacing w:before="450" w:after="450" w:line="312" w:lineRule="auto"/>
      </w:pPr>
      <w:r>
        <w:rPr>
          <w:rFonts w:ascii="黑体" w:hAnsi="黑体" w:eastAsia="黑体" w:cs="黑体"/>
          <w:color w:val="000000"/>
          <w:sz w:val="36"/>
          <w:szCs w:val="36"/>
          <w:b w:val="1"/>
          <w:bCs w:val="1"/>
        </w:rPr>
        <w:t xml:space="preserve">第四篇：贵州交通勘测设计院</w:t>
      </w:r>
    </w:p>
    <w:p>
      <w:pPr>
        <w:ind w:left="0" w:right="0" w:firstLine="560"/>
        <w:spacing w:before="450" w:after="450" w:line="312" w:lineRule="auto"/>
      </w:pPr>
      <w:r>
        <w:rPr>
          <w:rFonts w:ascii="宋体" w:hAnsi="宋体" w:eastAsia="宋体" w:cs="宋体"/>
          <w:color w:val="000"/>
          <w:sz w:val="28"/>
          <w:szCs w:val="28"/>
        </w:rPr>
        <w:t xml:space="preserve">尊敬的各位领导、各位佳宾、先生、女士们：</w:t>
      </w:r>
    </w:p>
    <w:p>
      <w:pPr>
        <w:ind w:left="0" w:right="0" w:firstLine="560"/>
        <w:spacing w:before="450" w:after="450" w:line="312" w:lineRule="auto"/>
      </w:pPr>
      <w:r>
        <w:rPr>
          <w:rFonts w:ascii="宋体" w:hAnsi="宋体" w:eastAsia="宋体" w:cs="宋体"/>
          <w:color w:val="000"/>
          <w:sz w:val="28"/>
          <w:szCs w:val="28"/>
        </w:rPr>
        <w:t xml:space="preserve">大家上午好/下午好！</w:t>
      </w:r>
    </w:p>
    <w:p>
      <w:pPr>
        <w:ind w:left="0" w:right="0" w:firstLine="560"/>
        <w:spacing w:before="450" w:after="450" w:line="312" w:lineRule="auto"/>
      </w:pPr>
      <w:r>
        <w:rPr>
          <w:rFonts w:ascii="宋体" w:hAnsi="宋体" w:eastAsia="宋体" w:cs="宋体"/>
          <w:color w:val="000"/>
          <w:sz w:val="28"/>
          <w:szCs w:val="28"/>
        </w:rPr>
        <w:t xml:space="preserve">金秋九月，丹桂飘香，神州大地，硕果满枝。贵州交通勘测设计在九月绚丽的画卷上留下了浓墨重彩的一笔。贵州交通勘测设计院迎来了成立五十周年。首先感谢贵州交通勘测设计院邀请，感谢贵州交通勘测设计院对我的培养，并向多年来默默耕耘，为贵州交通事业做出巨大贡献的交勘人致以致以最崇高的致意。</w:t>
      </w:r>
    </w:p>
    <w:p>
      <w:pPr>
        <w:ind w:left="0" w:right="0" w:firstLine="560"/>
        <w:spacing w:before="450" w:after="450" w:line="312" w:lineRule="auto"/>
      </w:pPr>
      <w:r>
        <w:rPr>
          <w:rFonts w:ascii="宋体" w:hAnsi="宋体" w:eastAsia="宋体" w:cs="宋体"/>
          <w:color w:val="000"/>
          <w:sz w:val="28"/>
          <w:szCs w:val="28"/>
        </w:rPr>
        <w:t xml:space="preserve">回首过去，我们倍感欣慰。五十年来，贵州交通勘测设计院一直坚持立足贵州，面向全国，走向世界的发展思路；五十年来，贵州交通勘测设计院一次次造就了贵州高等级公路的神话；五十年来，先后共完成国内外各等级公路勘察设计40000余公里；五十年来，先后获国家、部、省级优秀勘察设计和科技进步奖70余项；五十年来，在专业设备不断齐全、技术力量不断雄厚、业务水平不断精良、测试手段不断先进、思想作风过硬员工队伍及领导班子的奋斗下，交勘人的多项科研成果处于国际领先水平和国际先进水平；五十年来，交勘人始终坚持“天生我才必有用”的信心，拿出“吹尽黄沙始到金”的毅力，拿出“直挂云帆济沧海”的勇气，五十年的风雨缔造了贵州交通勘测设计院这道美丽的彩虹。</w:t>
      </w:r>
    </w:p>
    <w:p>
      <w:pPr>
        <w:ind w:left="0" w:right="0" w:firstLine="560"/>
        <w:spacing w:before="450" w:after="450" w:line="312" w:lineRule="auto"/>
      </w:pPr>
      <w:r>
        <w:rPr>
          <w:rFonts w:ascii="宋体" w:hAnsi="宋体" w:eastAsia="宋体" w:cs="宋体"/>
          <w:color w:val="000"/>
          <w:sz w:val="28"/>
          <w:szCs w:val="28"/>
        </w:rPr>
        <w:t xml:space="preserve">借此机会，对交勘人提点希望：希望你们在以后的工作继续坚持和发扬老一辈交勘人吃苦耐劳、不断钻研、勇于奋献的精神，以优异的成绩为贵州交通事业增添新的光彩。“宝剑锋从磨砺出，梅花香自苦寒来。”大浪淘沙，方显真金本色；暴雨冲洗，更显青松巍峨。希望全体交勘人携起手来，齐心协力，播种希望、潜心耕耘，共同创造交勘院新的辉煌。</w:t>
      </w:r>
    </w:p>
    <w:p>
      <w:pPr>
        <w:ind w:left="0" w:right="0" w:firstLine="560"/>
        <w:spacing w:before="450" w:after="450" w:line="312" w:lineRule="auto"/>
      </w:pPr>
      <w:r>
        <w:rPr>
          <w:rFonts w:ascii="宋体" w:hAnsi="宋体" w:eastAsia="宋体" w:cs="宋体"/>
          <w:color w:val="000"/>
          <w:sz w:val="28"/>
          <w:szCs w:val="28"/>
        </w:rPr>
        <w:t xml:space="preserve">最后，祝愿交勘院全体员工工作愉快！身体健康！家庭幸福！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第五篇：医疗卫生快速发展</w:t>
      </w:r>
    </w:p>
    <w:p>
      <w:pPr>
        <w:ind w:left="0" w:right="0" w:firstLine="560"/>
        <w:spacing w:before="450" w:after="450" w:line="312" w:lineRule="auto"/>
      </w:pPr>
      <w:r>
        <w:rPr>
          <w:rFonts w:ascii="宋体" w:hAnsi="宋体" w:eastAsia="宋体" w:cs="宋体"/>
          <w:color w:val="000"/>
          <w:sz w:val="28"/>
          <w:szCs w:val="28"/>
        </w:rPr>
        <w:t xml:space="preserve">**市医疗卫生事业健康快速发展</w:t>
      </w:r>
    </w:p>
    <w:p>
      <w:pPr>
        <w:ind w:left="0" w:right="0" w:firstLine="560"/>
        <w:spacing w:before="450" w:after="450" w:line="312" w:lineRule="auto"/>
      </w:pPr>
      <w:r>
        <w:rPr>
          <w:rFonts w:ascii="宋体" w:hAnsi="宋体" w:eastAsia="宋体" w:cs="宋体"/>
          <w:color w:val="000"/>
          <w:sz w:val="28"/>
          <w:szCs w:val="28"/>
        </w:rPr>
        <w:t xml:space="preserve">**市辖四县五区，人口X万人，全市现有医疗卫生机构X所，现有床位XX张，每千人口床位X.X张。全市卫生技术人员XX人，每千人口医师数X.X人、护士数X.X人。多年来，**市地方和石油石化大企业共同举办、共同投入、合力发展卫生事业。医改启动以来，先后投入X亿元，用于改善城乡医疗环境，提升医疗功能，构建起了以X家三甲医院领衔，X家市级医院辐射，X家县区级医院带动，X家乡镇、村、社区卫生机构为承载的“覆盖城乡、优质便民”的医疗服务体系，在缓解“看病难、看病贵”方面，取得了明显成效，努力实现病有良医。</w:t>
      </w:r>
    </w:p>
    <w:p>
      <w:pPr>
        <w:ind w:left="0" w:right="0" w:firstLine="560"/>
        <w:spacing w:before="450" w:after="450" w:line="312" w:lineRule="auto"/>
      </w:pPr>
      <w:r>
        <w:rPr>
          <w:rFonts w:ascii="宋体" w:hAnsi="宋体" w:eastAsia="宋体" w:cs="宋体"/>
          <w:color w:val="000"/>
          <w:sz w:val="28"/>
          <w:szCs w:val="28"/>
        </w:rPr>
        <w:t xml:space="preserve">一、开创跨区域医疗合作先河，让百姓享受到优质诊疗资源</w:t>
      </w:r>
    </w:p>
    <w:p>
      <w:pPr>
        <w:ind w:left="0" w:right="0" w:firstLine="560"/>
        <w:spacing w:before="450" w:after="450" w:line="312" w:lineRule="auto"/>
      </w:pPr>
      <w:r>
        <w:rPr>
          <w:rFonts w:ascii="宋体" w:hAnsi="宋体" w:eastAsia="宋体" w:cs="宋体"/>
          <w:color w:val="000"/>
          <w:sz w:val="28"/>
          <w:szCs w:val="28"/>
        </w:rPr>
        <w:t xml:space="preserve">坚持推倒围墙、资源共享、不求所有、但为所用的原则，X年，召开**市与名院名医合作共建会议，架金桥、结名院、联名科，开展“三百计划、四大行动”，与北京协和医院、X医院等X所院校、X名专家建立协作关系，政府特聘X名外埠医疗专家。已累计有X位专家来庆诊治病人XX人次、手术X例，与名院双向转诊X人次。建设了全省首家远程医学会诊中心，与X医院、北京佑安医院、海军总医院、空军总医院、武警总医院合作，远程会诊X人次。市民足不出市就可享受到优质的医疗资源和先进的诊疗服务。</w:t>
      </w:r>
    </w:p>
    <w:p>
      <w:pPr>
        <w:ind w:left="0" w:right="0" w:firstLine="560"/>
        <w:spacing w:before="450" w:after="450" w:line="312" w:lineRule="auto"/>
      </w:pPr>
      <w:r>
        <w:rPr>
          <w:rFonts w:ascii="宋体" w:hAnsi="宋体" w:eastAsia="宋体" w:cs="宋体"/>
          <w:color w:val="000"/>
          <w:sz w:val="28"/>
          <w:szCs w:val="28"/>
        </w:rPr>
        <w:t xml:space="preserve">二、强化预防保健工作，力争让百姓少得病、迟得病 全省首创“健康*”模式，X年，在**开展“**”试点，配备骨密度检测仪等X多台套设备，面向X岁以上居民，提供中医体质辨识等X项免费自助服务，并与健康档案、慢病管理等公共卫生项目有机结合，有针对性地开展健康干预。目前，已建成X个“***”，累计筛查X万多人次，发现高血压、高血糖等健康问题X多人次，双向转诊X多人次。“健康*”模式在全省推广，国家卫计委应急办主任、医改办常务副主任梁万年和疾控局副局长王斌等领导对**公共卫生工作给予高度评价。今年，将再建X个“健康*”，覆盖已投用的社区卫生服务中心。同时，启动中国城市癌症早诊早治项目，开展肺癌等五大类癌症筛查和卫生经济学研究，累计初筛出高危人群单癌病种XX人次、高危人群X人，做到了早发现、早预防、早治疗。</w:t>
      </w:r>
    </w:p>
    <w:p>
      <w:pPr>
        <w:ind w:left="0" w:right="0" w:firstLine="560"/>
        <w:spacing w:before="450" w:after="450" w:line="312" w:lineRule="auto"/>
      </w:pPr>
      <w:r>
        <w:rPr>
          <w:rFonts w:ascii="宋体" w:hAnsi="宋体" w:eastAsia="宋体" w:cs="宋体"/>
          <w:color w:val="000"/>
          <w:sz w:val="28"/>
          <w:szCs w:val="28"/>
        </w:rPr>
        <w:t xml:space="preserve">三、培育重点医学专科，打造区域特色医疗服务中心 坚持统筹规划、分期推进、错位发展、立竿见影的原则，评定X个市级重点专科，地企两年为市级医院配备X台套设备，同时，借助与名院名医共建，结对子，拜名师，培养学科带头人队伍，已有X人被授予全国老中医药专家学术经验继承工作指导老师及继承人，省级以上名医、学会专业委员达X人，合作完成省级以上课题X项，开展医疗新技术X项，其中X项全国领先、X项全省领先。全市建成X个国家级重点专科，X个专科成为国家专科建设单位，X所医院成为省级区域诊疗中心，X所医院成为三级甲等医院。X年全市门诊诊疗X.X万人次，同比增长X.X%。</w:t>
      </w:r>
    </w:p>
    <w:p>
      <w:pPr>
        <w:ind w:left="0" w:right="0" w:firstLine="560"/>
        <w:spacing w:before="450" w:after="450" w:line="312" w:lineRule="auto"/>
      </w:pPr>
      <w:r>
        <w:rPr>
          <w:rFonts w:ascii="宋体" w:hAnsi="宋体" w:eastAsia="宋体" w:cs="宋体"/>
          <w:color w:val="000"/>
          <w:sz w:val="28"/>
          <w:szCs w:val="28"/>
        </w:rPr>
        <w:t xml:space="preserve">四、加快卫生信息化建设，提高医疗卫生服务效能</w:t>
      </w:r>
    </w:p>
    <w:p>
      <w:pPr>
        <w:ind w:left="0" w:right="0" w:firstLine="560"/>
        <w:spacing w:before="450" w:after="450" w:line="312" w:lineRule="auto"/>
      </w:pPr>
      <w:r>
        <w:rPr>
          <w:rFonts w:ascii="宋体" w:hAnsi="宋体" w:eastAsia="宋体" w:cs="宋体"/>
          <w:color w:val="000"/>
          <w:sz w:val="28"/>
          <w:szCs w:val="28"/>
        </w:rPr>
        <w:t xml:space="preserve">X年X月，在全省率先启动区域卫生信息平台建设。目前，项目一期工程已经完成，公共卫生系统投入运行，实现了居民健康档案管理、预防接种服务、儿童健康管理、孕产妇健康管理、老年人健康管理、高血压患者健康管理、II型糖尿病患者健康管理、传染病及突发公共卫生事件管理等业务在各机构间的协同与互动。市级医院的HIS、PACS、LIS系统全部配备运行，基层医疗机构的HIS系统已交付使用，挂号收费、处方病历、住院登记、药品管理、综合查询、新农合结报直补、乡村一体化管理等业务可直接在信息平台操作，基本实现了居民电子健康档案、电子病例、影像和检验结果等在医疗机构间的共享共用。</w:t>
      </w:r>
    </w:p>
    <w:p>
      <w:pPr>
        <w:ind w:left="0" w:right="0" w:firstLine="560"/>
        <w:spacing w:before="450" w:after="450" w:line="312" w:lineRule="auto"/>
      </w:pPr>
      <w:r>
        <w:rPr>
          <w:rFonts w:ascii="宋体" w:hAnsi="宋体" w:eastAsia="宋体" w:cs="宋体"/>
          <w:color w:val="000"/>
          <w:sz w:val="28"/>
          <w:szCs w:val="28"/>
        </w:rPr>
        <w:t xml:space="preserve">五、发展中医特色医疗，基层中医药工作实现较大突破 易地新建市中医院，新建**中西医结合医院、XX县中医院，改善基层中医药设施，X年启动全国基层中医药先进单位创建工作，全市所有乡镇卫生院、社区卫生服务中心的中医科、康复室、中药房、煎药室等配备齐全，并设有独立的中医药综合服务区，村卫生室全部配备中医诊疗设备。X年**市成为全国首批X个基层中医药先进单位（农村和社区）之一，综合排名为三个地市级城市之首。X所中医机构被确定为全国基层常见病、多发病中医适宜技术推广基地，X所基层卫生机构被推荐为全国基层中医药适宜技术服务能力建设项目单位。各县区中</w:t>
      </w:r>
    </w:p>
    <w:p>
      <w:pPr>
        <w:ind w:left="0" w:right="0" w:firstLine="560"/>
        <w:spacing w:before="450" w:after="450" w:line="312" w:lineRule="auto"/>
      </w:pPr>
      <w:r>
        <w:rPr>
          <w:rFonts w:ascii="宋体" w:hAnsi="宋体" w:eastAsia="宋体" w:cs="宋体"/>
          <w:color w:val="000"/>
          <w:sz w:val="28"/>
          <w:szCs w:val="28"/>
        </w:rPr>
        <w:t xml:space="preserve">医药事业经费年递增均在X%以上，中医药报销比例在X%以上。据统计，X%以上的基层卫生机构都能提供X项以上中医适宜技术的简便验廉服务，中医门诊量同比增长X%以上。</w:t>
      </w:r>
    </w:p>
    <w:p>
      <w:pPr>
        <w:ind w:left="0" w:right="0" w:firstLine="560"/>
        <w:spacing w:before="450" w:after="450" w:line="312" w:lineRule="auto"/>
      </w:pPr>
      <w:r>
        <w:rPr>
          <w:rFonts w:ascii="宋体" w:hAnsi="宋体" w:eastAsia="宋体" w:cs="宋体"/>
          <w:color w:val="000"/>
          <w:sz w:val="28"/>
          <w:szCs w:val="28"/>
        </w:rPr>
        <w:t xml:space="preserve">六、全面实施基本药物制度，降低群众药品费用</w:t>
      </w:r>
    </w:p>
    <w:p>
      <w:pPr>
        <w:ind w:left="0" w:right="0" w:firstLine="560"/>
        <w:spacing w:before="450" w:after="450" w:line="312" w:lineRule="auto"/>
      </w:pPr>
      <w:r>
        <w:rPr>
          <w:rFonts w:ascii="宋体" w:hAnsi="宋体" w:eastAsia="宋体" w:cs="宋体"/>
          <w:color w:val="000"/>
          <w:sz w:val="28"/>
          <w:szCs w:val="28"/>
        </w:rPr>
        <w:t xml:space="preserve">四县五区的基层卫生机构全部实施基本药物制度，药品网上集中采购，零差率销售，村卫生室配备基本药物由乡镇卫生院采购、分发。为让更多群众享受医改政策，将大企业举办的X个社区卫生服务中心纳入全市规划，同城同策，同步实施基本药物制度。据统计，X年基层卫生机构销售基本药物X万元，X年前两季度销售X万元，同比增长X%以上。实施基本药物制度后，药品价格平均下降X%以上，患者门急诊次均药费同比减少X%以上，人均住院药费同比降低X%左右。“看病贵”问题得到缓解，群众对基本药物的认同感逐步增强，基本药物制度从更深层面、更广范围惠及到城乡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2024-10-04T16:23:00+08:00</dcterms:created>
  <dcterms:modified xsi:type="dcterms:W3CDTF">2024-10-04T16:23:00+08:00</dcterms:modified>
</cp:coreProperties>
</file>

<file path=docProps/custom.xml><?xml version="1.0" encoding="utf-8"?>
<Properties xmlns="http://schemas.openxmlformats.org/officeDocument/2006/custom-properties" xmlns:vt="http://schemas.openxmlformats.org/officeDocument/2006/docPropsVTypes"/>
</file>