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2024年在担当作为方面的表现(4篇)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在担当作为方面的表现篇一1、敢于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在担当作为方面的表现篇一</w:t>
      </w:r>
    </w:p>
    <w:p>
      <w:pPr>
        <w:ind w:left="0" w:right="0" w:firstLine="560"/>
        <w:spacing w:before="450" w:after="450" w:line="312" w:lineRule="auto"/>
      </w:pPr>
      <w:r>
        <w:rPr>
          <w:rFonts w:ascii="宋体" w:hAnsi="宋体" w:eastAsia="宋体" w:cs="宋体"/>
          <w:color w:val="000"/>
          <w:sz w:val="28"/>
          <w:szCs w:val="28"/>
        </w:rPr>
        <w:t xml:space="preserve">1、敢于担当是一种责任。习近平总书记说：“看一个领导干部，很重要的是看有没有责任感，有没有担当精神”。干部的担当，就是在大事难事面前勇挑重担、敢于负责，在急事危事面前挺身而出、冲锋在前，在名利地位面前不计得失、顾全大局。在封建社会，我们的祖先们尚能有“先天下之忧而忧，后天下之乐而乐”的胸怀与担当。古人能做到的，我们共产党员、领导干部为什么做不到呢?因此，各级领导干部要遇事不避难，迎难而上，主动把握机遇，积极应对挑战，发挥主观能动性，化消极因素为积极因素，做到在问题面前不回避、困难面前不推脱、挫折面前不退步、逆境面前不悲观、不达目的不罢休;要咬定目标不放松，用行动激发热情，以担当排除阻力，用成果回报组织。</w:t>
      </w:r>
    </w:p>
    <w:p>
      <w:pPr>
        <w:ind w:left="0" w:right="0" w:firstLine="560"/>
        <w:spacing w:before="450" w:after="450" w:line="312" w:lineRule="auto"/>
      </w:pPr>
      <w:r>
        <w:rPr>
          <w:rFonts w:ascii="宋体" w:hAnsi="宋体" w:eastAsia="宋体" w:cs="宋体"/>
          <w:color w:val="000"/>
          <w:sz w:val="28"/>
          <w:szCs w:val="28"/>
        </w:rPr>
        <w:t xml:space="preserve">2、敢于担当是一种能力。领导干部既要有敢于担当之志，也要有善于担当之能。要紧紧围绕市委“一争三快两率先”的战略目标，紧扣市委的工作大局，以不负众望、争创一流的激情，不甘平庸、勇于创新的热情，心系基层、踏实干事的真情，倾心尽力，真抓实干，进一步凝聚社会力量、提振发展信心。在全面深化改革的历史关头，面对改革中的深层次难题，面对工作中的具体矛盾，我们的党员领导干部如何找到解决问题的良策，找到化解矛盾的具体办法，把工作推开，把局面打开，这需要一定得能力，需要一定的智慧。这就需要领导干部掌握科学的工作方法，尊重客观规律。</w:t>
      </w:r>
    </w:p>
    <w:p>
      <w:pPr>
        <w:ind w:left="0" w:right="0" w:firstLine="560"/>
        <w:spacing w:before="450" w:after="450" w:line="312" w:lineRule="auto"/>
      </w:pPr>
      <w:r>
        <w:rPr>
          <w:rFonts w:ascii="宋体" w:hAnsi="宋体" w:eastAsia="宋体" w:cs="宋体"/>
          <w:color w:val="000"/>
          <w:sz w:val="28"/>
          <w:szCs w:val="28"/>
        </w:rPr>
        <w:t xml:space="preserve">3、敢于担当是一种操守。古人说:大事难事看担当，顺境逆境看襟怀。“担当”一词，词典的解释是七个字：接受并负起责任。社会需要担当，事业需要担当。勇于负责，敢于担当，是领导干部使命所在、职责所系，是强烈事业心的表现，是良好精神状态的反映。在革命战争年代，无数优秀的共产党员抛头颅、洒热血，战死疆场，谱写了惊天地、泣鬼神的历史篇章。在和平建设和改革开放的新时期，广大党员干部做到了哪里有困难、哪里有危险，哪里就有共产党员。在危急关头，一句“共产党员留下”，一句“共产党员跟我上”，是何等的豪迈!在当前，领导干部有无敢于担当的精神，关系到目标能否实现，关系到事业的成败。只有大胆负责、敢于担当的领导干部，才能在挑战中把握机遇，在发展中找到出路。</w:t>
      </w:r>
    </w:p>
    <w:p>
      <w:pPr>
        <w:ind w:left="0" w:right="0" w:firstLine="560"/>
        <w:spacing w:before="450" w:after="450" w:line="312" w:lineRule="auto"/>
      </w:pPr>
      <w:r>
        <w:rPr>
          <w:rFonts w:ascii="宋体" w:hAnsi="宋体" w:eastAsia="宋体" w:cs="宋体"/>
          <w:color w:val="000"/>
          <w:sz w:val="28"/>
          <w:szCs w:val="28"/>
        </w:rPr>
        <w:t xml:space="preserve">1、怕丢选票。在有的单位，有个别干部，乐于当老好人、“弥勒佛”，生怕抓工作得罪人，丢了选票，不敢坚持原则，认为要负责，难免会触及利益得罪人，也容易招致一些“意见”和“反映”。所以甘当“老好人”，民主测评追求“满票”，还有的领导干部缺少对现实情况的了解，缺乏对复杂局面的判断，看不清趋势，做不出决断。或是不愿负责，没有担当的勇气：“得罪人”的事不干，“讨人嫌”的话不说，只要不出事，宁愿不做事。</w:t>
      </w:r>
    </w:p>
    <w:p>
      <w:pPr>
        <w:ind w:left="0" w:right="0" w:firstLine="560"/>
        <w:spacing w:before="450" w:after="450" w:line="312" w:lineRule="auto"/>
      </w:pPr>
      <w:r>
        <w:rPr>
          <w:rFonts w:ascii="宋体" w:hAnsi="宋体" w:eastAsia="宋体" w:cs="宋体"/>
          <w:color w:val="000"/>
          <w:sz w:val="28"/>
          <w:szCs w:val="28"/>
        </w:rPr>
        <w:t xml:space="preserve">2、怕丢官帽。教育实践活动开展以来及“八项规定”实施之后，个别领导干部认为当“太平官”比较安全，不违规不违纪、不请吃不收礼，却也不干事不担责了，</w:t>
      </w:r>
    </w:p>
    <w:p>
      <w:pPr>
        <w:ind w:left="0" w:right="0" w:firstLine="560"/>
        <w:spacing w:before="450" w:after="450" w:line="312" w:lineRule="auto"/>
      </w:pPr>
      <w:r>
        <w:rPr>
          <w:rFonts w:ascii="宋体" w:hAnsi="宋体" w:eastAsia="宋体" w:cs="宋体"/>
          <w:color w:val="000"/>
          <w:sz w:val="28"/>
          <w:szCs w:val="28"/>
        </w:rPr>
        <w:t xml:space="preserve">工作激情消退，大事小办，急事缓办，面对机遇瞻前顾后，遇到困难垂头丧气，怕犯错误束手束脚，占着官位不敢担当。不求有功但求无过，无非是害怕承担责任，承担风险。</w:t>
      </w:r>
    </w:p>
    <w:p>
      <w:pPr>
        <w:ind w:left="0" w:right="0" w:firstLine="560"/>
        <w:spacing w:before="450" w:after="450" w:line="312" w:lineRule="auto"/>
      </w:pPr>
      <w:r>
        <w:rPr>
          <w:rFonts w:ascii="宋体" w:hAnsi="宋体" w:eastAsia="宋体" w:cs="宋体"/>
          <w:color w:val="000"/>
          <w:sz w:val="28"/>
          <w:szCs w:val="28"/>
        </w:rPr>
        <w:t xml:space="preserve">3、怕捅娄子。当前，我们处于改革攻坚期，社会转型期、矛盾凸显期，利益多元、诉求多样。客观上领导干部在推动工作的过程中容易引发一些矛盾和问题，所以有的领导干部“推一推动一动，不推不动”、“抽一鞭子才动，不抽不动”。对各级领导干部来说，“工作上去，干部上去;工作下来，干部下来”，这就是我们对事业的担当。</w:t>
      </w:r>
    </w:p>
    <w:p>
      <w:pPr>
        <w:ind w:left="0" w:right="0" w:firstLine="560"/>
        <w:spacing w:before="450" w:after="450" w:line="312" w:lineRule="auto"/>
      </w:pPr>
      <w:r>
        <w:rPr>
          <w:rFonts w:ascii="宋体" w:hAnsi="宋体" w:eastAsia="宋体" w:cs="宋体"/>
          <w:color w:val="000"/>
          <w:sz w:val="28"/>
          <w:szCs w:val="28"/>
        </w:rPr>
        <w:t xml:space="preserve">1、要有担当的勇气。敢于担当，是共产党人的政治本色和价值追求。习近平总书记说，“领导干部要拎着乌纱帽为民干事，不要捂着乌纱帽为己做官”。所谓“拎着乌纱帽”，说明为民干事是有风险的。战争年代，共产党人是拎着头颅上战场，殒命沙场而无悔。现在我们的共产党员、领导干部，承担点工作责任，承担点工作风险，与战争年代相比，算得了什么?当前，虽不用领导干部带军打仗，建功立业，但也绝不能允许领导干部失去“勇作为”的决心和勇气。作为领导干部就必须有勇气有魄力，敢拼敢闯敢作为，只有这样才能为改革号航母把好航向。曾国藩教育家人要“以苟活为羞，以避事为耻”。林则徐在被充军去伊犁的途中曾说“苟利国家生死以，岂因祸福避趋之”，这种“苟利社稷，生死以之”的大无畏精神正是激励后人干事创业、勇于担当的精神之“钙”。只有这样，我们才能够走出一条符合地方实际的发展之路，才具有无比广阔的干事创业的舞台，才会有无比强大的前进的定力。</w:t>
      </w:r>
    </w:p>
    <w:p>
      <w:pPr>
        <w:ind w:left="0" w:right="0" w:firstLine="560"/>
        <w:spacing w:before="450" w:after="450" w:line="312" w:lineRule="auto"/>
      </w:pPr>
      <w:r>
        <w:rPr>
          <w:rFonts w:ascii="宋体" w:hAnsi="宋体" w:eastAsia="宋体" w:cs="宋体"/>
          <w:color w:val="000"/>
          <w:sz w:val="28"/>
          <w:szCs w:val="28"/>
        </w:rPr>
        <w:t xml:space="preserve">刘云山同志说，“遵守规矩，不是无所作为，‘为官不易’不能‘为官不为’。作为党员干部，就应该始终牢记全心全意为人民服务的宗旨，就应当先之劳之，吃苦在前，‘为官不易’就应是一种常态。”要把廉洁从政作为至关重要的生命线，把党纪法规作为“红线”、“底线”和“带电的高压线”，时刻自重自省、慎独慎微。领导干部只要一心为民、心正无私，始终以人民群众的利益和幸福为出发点和落脚点而办事，又有何不敢担当，又有何瞻前顾后。</w:t>
      </w:r>
    </w:p>
    <w:p>
      <w:pPr>
        <w:ind w:left="0" w:right="0" w:firstLine="560"/>
        <w:spacing w:before="450" w:after="450" w:line="312" w:lineRule="auto"/>
      </w:pPr>
      <w:r>
        <w:rPr>
          <w:rFonts w:ascii="宋体" w:hAnsi="宋体" w:eastAsia="宋体" w:cs="宋体"/>
          <w:color w:val="000"/>
          <w:sz w:val="28"/>
          <w:szCs w:val="28"/>
        </w:rPr>
        <w:t xml:space="preserve">担当意味着付出、奉献甚至牺牲，意味着为了党的事业、人民的利益而不顾个人的利害得失，这种勇气和力量，来源于坚定的理想信念，来源于共产党人的政治远见，是对真理的追求和坚守。</w:t>
      </w:r>
    </w:p>
    <w:p>
      <w:pPr>
        <w:ind w:left="0" w:right="0" w:firstLine="560"/>
        <w:spacing w:before="450" w:after="450" w:line="312" w:lineRule="auto"/>
      </w:pPr>
      <w:r>
        <w:rPr>
          <w:rFonts w:ascii="宋体" w:hAnsi="宋体" w:eastAsia="宋体" w:cs="宋体"/>
          <w:color w:val="000"/>
          <w:sz w:val="28"/>
          <w:szCs w:val="28"/>
        </w:rPr>
        <w:t xml:space="preserve">2、要有担当的智慧。担当需要勇气，也需要能力，需要智慧。习近平同志多次强调，领导干部既要有激情、有韧劲，更要办事管用。办事管用讲的就是要有能力、有水平、有办法。既要有担当的勇气，也要有“逢山开路、遇河架桥”的善于担当的智慧。善于用战略思维、辩证思维、系统思维、创新思维、底线思维来观察和分析问题，不断地提升自身的综合素质和领导能力，做好改革发展稳定的各项工作，化解前进中的风险、矛盾和问题。</w:t>
      </w:r>
    </w:p>
    <w:p>
      <w:pPr>
        <w:ind w:left="0" w:right="0" w:firstLine="560"/>
        <w:spacing w:before="450" w:after="450" w:line="312" w:lineRule="auto"/>
      </w:pPr>
      <w:r>
        <w:rPr>
          <w:rFonts w:ascii="宋体" w:hAnsi="宋体" w:eastAsia="宋体" w:cs="宋体"/>
          <w:color w:val="000"/>
          <w:sz w:val="28"/>
          <w:szCs w:val="28"/>
        </w:rPr>
        <w:t xml:space="preserve">面对大是大非，要与党中央保持高度一致，旗帜鲜明，立场坚定，不随波逐流，敢于仗义执言，勇于较真碰硬。面对错综复杂的矛盾，要敢于下决心、作决策，果断地拍正确的板。古人说，“为官避事平生耻”，这就要求我们还要在存在的问题和不足面前，不回避、不推诿、不扯皮，知难而进、迎难而上，解决问题。既要坚持严以修身、严以用权、严以律己，又要做到谋事要实、创业要实、做人要实，自觉地用“三严三实”的标准要求自己，规范自己，提升自己，不断洗涤自己的思想和灵魂，使我们的党员队伍，使我们的领导干部队伍永葆先进性、永葆纯洁性。</w:t>
      </w:r>
    </w:p>
    <w:p>
      <w:pPr>
        <w:ind w:left="0" w:right="0" w:firstLine="560"/>
        <w:spacing w:before="450" w:after="450" w:line="312" w:lineRule="auto"/>
      </w:pPr>
      <w:r>
        <w:rPr>
          <w:rFonts w:ascii="宋体" w:hAnsi="宋体" w:eastAsia="宋体" w:cs="宋体"/>
          <w:color w:val="000"/>
          <w:sz w:val="28"/>
          <w:szCs w:val="28"/>
        </w:rPr>
        <w:t xml:space="preserve">3、要有担当的胸怀。顺境逆境看胸襟，大事难事看担当。做到敢于担当，要正确看待个人得失。要丢掉私心。敢于担当，首先要出于公心，一事当前，首先要以党的事业为重，以人民群众的利益为重，为了党和人民的利益，有时候还有可能牺牲个人利益，这更能体现共产党人应有的政治情怀。面对困难迎难而上，冲在改革发展的一线是勇于担当;长期工作在条件艰苦的地区，默默无闻地为党和人民的事业无私奉献，同样是担当。惟其艰难才更显勇毅，为其笃行才更显担当。</w:t>
      </w:r>
    </w:p>
    <w:p>
      <w:pPr>
        <w:ind w:left="0" w:right="0" w:firstLine="560"/>
        <w:spacing w:before="450" w:after="450" w:line="312" w:lineRule="auto"/>
      </w:pPr>
      <w:r>
        <w:rPr>
          <w:rFonts w:ascii="宋体" w:hAnsi="宋体" w:eastAsia="宋体" w:cs="宋体"/>
          <w:color w:val="000"/>
          <w:sz w:val="28"/>
          <w:szCs w:val="28"/>
        </w:rPr>
        <w:t xml:space="preserve">要正确对待失误和挫折。担当有时会受到挫折和委屈，逆境和挫折作为一种社会现象，什么时候都难以避免。尤其是当前，机遇与挑战并存，发展与风险共载，在事业推进的过程中，越前进、越发展，遇到的新情况、新问题就会越多，面临的风险就会越大。此时，担当，就是责任，就需要勇气，就需要无私的胸怀。对个人而言，要把逆境和挫折作为党性修养的历练，人生阅历的财富，成长进步不可或缺的因素，这是一名党员干部自信、成熟的表现。遇到困难、遇到问题、遇到曲折、遇到失误，我们要坚持实事求是，清醒地认识自己的问题，正视存在的问题，经常地用整风的精神，用严格的党内生活，及时地去解决、去纠正、去调整，善于发现和纠正认识上的偏差、队伍中的不纯和工作中的缺点，“不日新者必日退”，这才是一个领导干部应该具备的宽广的胸怀。</w:t>
      </w:r>
    </w:p>
    <w:p>
      <w:pPr>
        <w:ind w:left="0" w:right="0" w:firstLine="560"/>
        <w:spacing w:before="450" w:after="450" w:line="312" w:lineRule="auto"/>
      </w:pPr>
      <w:r>
        <w:rPr>
          <w:rFonts w:ascii="黑体" w:hAnsi="黑体" w:eastAsia="黑体" w:cs="黑体"/>
          <w:color w:val="000000"/>
          <w:sz w:val="34"/>
          <w:szCs w:val="34"/>
          <w:b w:val="1"/>
          <w:bCs w:val="1"/>
        </w:rPr>
        <w:t xml:space="preserve">在担当作为方面的表现篇二</w:t>
      </w:r>
    </w:p>
    <w:p>
      <w:pPr>
        <w:ind w:left="0" w:right="0" w:firstLine="560"/>
        <w:spacing w:before="450" w:after="450" w:line="312" w:lineRule="auto"/>
      </w:pPr>
      <w:r>
        <w:rPr>
          <w:rFonts w:ascii="宋体" w:hAnsi="宋体" w:eastAsia="宋体" w:cs="宋体"/>
          <w:color w:val="000"/>
          <w:sz w:val="28"/>
          <w:szCs w:val="28"/>
        </w:rPr>
        <w:t xml:space="preserve">根据主题教育活动的要求，围绕“认真学习贯彻习近平新时代中国特色社会主义思想，树牢‘四个意识’、坚定‘四个自信’、坚决做到‘两个维护’和履职践诺、担当作为、真抓实干、遵规守纪”等方面，联系自身工作实际，深挖细查自身存在的问题，深刻进行自我剖析检视存在的差距和不足。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学习深度广度不够。对习近平新时代中国特色社会主义思想，只是简单的通读，了解概念性东西，没有深刻理解背后的内涵。对习近平新时代中国特色社会主义思想领会不够深刻，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2、树立“四个意识”方面政治意识、大局意识、核心意识、看齐意识这“四个意识”作为一个有机整体，而我本人在大局意识方面显得不足，对执行公司工作要求方面显得大局意识不足。</w:t>
      </w:r>
    </w:p>
    <w:p>
      <w:pPr>
        <w:ind w:left="0" w:right="0" w:firstLine="560"/>
        <w:spacing w:before="450" w:after="450" w:line="312" w:lineRule="auto"/>
      </w:pPr>
      <w:r>
        <w:rPr>
          <w:rFonts w:ascii="宋体" w:hAnsi="宋体" w:eastAsia="宋体" w:cs="宋体"/>
          <w:color w:val="000"/>
          <w:sz w:val="28"/>
          <w:szCs w:val="28"/>
        </w:rPr>
        <w:t xml:space="preserve">3、坚定“四个自信”方面对“四个自信”理解认识不深刻、不全面。对理论自信、制度自信学习不透缺乏对政治理论、社会主义制度的全面、系统学习。</w:t>
      </w:r>
    </w:p>
    <w:p>
      <w:pPr>
        <w:ind w:left="0" w:right="0" w:firstLine="560"/>
        <w:spacing w:before="450" w:after="450" w:line="312" w:lineRule="auto"/>
      </w:pPr>
      <w:r>
        <w:rPr>
          <w:rFonts w:ascii="宋体" w:hAnsi="宋体" w:eastAsia="宋体" w:cs="宋体"/>
          <w:color w:val="000"/>
          <w:sz w:val="28"/>
          <w:szCs w:val="28"/>
        </w:rPr>
        <w:t xml:space="preserve">4、坚决做到“两个维护”方面坚决维护习近平总书记在党中央和全党的核心地位，坚决维护党中央权威和集中统一领导，从思想上从未动摇。</w:t>
      </w:r>
    </w:p>
    <w:p>
      <w:pPr>
        <w:ind w:left="0" w:right="0" w:firstLine="560"/>
        <w:spacing w:before="450" w:after="450" w:line="312" w:lineRule="auto"/>
      </w:pPr>
      <w:r>
        <w:rPr>
          <w:rFonts w:ascii="宋体" w:hAnsi="宋体" w:eastAsia="宋体" w:cs="宋体"/>
          <w:color w:val="000"/>
          <w:sz w:val="28"/>
          <w:szCs w:val="28"/>
        </w:rPr>
        <w:t xml:space="preserve">5、履职践诺方面能够认真履职，践行自己的承诺，但是事情一多就会产生急躁情绪，对待技术人员态度较严厉。</w:t>
      </w:r>
    </w:p>
    <w:p>
      <w:pPr>
        <w:ind w:left="0" w:right="0" w:firstLine="560"/>
        <w:spacing w:before="450" w:after="450" w:line="312" w:lineRule="auto"/>
      </w:pPr>
      <w:r>
        <w:rPr>
          <w:rFonts w:ascii="宋体" w:hAnsi="宋体" w:eastAsia="宋体" w:cs="宋体"/>
          <w:color w:val="000"/>
          <w:sz w:val="28"/>
          <w:szCs w:val="28"/>
        </w:rPr>
        <w:t xml:space="preserve">6、担当作为方面能够积极开动脑筋、发挥主观能动性，在思想和行动上努力做到“在其位、谋其政、负其责”，但担当精神还需要进一步增强。对于上级安排部署的工作虽然也能保证质量，按时完成，但是基本上按部就班，不能够做到创造性的完成工作。</w:t>
      </w:r>
    </w:p>
    <w:p>
      <w:pPr>
        <w:ind w:left="0" w:right="0" w:firstLine="560"/>
        <w:spacing w:before="450" w:after="450" w:line="312" w:lineRule="auto"/>
      </w:pPr>
      <w:r>
        <w:rPr>
          <w:rFonts w:ascii="宋体" w:hAnsi="宋体" w:eastAsia="宋体" w:cs="宋体"/>
          <w:color w:val="000"/>
          <w:sz w:val="28"/>
          <w:szCs w:val="28"/>
        </w:rPr>
        <w:t xml:space="preserve">7、真抓实干方面在工作中，有时存在更多考虑把眼前工作抓到位、把现实矛盾解决好，忽视了深层次问题和本源性问题的研究解决，有时过于强调行动快、效果好，具体分析摸底不够深入。</w:t>
      </w:r>
    </w:p>
    <w:p>
      <w:pPr>
        <w:ind w:left="0" w:right="0" w:firstLine="560"/>
        <w:spacing w:before="450" w:after="450" w:line="312" w:lineRule="auto"/>
      </w:pPr>
      <w:r>
        <w:rPr>
          <w:rFonts w:ascii="宋体" w:hAnsi="宋体" w:eastAsia="宋体" w:cs="宋体"/>
          <w:color w:val="000"/>
          <w:sz w:val="28"/>
          <w:szCs w:val="28"/>
        </w:rPr>
        <w:t xml:space="preserve">8、遵规守纪方面带头遵守纪律和规矩，坚守底线意识，抵制歪风邪气，在大是大非面前敢于坚持原则，在利益诱惑面前经得住考验，做到心中有责、心中有戒，严于律己。</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1、对政治理论学习还缺乏更深刻的认识。没有把加强政治理论学习作为一项长期的政治任务来抓，对这项政治任务的严肃性认识不足，没有处理好工作与学习的关系，认为政治理论学习在时间紧的情况下，可以先放一放，不会对工作带来影响，有学习政治理论向业务工作让路的主观倾向还缺少刻苦学习的精神，有时间就多学点，忙了就少学点。</w:t>
      </w:r>
    </w:p>
    <w:p>
      <w:pPr>
        <w:ind w:left="0" w:right="0" w:firstLine="560"/>
        <w:spacing w:before="450" w:after="450" w:line="312" w:lineRule="auto"/>
      </w:pPr>
      <w:r>
        <w:rPr>
          <w:rFonts w:ascii="宋体" w:hAnsi="宋体" w:eastAsia="宋体" w:cs="宋体"/>
          <w:color w:val="000"/>
          <w:sz w:val="28"/>
          <w:szCs w:val="28"/>
        </w:rPr>
        <w:t xml:space="preserve">2、加强党性修养有所放松。开展“两学一做”学习教育以来，认真学习党章党规和习近平总书记系列讲话精神，对照检查自己，深感无论是在党性修养还是思想境界上，与党中央对新时期党员干部的要求还有一定差距。</w:t>
      </w:r>
    </w:p>
    <w:p>
      <w:pPr>
        <w:ind w:left="0" w:right="0" w:firstLine="560"/>
        <w:spacing w:before="450" w:after="450" w:line="312" w:lineRule="auto"/>
      </w:pPr>
      <w:r>
        <w:rPr>
          <w:rFonts w:ascii="宋体" w:hAnsi="宋体" w:eastAsia="宋体" w:cs="宋体"/>
          <w:color w:val="000"/>
          <w:sz w:val="28"/>
          <w:szCs w:val="28"/>
        </w:rPr>
        <w:t xml:space="preserve">3、纪律规矩学习抓得不够紧。总认为自己能够严格遵章守纪，自己从心底里敬畏，有如履薄冰、如临深渊的警惕，在纪律规矩面前不越雷池半步。但对党章、关于新形势下党内政治生活的若干准则和中国共产党党内监督条例等党纪党规自觉学习还不够。</w:t>
      </w:r>
    </w:p>
    <w:p>
      <w:pPr>
        <w:ind w:left="0" w:right="0" w:firstLine="560"/>
        <w:spacing w:before="450" w:after="450" w:line="312" w:lineRule="auto"/>
      </w:pPr>
      <w:r>
        <w:rPr>
          <w:rFonts w:ascii="宋体" w:hAnsi="宋体" w:eastAsia="宋体" w:cs="宋体"/>
          <w:color w:val="000"/>
          <w:sz w:val="28"/>
          <w:szCs w:val="28"/>
        </w:rPr>
        <w:t xml:space="preserve">4、工作创新不够，习惯于按部就班，感觉稳当可靠，缺少创新的动力，不能大胆创新。</w:t>
      </w:r>
    </w:p>
    <w:p>
      <w:pPr>
        <w:ind w:left="0" w:right="0" w:firstLine="560"/>
        <w:spacing w:before="450" w:after="450" w:line="312" w:lineRule="auto"/>
      </w:pPr>
      <w:r>
        <w:rPr>
          <w:rFonts w:ascii="宋体" w:hAnsi="宋体" w:eastAsia="宋体" w:cs="宋体"/>
          <w:color w:val="000"/>
          <w:sz w:val="28"/>
          <w:szCs w:val="28"/>
        </w:rPr>
        <w:t xml:space="preserve">下一步将坚持问题导向、立行立改，针对查摆出来的问题，认真抓好整改。</w:t>
      </w:r>
    </w:p>
    <w:p>
      <w:pPr>
        <w:ind w:left="0" w:right="0" w:firstLine="560"/>
        <w:spacing w:before="450" w:after="450" w:line="312" w:lineRule="auto"/>
      </w:pPr>
      <w:r>
        <w:rPr>
          <w:rFonts w:ascii="宋体" w:hAnsi="宋体" w:eastAsia="宋体" w:cs="宋体"/>
          <w:color w:val="000"/>
          <w:sz w:val="28"/>
          <w:szCs w:val="28"/>
        </w:rPr>
        <w:t xml:space="preserve">1、不断加强学习深入学习贯彻中国特色社会主义理论体系和党的十九大精神，特别是习近平总书记系列重要讲话精神，做到原原本本学、系统深入学、结合实际学、带着问题学。制定学习计划，要充分利用晚上、周末时间进行学习，确保学习工作两不误，与党员一起学习讨论、-起查摆问题、一起接受教育。通过学习，切实解决在理想信念模糊的问题、政治意识淡化的问题。</w:t>
      </w:r>
    </w:p>
    <w:p>
      <w:pPr>
        <w:ind w:left="0" w:right="0" w:firstLine="560"/>
        <w:spacing w:before="450" w:after="450" w:line="312" w:lineRule="auto"/>
      </w:pPr>
      <w:r>
        <w:rPr>
          <w:rFonts w:ascii="宋体" w:hAnsi="宋体" w:eastAsia="宋体" w:cs="宋体"/>
          <w:color w:val="000"/>
          <w:sz w:val="28"/>
          <w:szCs w:val="28"/>
        </w:rPr>
        <w:t xml:space="preserve">2、强化“四个意识”，坚定“四个自信”坚定不移、全面贯彻执行党的基本路线、基本纲领、基本方针政策，切实增强道路自信、理论自信、制度自信、文化自信，牢固树立政治意识、大局意识、核心意识、看齐意识，自觉维护以习近平同志为核心的党中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始终与党中央保持一个声音、一个步调，自觉地把思想统一起来、把工作落实下去，将个人融人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3、严明政治纪律，强化工作作风严格执行中央“八项规定”，牢固树立大局观念和全局意识，自觉遵守党的纪律和政治规矩，守住廉洁自律这条底线，做好本职工作，干好分内之事，树立良好形象。认真履职尽责，扎扎实实开展各项工作，廉洁自律。严格遵守党纪国法，自觉接受监督，筑牢拒腐防变防线时刻自醒、自警、自励遵守公司各项制度，树立大局意识，对不良现象早发现，早制止廉洁自律，树立领导干部良好形象。</w:t>
      </w:r>
    </w:p>
    <w:p>
      <w:pPr>
        <w:ind w:left="0" w:right="0" w:firstLine="560"/>
        <w:spacing w:before="450" w:after="450" w:line="312" w:lineRule="auto"/>
      </w:pPr>
      <w:r>
        <w:rPr>
          <w:rFonts w:ascii="宋体" w:hAnsi="宋体" w:eastAsia="宋体" w:cs="宋体"/>
          <w:color w:val="000"/>
          <w:sz w:val="28"/>
          <w:szCs w:val="28"/>
        </w:rPr>
        <w:t xml:space="preserve">4、加强工作创新树立开拓创新的精神永葆工作中的蓬勃生机和活力。要进一步更新观念与时俱进开拓创新工作中勤于思考多发现问题多想办法，多出路子。在工作中充分发挥主观能动性创新思维方式改进工作方法提高工作效率。在思维方式上突破原有的经验主义束缚想问题办事情立足实际。大胆探索在新时期如何开创工作新局面促进企业更快更好地发展。</w:t>
      </w:r>
    </w:p>
    <w:p>
      <w:pPr>
        <w:ind w:left="0" w:right="0" w:firstLine="560"/>
        <w:spacing w:before="450" w:after="450" w:line="312" w:lineRule="auto"/>
      </w:pPr>
      <w:r>
        <w:rPr>
          <w:rFonts w:ascii="宋体" w:hAnsi="宋体" w:eastAsia="宋体" w:cs="宋体"/>
          <w:color w:val="000"/>
          <w:sz w:val="28"/>
          <w:szCs w:val="28"/>
        </w:rPr>
        <w:t xml:space="preserve">总之，在以后工作中，我会不断加强自我约束，自我净化，自我提高，更好的适应新形式下工作的需要。</w:t>
      </w:r>
    </w:p>
    <w:p>
      <w:pPr>
        <w:ind w:left="0" w:right="0" w:firstLine="560"/>
        <w:spacing w:before="450" w:after="450" w:line="312" w:lineRule="auto"/>
      </w:pPr>
      <w:r>
        <w:rPr>
          <w:rFonts w:ascii="黑体" w:hAnsi="黑体" w:eastAsia="黑体" w:cs="黑体"/>
          <w:color w:val="000000"/>
          <w:sz w:val="34"/>
          <w:szCs w:val="34"/>
          <w:b w:val="1"/>
          <w:bCs w:val="1"/>
        </w:rPr>
        <w:t xml:space="preserve">在担当作为方面的表现篇三</w:t>
      </w:r>
    </w:p>
    <w:p>
      <w:pPr>
        <w:ind w:left="0" w:right="0" w:firstLine="560"/>
        <w:spacing w:before="450" w:after="450" w:line="312" w:lineRule="auto"/>
      </w:pPr>
      <w:r>
        <w:rPr>
          <w:rFonts w:ascii="宋体" w:hAnsi="宋体" w:eastAsia="宋体" w:cs="宋体"/>
          <w:color w:val="000"/>
          <w:sz w:val="28"/>
          <w:szCs w:val="28"/>
        </w:rPr>
        <w:t xml:space="preserve">根据西岗区纪委、区委组织部关于开展“不作为、不担当”问题专项整治活动的要求，为深入推进“三严三实”专题教育，结合我区教育实际，现就开展“不作为、不担当”问题专项整治活动提出如下实施方案。</w:t>
      </w:r>
    </w:p>
    <w:p>
      <w:pPr>
        <w:ind w:left="0" w:right="0" w:firstLine="560"/>
        <w:spacing w:before="450" w:after="450" w:line="312" w:lineRule="auto"/>
      </w:pPr>
      <w:r>
        <w:rPr>
          <w:rFonts w:ascii="宋体" w:hAnsi="宋体" w:eastAsia="宋体" w:cs="宋体"/>
          <w:color w:val="000"/>
          <w:sz w:val="28"/>
          <w:szCs w:val="28"/>
        </w:rPr>
        <w:t xml:space="preserve">按照中共西岗区委关于“三严三实”专题教育的部署，围绕落实省委关于“八个带头、八个自觉”和市委“六个坚持、六个始终做到”和区委“三个着力、五个结合”要求，以“为民务实清廉”为主题，通过开展“不作为、不担当”问题专项整治活动，从严整治“为官不为”问题，促进党员领导干部以新状态适应新常态，主动作为，勇于担当，实现全区各学校、事业单位办事效率明显提高、工作作风明显转变、履职能力明显增强、服务水平明显改进，为加快品质城区建设提供有力保障。</w:t>
      </w:r>
    </w:p>
    <w:p>
      <w:pPr>
        <w:ind w:left="0" w:right="0" w:firstLine="560"/>
        <w:spacing w:before="450" w:after="450" w:line="312" w:lineRule="auto"/>
      </w:pPr>
      <w:r>
        <w:rPr>
          <w:rFonts w:ascii="宋体" w:hAnsi="宋体" w:eastAsia="宋体" w:cs="宋体"/>
          <w:color w:val="000"/>
          <w:sz w:val="28"/>
          <w:szCs w:val="28"/>
        </w:rPr>
        <w:t xml:space="preserve">(一)专项整治范围：</w:t>
      </w:r>
    </w:p>
    <w:p>
      <w:pPr>
        <w:ind w:left="0" w:right="0" w:firstLine="560"/>
        <w:spacing w:before="450" w:after="450" w:line="312" w:lineRule="auto"/>
      </w:pPr>
      <w:r>
        <w:rPr>
          <w:rFonts w:ascii="宋体" w:hAnsi="宋体" w:eastAsia="宋体" w:cs="宋体"/>
          <w:color w:val="000"/>
          <w:sz w:val="28"/>
          <w:szCs w:val="28"/>
        </w:rPr>
        <w:t xml:space="preserve">教育系统机关、所属各单位党员干部及工作人员。</w:t>
      </w:r>
    </w:p>
    <w:p>
      <w:pPr>
        <w:ind w:left="0" w:right="0" w:firstLine="560"/>
        <w:spacing w:before="450" w:after="450" w:line="312" w:lineRule="auto"/>
      </w:pPr>
      <w:r>
        <w:rPr>
          <w:rFonts w:ascii="宋体" w:hAnsi="宋体" w:eastAsia="宋体" w:cs="宋体"/>
          <w:color w:val="000"/>
          <w:sz w:val="28"/>
          <w:szCs w:val="28"/>
        </w:rPr>
        <w:t xml:space="preserve">(二)专项整治内容：</w:t>
      </w:r>
    </w:p>
    <w:p>
      <w:pPr>
        <w:ind w:left="0" w:right="0" w:firstLine="560"/>
        <w:spacing w:before="450" w:after="450" w:line="312" w:lineRule="auto"/>
      </w:pPr>
      <w:r>
        <w:rPr>
          <w:rFonts w:ascii="宋体" w:hAnsi="宋体" w:eastAsia="宋体" w:cs="宋体"/>
          <w:color w:val="000"/>
          <w:sz w:val="28"/>
          <w:szCs w:val="28"/>
        </w:rPr>
        <w:t xml:space="preserve">1.对各级各类上级部门决策部署贯彻不及时、措施不得力、落实不到位、效率低下，或者打折扣、做选择，搞上有政策、下有对策。</w:t>
      </w:r>
    </w:p>
    <w:p>
      <w:pPr>
        <w:ind w:left="0" w:right="0" w:firstLine="560"/>
        <w:spacing w:before="450" w:after="450" w:line="312" w:lineRule="auto"/>
      </w:pPr>
      <w:r>
        <w:rPr>
          <w:rFonts w:ascii="宋体" w:hAnsi="宋体" w:eastAsia="宋体" w:cs="宋体"/>
          <w:color w:val="000"/>
          <w:sz w:val="28"/>
          <w:szCs w:val="28"/>
        </w:rPr>
        <w:t xml:space="preserve">2.抓工作落实力度不够，对重大项目、重点工作、薄弱环节不能抓住不放、一抓到底。</w:t>
      </w:r>
    </w:p>
    <w:p>
      <w:pPr>
        <w:ind w:left="0" w:right="0" w:firstLine="560"/>
        <w:spacing w:before="450" w:after="450" w:line="312" w:lineRule="auto"/>
      </w:pPr>
      <w:r>
        <w:rPr>
          <w:rFonts w:ascii="宋体" w:hAnsi="宋体" w:eastAsia="宋体" w:cs="宋体"/>
          <w:color w:val="000"/>
          <w:sz w:val="28"/>
          <w:szCs w:val="28"/>
        </w:rPr>
        <w:t xml:space="preserve">3.对职责范围内的工作不认真履职，该承担的职权不承担，该交办的事项不及时办理，该限时办结的事项未在规定时限内办结，工作推诿扯皮，致使工作延误。</w:t>
      </w:r>
    </w:p>
    <w:p>
      <w:pPr>
        <w:ind w:left="0" w:right="0" w:firstLine="560"/>
        <w:spacing w:before="450" w:after="450" w:line="312" w:lineRule="auto"/>
      </w:pPr>
      <w:r>
        <w:rPr>
          <w:rFonts w:ascii="宋体" w:hAnsi="宋体" w:eastAsia="宋体" w:cs="宋体"/>
          <w:color w:val="000"/>
          <w:sz w:val="28"/>
          <w:szCs w:val="28"/>
        </w:rPr>
        <w:t xml:space="preserve">4.对群众反映强烈、上级明令督查并要求整改的问题，或者机关、学校及各单位自查发现的严重问题，在职责范围内不及时解决，或者因为措施不力导致问题重复出现，没有明显改观。</w:t>
      </w:r>
    </w:p>
    <w:p>
      <w:pPr>
        <w:ind w:left="0" w:right="0" w:firstLine="560"/>
        <w:spacing w:before="450" w:after="450" w:line="312" w:lineRule="auto"/>
      </w:pPr>
      <w:r>
        <w:rPr>
          <w:rFonts w:ascii="宋体" w:hAnsi="宋体" w:eastAsia="宋体" w:cs="宋体"/>
          <w:color w:val="000"/>
          <w:sz w:val="28"/>
          <w:szCs w:val="28"/>
        </w:rPr>
        <w:t xml:space="preserve">5.怕担责任，该担当不担当，导致群众反映的问题未及时解决，造成事态扩大和恶劣影响。</w:t>
      </w:r>
    </w:p>
    <w:p>
      <w:pPr>
        <w:ind w:left="0" w:right="0" w:firstLine="560"/>
        <w:spacing w:before="450" w:after="450" w:line="312" w:lineRule="auto"/>
      </w:pPr>
      <w:r>
        <w:rPr>
          <w:rFonts w:ascii="宋体" w:hAnsi="宋体" w:eastAsia="宋体" w:cs="宋体"/>
          <w:color w:val="000"/>
          <w:sz w:val="28"/>
          <w:szCs w:val="28"/>
        </w:rPr>
        <w:t xml:space="preserve">6.在职责范围内由于监管不力、处置不当，发生重大事故、事件、案件。</w:t>
      </w:r>
    </w:p>
    <w:p>
      <w:pPr>
        <w:ind w:left="0" w:right="0" w:firstLine="560"/>
        <w:spacing w:before="450" w:after="450" w:line="312" w:lineRule="auto"/>
      </w:pPr>
      <w:r>
        <w:rPr>
          <w:rFonts w:ascii="宋体" w:hAnsi="宋体" w:eastAsia="宋体" w:cs="宋体"/>
          <w:color w:val="000"/>
          <w:sz w:val="28"/>
          <w:szCs w:val="28"/>
        </w:rPr>
        <w:t xml:space="preserve">7.怕得罪人，对直接分管的部门和片区的领导班子成员或者下属出现严重违法违纪行为，不及时制止或者查处。</w:t>
      </w:r>
    </w:p>
    <w:p>
      <w:pPr>
        <w:ind w:left="0" w:right="0" w:firstLine="560"/>
        <w:spacing w:before="450" w:after="450" w:line="312" w:lineRule="auto"/>
      </w:pPr>
      <w:r>
        <w:rPr>
          <w:rFonts w:ascii="宋体" w:hAnsi="宋体" w:eastAsia="宋体" w:cs="宋体"/>
          <w:color w:val="000"/>
          <w:sz w:val="28"/>
          <w:szCs w:val="28"/>
        </w:rPr>
        <w:t xml:space="preserve">8.作风漂浮、好大喜功，数据造假、夸大成绩，隐瞒问题、捞取荣誉。</w:t>
      </w:r>
    </w:p>
    <w:p>
      <w:pPr>
        <w:ind w:left="0" w:right="0" w:firstLine="560"/>
        <w:spacing w:before="450" w:after="450" w:line="312" w:lineRule="auto"/>
      </w:pPr>
      <w:r>
        <w:rPr>
          <w:rFonts w:ascii="宋体" w:hAnsi="宋体" w:eastAsia="宋体" w:cs="宋体"/>
          <w:color w:val="000"/>
          <w:sz w:val="28"/>
          <w:szCs w:val="28"/>
        </w:rPr>
        <w:t xml:space="preserve">9.服务态度恶劣，方法简单粗暴，“门好进、脸好看、事不办”，告知事项说半句留半句，让家长来回跑，对服务对象要办的事情找各种理由拖着不办。</w:t>
      </w:r>
    </w:p>
    <w:p>
      <w:pPr>
        <w:ind w:left="0" w:right="0" w:firstLine="560"/>
        <w:spacing w:before="450" w:after="450" w:line="312" w:lineRule="auto"/>
      </w:pPr>
      <w:r>
        <w:rPr>
          <w:rFonts w:ascii="宋体" w:hAnsi="宋体" w:eastAsia="宋体" w:cs="宋体"/>
          <w:color w:val="000"/>
          <w:sz w:val="28"/>
          <w:szCs w:val="28"/>
        </w:rPr>
        <w:t xml:space="preserve">10.工作纪律松弛，迟到早退，擅离岗位，工作时间玩游戏或上网购物、炒股。</w:t>
      </w:r>
    </w:p>
    <w:p>
      <w:pPr>
        <w:ind w:left="0" w:right="0" w:firstLine="560"/>
        <w:spacing w:before="450" w:after="450" w:line="312" w:lineRule="auto"/>
      </w:pPr>
      <w:r>
        <w:rPr>
          <w:rFonts w:ascii="宋体" w:hAnsi="宋体" w:eastAsia="宋体" w:cs="宋体"/>
          <w:color w:val="000"/>
          <w:sz w:val="28"/>
          <w:szCs w:val="28"/>
        </w:rPr>
        <w:t xml:space="preserve">(一)动员部署(7月27日至7月31日)。成立教育局专项整治活动工作领导小组及办公室(名单附后);制定下发区专项整治活动实施方案，召开部署专项整治活动工作会议。</w:t>
      </w:r>
    </w:p>
    <w:p>
      <w:pPr>
        <w:ind w:left="0" w:right="0" w:firstLine="560"/>
        <w:spacing w:before="450" w:after="450" w:line="312" w:lineRule="auto"/>
      </w:pPr>
      <w:r>
        <w:rPr>
          <w:rFonts w:ascii="宋体" w:hAnsi="宋体" w:eastAsia="宋体" w:cs="宋体"/>
          <w:color w:val="000"/>
          <w:sz w:val="28"/>
          <w:szCs w:val="28"/>
        </w:rPr>
        <w:t xml:space="preserve">(二)自查自纠(8月1日至8月31日)。机关、学校及各单位要认真组织学习习近平总书记系列重要讲话精神，特别是习总书记关于“三严三实”的重要论述，认真市委唐军书记、区委吴继华书记在“三严三实”专题教育工作会议上的讲话精神。坚持边查边改，围绕专项整治十个方面的内容，对照教育系统实际，查摆出不少于十项具体问题，自觉进行对照检查，逐项列出问题清单，并提出整改措施，认真整改落实。</w:t>
      </w:r>
    </w:p>
    <w:p>
      <w:pPr>
        <w:ind w:left="0" w:right="0" w:firstLine="560"/>
        <w:spacing w:before="450" w:after="450" w:line="312" w:lineRule="auto"/>
      </w:pPr>
      <w:r>
        <w:rPr>
          <w:rFonts w:ascii="宋体" w:hAnsi="宋体" w:eastAsia="宋体" w:cs="宋体"/>
          <w:color w:val="000"/>
          <w:sz w:val="28"/>
          <w:szCs w:val="28"/>
        </w:rPr>
        <w:t xml:space="preserve">(三)督促检查(9月1日至11月20日)。教育局专项整治活动工作领导小组办公室将采取问卷调查、明察暗访、蹲点调研等方式，分组对教育系统的重点难点问题解决情况等开展调查研究和督促检查。同时通过畅通信访举报渠道、严肃问题查处等方式强化督查，坚持突出问题导向，全面推动专项整治活动。</w:t>
      </w:r>
    </w:p>
    <w:p>
      <w:pPr>
        <w:ind w:left="0" w:right="0" w:firstLine="560"/>
        <w:spacing w:before="450" w:after="450" w:line="312" w:lineRule="auto"/>
      </w:pPr>
      <w:r>
        <w:rPr>
          <w:rFonts w:ascii="宋体" w:hAnsi="宋体" w:eastAsia="宋体" w:cs="宋体"/>
          <w:color w:val="000"/>
          <w:sz w:val="28"/>
          <w:szCs w:val="28"/>
        </w:rPr>
        <w:t xml:space="preserve">(四)总结阶段性工作成果(11月21日至12月10日)。专项整治活动工作领导小组办公室对教育系统开展专项整治活动的工作情况，特别是问题查处和调研检查情况进行汇总分析，形成专项整治活动工作总结报告。同时，根据自查和检查的情况以及专项整治活动取得的经验、成效，研究制定从源头上解决党员干部“不作为、不担当”问题的综合防治措施。</w:t>
      </w:r>
    </w:p>
    <w:p>
      <w:pPr>
        <w:ind w:left="0" w:right="0" w:firstLine="560"/>
        <w:spacing w:before="450" w:after="450" w:line="312" w:lineRule="auto"/>
      </w:pPr>
      <w:r>
        <w:rPr>
          <w:rFonts w:ascii="宋体" w:hAnsi="宋体" w:eastAsia="宋体" w:cs="宋体"/>
          <w:color w:val="000"/>
          <w:sz w:val="28"/>
          <w:szCs w:val="28"/>
        </w:rPr>
        <w:t xml:space="preserve">(一)提高认识，高度重视。开展“不作为、不担当”问题专项整治活动，是当前深入推进“三严三实”专题教育的一项重要举措，对增强党员干部的责任意识和担当精神，充分调动党员干部干事创业的积极性具有重要作用。</w:t>
      </w:r>
    </w:p>
    <w:p>
      <w:pPr>
        <w:ind w:left="0" w:right="0" w:firstLine="560"/>
        <w:spacing w:before="450" w:after="450" w:line="312" w:lineRule="auto"/>
      </w:pPr>
      <w:r>
        <w:rPr>
          <w:rFonts w:ascii="宋体" w:hAnsi="宋体" w:eastAsia="宋体" w:cs="宋体"/>
          <w:color w:val="000"/>
          <w:sz w:val="28"/>
          <w:szCs w:val="28"/>
        </w:rPr>
        <w:t xml:space="preserve">(二)加强领导，密切协调。专项整治活动工作领导小组下设办公室，负责落实专项整治活动的各项具体任务。机关、学校及各单位要加强领导，精心组织，统筹安排，周密部署，确保工作的有效衔接，确保专项整治工作不流于形式，取得实实在在的成效。</w:t>
      </w:r>
    </w:p>
    <w:p>
      <w:pPr>
        <w:ind w:left="0" w:right="0" w:firstLine="560"/>
        <w:spacing w:before="450" w:after="450" w:line="312" w:lineRule="auto"/>
      </w:pPr>
      <w:r>
        <w:rPr>
          <w:rFonts w:ascii="宋体" w:hAnsi="宋体" w:eastAsia="宋体" w:cs="宋体"/>
          <w:color w:val="000"/>
          <w:sz w:val="28"/>
          <w:szCs w:val="28"/>
        </w:rPr>
        <w:t xml:space="preserve">(三)畅通渠道，加强监督。进一步畅通信访举报渠道，发挥社会监督作用，认真受理群众举报投诉，严格落实办理责任，限期进行整改，对群众反映强烈的“不作为、不担当”问题，发现一起查处一起，切实做到有诉必查，有查必果。设立教育局公开举报投诉电话：xxxxxxxx;公共邮箱：</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边查边改，注重实效。机关、学校及各单位要结合实际，对照专项整治内容自觉进行检查，并对查找出来的问题，进行认真梳理，提出有效的整改措施，建立工作台账，逐项整改落实。同时，要认真总结专项整治工作，针对问题，查缺补漏，建章立制，形成作风建设的长效机制。</w:t>
      </w:r>
    </w:p>
    <w:p>
      <w:pPr>
        <w:ind w:left="0" w:right="0" w:firstLine="560"/>
        <w:spacing w:before="450" w:after="450" w:line="312" w:lineRule="auto"/>
      </w:pPr>
      <w:r>
        <w:rPr>
          <w:rFonts w:ascii="黑体" w:hAnsi="黑体" w:eastAsia="黑体" w:cs="黑体"/>
          <w:color w:val="000000"/>
          <w:sz w:val="34"/>
          <w:szCs w:val="34"/>
          <w:b w:val="1"/>
          <w:bCs w:val="1"/>
        </w:rPr>
        <w:t xml:space="preserve">在担当作为方面的表现篇四</w:t>
      </w:r>
    </w:p>
    <w:p>
      <w:pPr>
        <w:ind w:left="0" w:right="0" w:firstLine="560"/>
        <w:spacing w:before="450" w:after="450" w:line="312" w:lineRule="auto"/>
      </w:pPr>
      <w:r>
        <w:rPr>
          <w:rFonts w:ascii="宋体" w:hAnsi="宋体" w:eastAsia="宋体" w:cs="宋体"/>
          <w:color w:val="000"/>
          <w:sz w:val="28"/>
          <w:szCs w:val="28"/>
        </w:rPr>
        <w:t xml:space="preserve">xxxx指出,要加强对权力运行的制约和监督,把权力关进制度的笼子里,形成不敢腐的惩戒机制、不能腐的防范机制、不易腐的保障机制。唯有用制度监督、规范、约束、制衡权力，才能制约党员领导干部\"不能为、不敢为、不想为\"。不能为。通过制约权力和惩治滥用权力行为来保证权力的正确运行，是监督和纪律的最主要功效。执纪监督的过程，就是规范行为的过程，就是纠偏补正的过程，就是侧重从加强事前、事中监督的角度，强化正面教育，预警在先，对领导干部的从政行为加以限制和规范，通过严格制度规范约束让其\"不能为\"。不敢为。执行纪律，案件查处要严，\"老虎\"、\"苍蝇\"一起打，既坚决查处领导干部违纪违法案件，又切实解决发生在群众身边的不正之风和腐败问题。从事后查处的角度，加强反面教育，使党员领导干部充分认识到违法违纪的危害，树立有权必有责、用权受监督、违法受追究理念，通过强化警示作用使其\"不敢为\"。</w:t>
      </w:r>
    </w:p>
    <w:p>
      <w:pPr>
        <w:ind w:left="0" w:right="0" w:firstLine="560"/>
        <w:spacing w:before="450" w:after="450" w:line="312" w:lineRule="auto"/>
      </w:pPr>
      <w:r>
        <w:rPr>
          <w:rFonts w:ascii="宋体" w:hAnsi="宋体" w:eastAsia="宋体" w:cs="宋体"/>
          <w:color w:val="000"/>
          <w:sz w:val="28"/>
          <w:szCs w:val="28"/>
        </w:rPr>
        <w:t xml:space="preserve">不想为。\"物必自腐，而后虫生\"。加强反腐倡廉建设，必须首先从思想教育这个基础抓起，要加强党的纪律入手，要以三个\"绝不允许\"为标线，提前筑牢官员拒腐防变防线，才能保证领导干部做到位高不擅权、权重不谋私。只有不断提高党员领导干部的思想境界、监督意识和纪律观念，通过增强自身\"免疫力\"促其\"不想为\"。</w:t>
      </w:r>
    </w:p>
    <w:p>
      <w:pPr>
        <w:ind w:left="0" w:right="0" w:firstLine="560"/>
        <w:spacing w:before="450" w:after="450" w:line="312" w:lineRule="auto"/>
      </w:pPr>
      <w:r>
        <w:rPr>
          <w:rFonts w:ascii="宋体" w:hAnsi="宋体" w:eastAsia="宋体" w:cs="宋体"/>
          <w:color w:val="000"/>
          <w:sz w:val="28"/>
          <w:szCs w:val="28"/>
        </w:rPr>
        <w:t xml:space="preserve">xx大提出了建设廉洁政治的目标，xx的重要讲话朝这一目标迈出的关键和坚实的一步。只有不断强化\"不能为\"的制度建设、\"不敢为\"的惩戒警示和\"不想为\"的素质教育，努力把反腐倡廉的工作抓实做细，才能让反腐败工作更为持续深入，取得实效，确保实现干部清廉，政府清正、政治清明。</w:t>
      </w:r>
    </w:p>
    <w:p>
      <w:pPr>
        <w:ind w:left="0" w:right="0" w:firstLine="560"/>
        <w:spacing w:before="450" w:after="450" w:line="312" w:lineRule="auto"/>
      </w:pPr>
      <w:r>
        <w:rPr>
          <w:rFonts w:ascii="宋体" w:hAnsi="宋体" w:eastAsia="宋体" w:cs="宋体"/>
          <w:color w:val="000"/>
          <w:sz w:val="28"/>
          <w:szCs w:val="28"/>
        </w:rPr>
        <w:t xml:space="preserve">随着教育实践活动的深入开展，我们感到，当前\"为官不为\"问题主要表现在三个方面——\"不想为、不会为、不敢为\"——有的在一个方面突出一些，有的三个方面兼而有之。</w:t>
      </w:r>
    </w:p>
    <w:p>
      <w:pPr>
        <w:ind w:left="0" w:right="0" w:firstLine="560"/>
        <w:spacing w:before="450" w:after="450" w:line="312" w:lineRule="auto"/>
      </w:pPr>
      <w:r>
        <w:rPr>
          <w:rFonts w:ascii="宋体" w:hAnsi="宋体" w:eastAsia="宋体" w:cs="宋体"/>
          <w:color w:val="000"/>
          <w:sz w:val="28"/>
          <w:szCs w:val="28"/>
        </w:rPr>
        <w:t xml:space="preserve">一是\"不想为\"。有些干部安于现状，看摊子、守位子，推着干、看着干，工作热情减弱，进取意识淡化;有的习惯于在办公室听汇报、看材料，深入基层、深入实际少，研究具体工作、具体问题少;特别是一些任职时间较长的干部觉得船到码头车到站，不愿再吃苦挨累，不求有功但求无过。</w:t>
      </w:r>
    </w:p>
    <w:p>
      <w:pPr>
        <w:ind w:left="0" w:right="0" w:firstLine="560"/>
        <w:spacing w:before="450" w:after="450" w:line="312" w:lineRule="auto"/>
      </w:pPr>
      <w:r>
        <w:rPr>
          <w:rFonts w:ascii="宋体" w:hAnsi="宋体" w:eastAsia="宋体" w:cs="宋体"/>
          <w:color w:val="000"/>
          <w:sz w:val="28"/>
          <w:szCs w:val="28"/>
        </w:rPr>
        <w:t xml:space="preserve">二是\"不会为\"。有些干部一方面对深化改革、调整结构、转变方式等新任务不熟悉、不学习、不钻研，开展工作不得要领、无所适从;另一方面在\"擦边球\"、\"闯红灯\"、搞规避变通、靠吃喝处感情、拉关系跑项目等传统打法不能用的情况下，新的办法不多、工作思路不宽，有的甚至束手无策。</w:t>
      </w:r>
    </w:p>
    <w:p>
      <w:pPr>
        <w:ind w:left="0" w:right="0" w:firstLine="560"/>
        <w:spacing w:before="450" w:after="450" w:line="312" w:lineRule="auto"/>
      </w:pPr>
      <w:r>
        <w:rPr>
          <w:rFonts w:ascii="宋体" w:hAnsi="宋体" w:eastAsia="宋体" w:cs="宋体"/>
          <w:color w:val="000"/>
          <w:sz w:val="28"/>
          <w:szCs w:val="28"/>
        </w:rPr>
        <w:t xml:space="preserve">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追根溯源，深入剖析\"为官不为\"问题的成因</w:t>
      </w:r>
    </w:p>
    <w:p>
      <w:pPr>
        <w:ind w:left="0" w:right="0" w:firstLine="560"/>
        <w:spacing w:before="450" w:after="450" w:line="312" w:lineRule="auto"/>
      </w:pPr>
      <w:r>
        <w:rPr>
          <w:rFonts w:ascii="宋体" w:hAnsi="宋体" w:eastAsia="宋体" w:cs="宋体"/>
          <w:color w:val="000"/>
          <w:sz w:val="28"/>
          <w:szCs w:val="28"/>
        </w:rPr>
        <w:t xml:space="preserve">\"为官不为\"是形式主义、官僚主义的突出表现，与享乐主义、奢靡之风密切相关，是\"四风\"的综合反映。认真分析产生\"为官不为\"的深层次原因，主要有以下四个方面：</w:t>
      </w:r>
    </w:p>
    <w:p>
      <w:pPr>
        <w:ind w:left="0" w:right="0" w:firstLine="560"/>
        <w:spacing w:before="450" w:after="450" w:line="312" w:lineRule="auto"/>
      </w:pPr>
      <w:r>
        <w:rPr>
          <w:rFonts w:ascii="宋体" w:hAnsi="宋体" w:eastAsia="宋体" w:cs="宋体"/>
          <w:color w:val="000"/>
          <w:sz w:val="28"/>
          <w:szCs w:val="28"/>
        </w:rPr>
        <w:t xml:space="preserve">理念信念不够坚定，党的宗旨意识淡化。无论哪种\"为官不为\"，归根结底是世界观、人生观、价值观这个\"总开关\"出了问题。\"三观\"改造没有做到坚持不懈、深入持久，加强党性修养的自觉性和主动性降低，对个人的荣辱得失看得重，对事业的兴衰成败看得淡。群众观念没有牢固树立起来，没有真正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责任担当意识不强，缺乏开拓进取精神。一些干部觉得要求严了、\"束缚\"多了，感叹工作越来越不好干、官越来越不好当，产生了明哲保身的错误思想，想当\"老好人\"\"太平官\"，不敢动真碰硬，遇到矛盾就绕，遇到问题就躲，缺乏攻坚克难的勇气，工作上只求过得去、不求过得硬。有的存在盲目攀比思想，比收入、比舒适、比待遇，导致心理失衡、行为失准、工作失职，不仅助长了奢靡之风、违反了纪律规定，而且意志消退、贻误了事业发展。有的在一些重大问题上存在按部就班、求稳怕乱思想，害怕承担风险，不敢打破常规，导致一些工作没有实质性突破。</w:t>
      </w:r>
    </w:p>
    <w:p>
      <w:pPr>
        <w:ind w:left="0" w:right="0" w:firstLine="560"/>
        <w:spacing w:before="450" w:after="450" w:line="312" w:lineRule="auto"/>
      </w:pPr>
      <w:r>
        <w:rPr>
          <w:rFonts w:ascii="宋体" w:hAnsi="宋体" w:eastAsia="宋体" w:cs="宋体"/>
          <w:color w:val="000"/>
          <w:sz w:val="28"/>
          <w:szCs w:val="28"/>
        </w:rPr>
        <w:t xml:space="preserve">能力水平欠缺，没有干事创业的过硬本领。一些干部不是不想作为，而是存在\"能力恐慌\"\"本领恐慌\"，缺乏真本事、硬功夫，导致工作上力不从心。有的科学发展观树得不牢，发展理念和方式比较落后，没能随着形势发展需要自觉转变思想观念，在经济工作中更多沿用传统思维方式，采用市场经济的思路不宽、办法不多。有的法制观念淡薄，运用法治思维和法治方式的能力不高，不能做到严格依法办事、按规矩办事。有的\"排斥\"媒体，不善于在新闻媒体特别是互联网等新兴媒体监督下工作。</w:t>
      </w:r>
    </w:p>
    <w:p>
      <w:pPr>
        <w:ind w:left="0" w:right="0" w:firstLine="560"/>
        <w:spacing w:before="450" w:after="450" w:line="312" w:lineRule="auto"/>
      </w:pPr>
      <w:r>
        <w:rPr>
          <w:rFonts w:ascii="宋体" w:hAnsi="宋体" w:eastAsia="宋体" w:cs="宋体"/>
          <w:color w:val="000"/>
          <w:sz w:val="28"/>
          <w:szCs w:val="28"/>
        </w:rPr>
        <w:t xml:space="preserve">对新形势、新要求不适应，把\"改作风\"和\"敢担当\"、把\"干净\"与\"干事\"人为对立起来。面对当前反腐高压态势和正风肃纪要求，一些干部感到被束缚了手脚，\"规矩多了、什么也干不了\"。其实，转变作风、提倡\"干净\"，是为了洗澡治病、轻装上阵，是为了更好地\"干事\"，不能拿大胆\"干事\"替\"不干净\"找理由，更不能以\"干净\"为\"不干事\"找借口。这种人为地把二者对立的思想，不仅是对使命职责的消极逃避，也是对改进作风的误解误读。</w:t>
      </w:r>
    </w:p>
    <w:p>
      <w:pPr>
        <w:ind w:left="0" w:right="0" w:firstLine="560"/>
        <w:spacing w:before="450" w:after="450" w:line="312" w:lineRule="auto"/>
      </w:pPr>
      <w:r>
        <w:rPr>
          <w:rFonts w:ascii="宋体" w:hAnsi="宋体" w:eastAsia="宋体" w:cs="宋体"/>
          <w:color w:val="000"/>
          <w:sz w:val="28"/>
          <w:szCs w:val="28"/>
        </w:rPr>
        <w:t xml:space="preserve">对症下药，有针对性地解决干部\"为官不为\"</w:t>
      </w:r>
    </w:p>
    <w:p>
      <w:pPr>
        <w:ind w:left="0" w:right="0" w:firstLine="560"/>
        <w:spacing w:before="450" w:after="450" w:line="312" w:lineRule="auto"/>
      </w:pPr>
      <w:r>
        <w:rPr>
          <w:rFonts w:ascii="宋体" w:hAnsi="宋体" w:eastAsia="宋体" w:cs="宋体"/>
          <w:color w:val="000"/>
          <w:sz w:val="28"/>
          <w:szCs w:val="28"/>
        </w:rPr>
        <w:t xml:space="preserve">针对教育实践活动中查摆出的\"为官不为\"问题，我们在中央第六督导组和第七巡回督导组的指导下，坚持以解决思想问题为核心，以强化纪律约束为重点，以完善制度机制为根本，以解决突出问题为抓手，以营造良好环境为保障，深挖病根、找准病灶，综合施治、对症下药，充分调动和激发了广大干部干事创业的积极性、主动性和创造性，把开展活动形成的优良作风转变为推动事业发展的强大力量。</w:t>
      </w:r>
    </w:p>
    <w:p>
      <w:pPr>
        <w:ind w:left="0" w:right="0" w:firstLine="560"/>
        <w:spacing w:before="450" w:after="450" w:line="312" w:lineRule="auto"/>
      </w:pPr>
      <w:r>
        <w:rPr>
          <w:rFonts w:ascii="宋体" w:hAnsi="宋体" w:eastAsia="宋体" w:cs="宋体"/>
          <w:color w:val="000"/>
          <w:sz w:val="28"/>
          <w:szCs w:val="28"/>
        </w:rPr>
        <w:t xml:space="preserve">端正思想，引导为官有为。我们坚持把解决好世界观、人生观、价值观这个\"总开关\"问题放在首位，切实解决干部思想上\"贫血\"、精神上\"缺钙\"、行动上\"乏力\"的问题，筑牢\"为官有为\"的思想基础。我们把学习贯彻xxxx系列重要讲话作为一项重要政治任务来抓，省委举办6期省管主要领导干部集中轮训班，确定10个专题、开展讨</w:t>
      </w:r>
    </w:p>
    <w:p>
      <w:pPr>
        <w:ind w:left="0" w:right="0" w:firstLine="560"/>
        <w:spacing w:before="450" w:after="450" w:line="312" w:lineRule="auto"/>
      </w:pPr>
      <w:r>
        <w:rPr>
          <w:rFonts w:ascii="宋体" w:hAnsi="宋体" w:eastAsia="宋体" w:cs="宋体"/>
          <w:color w:val="000"/>
          <w:sz w:val="28"/>
          <w:szCs w:val="28"/>
        </w:rPr>
        <w:t xml:space="preserve">论活动2700多场次。我们把学习弘扬焦裕禄精神这条红线贯穿教育实践活动始终;同时，组织开展向我省汪洋湖、翟树全等先进典型学习活动。我们大力开展\"狠抓落实年\"活动，推动干部更加重落实、敢落实、善落实;深入开展大讨论活动，推动干部转变思维方式、转变工作模式。省委、省政府还要求把防汛抗洪、抗震抢险和灾后重建作为践行群众路线的重要考场，在重大灾难面前考出理想信念、为民宗旨和转作风、抓落实的实际成效。</w:t>
      </w:r>
    </w:p>
    <w:p>
      <w:pPr>
        <w:ind w:left="0" w:right="0" w:firstLine="560"/>
        <w:spacing w:before="450" w:after="450" w:line="312" w:lineRule="auto"/>
      </w:pPr>
      <w:r>
        <w:rPr>
          <w:rFonts w:ascii="宋体" w:hAnsi="宋体" w:eastAsia="宋体" w:cs="宋体"/>
          <w:color w:val="000"/>
          <w:sz w:val="28"/>
          <w:szCs w:val="28"/>
        </w:rPr>
        <w:t xml:space="preserve">打消顾虑，鼓励大胆作为。随着教育实践活动的深入开展，干部作风有了明显改进，但个别干部在思想上也产生了一些错误认识，必须有针对性地加以解决。我们着力消除\"为官不易\"的认识误区，切实向干部讲清楚，现在不让做的这些实际上都是党的宗旨、章程、原则、规定所不允许的，现在所做的只是正本清源。我们着力消除怕触红线的思想负担，明确提出克服\"怕\"字，核心是要按规矩办事，关键是要依法行政、秉公用权，只要是符合中央精神的、符合改革方向的、符合法律法规规定的就大胆去做。我们着力消除畏难退缩的不良倾向，省委、省政府明确指出，敢于担当是干部的基本素质，体现干部的党性觉悟，引导干部以更加饱满的热情和积极的态度投入到工作中去。</w:t>
      </w:r>
    </w:p>
    <w:p>
      <w:pPr>
        <w:ind w:left="0" w:right="0" w:firstLine="560"/>
        <w:spacing w:before="450" w:after="450" w:line="312" w:lineRule="auto"/>
      </w:pPr>
      <w:r>
        <w:rPr>
          <w:rFonts w:ascii="宋体" w:hAnsi="宋体" w:eastAsia="宋体" w:cs="宋体"/>
          <w:color w:val="000"/>
          <w:sz w:val="28"/>
          <w:szCs w:val="28"/>
        </w:rPr>
        <w:t xml:space="preserve">树立导向，指导正确作为。我们把树立正确导向作为推动干部\"为官有为\"的核心要务，着力引导干部行有所循、行有所止。为树立科学的工作导向，我们提出把全面改革贯穿于经济社会发展各个领域各个环节，全力推动创新发展、统筹发展、绿色发展、开放发展、安全发展\"五大发展\"的工作思路。为树立正确的用人导向，我们全面落实xxxx提出的新时期好干部标准，提出突出选用\"四种类型\"干部，即突出选用党性强的干部、敢担当的干部、有本事的干部、有实绩的干部，引导各级干部改进作风、崇尚实干。为树立明晰的考评导向，我们改革完善干部考核评价制度，对市州、县域考核指标作了较大调整，减少发展速度和规模指标的权重，增加质量和效益指标的权重。</w:t>
      </w:r>
    </w:p>
    <w:p>
      <w:pPr>
        <w:ind w:left="0" w:right="0" w:firstLine="560"/>
        <w:spacing w:before="450" w:after="450" w:line="312" w:lineRule="auto"/>
      </w:pPr>
      <w:r>
        <w:rPr>
          <w:rFonts w:ascii="宋体" w:hAnsi="宋体" w:eastAsia="宋体" w:cs="宋体"/>
          <w:color w:val="000"/>
          <w:sz w:val="28"/>
          <w:szCs w:val="28"/>
        </w:rPr>
        <w:t xml:space="preserve">提高本领，促进善做善为。有本领才能有作为。我们紧密结合事业发展需要，突出干部履职尽责急需，不断加大干部教育培训力度，去年下半年以来，累计脱产培训党政干部16.9万人次，使他们不仅\"为官有为\"，而且\"为官善为\"，着力提高全面深化改革、依法行政、联系服务群众和推动振兴发展的本领。</w:t>
      </w:r>
    </w:p>
    <w:p>
      <w:pPr>
        <w:ind w:left="0" w:right="0" w:firstLine="560"/>
        <w:spacing w:before="450" w:after="450" w:line="312" w:lineRule="auto"/>
      </w:pPr>
      <w:r>
        <w:rPr>
          <w:rFonts w:ascii="宋体" w:hAnsi="宋体" w:eastAsia="宋体" w:cs="宋体"/>
          <w:color w:val="000"/>
          <w:sz w:val="28"/>
          <w:szCs w:val="28"/>
        </w:rPr>
        <w:t xml:space="preserve">严肃问责，督促必须作为。对虽干事但不干净的要处理，对虽干净但不干事的也要问责。省委、省政府建立了黄牌警示台账制度和明察暗访制度。去年以来，全省纪检监察机关查处违反中央八项规定和省委、省政府具体规定精神问题495起、处理600人;通过开展行政监察查办案件106件，给予党纪政纪处分123人，追究违纪资金7202.4万元。我们还严肃查处去年相关安全生产事故中的责任人，对89名干部作出党纪政纪处分，对52人追究了刑事责任。</w:t>
      </w:r>
    </w:p>
    <w:p>
      <w:pPr>
        <w:ind w:left="0" w:right="0" w:firstLine="560"/>
        <w:spacing w:before="450" w:after="450" w:line="312" w:lineRule="auto"/>
      </w:pPr>
      <w:r>
        <w:rPr>
          <w:rFonts w:ascii="宋体" w:hAnsi="宋体" w:eastAsia="宋体" w:cs="宋体"/>
          <w:color w:val="000"/>
          <w:sz w:val="28"/>
          <w:szCs w:val="28"/>
        </w:rPr>
        <w:t xml:space="preserve">强化整改，纠正错误行为。解决\"为官不为\"，必须标本兼治，从解决突出问题入手，攻克作风顽疾，树立正确的导向和风气。我们在第一批教育实践活动中，分4个批次确定71个问题清单，开展了15项专项治理;第二批活动中，明确市县党委班子要着力解决7个方面重点问题、6个关注度高的共性问题，同时开展11个专项整治，以\"钉钉子\"精神抓好\"为官不为\"突出问题的整改落实。</w:t>
      </w:r>
    </w:p>
    <w:p>
      <w:pPr>
        <w:ind w:left="0" w:right="0" w:firstLine="560"/>
        <w:spacing w:before="450" w:after="450" w:line="312" w:lineRule="auto"/>
      </w:pPr>
      <w:r>
        <w:rPr>
          <w:rFonts w:ascii="宋体" w:hAnsi="宋体" w:eastAsia="宋体" w:cs="宋体"/>
          <w:color w:val="000"/>
          <w:sz w:val="28"/>
          <w:szCs w:val="28"/>
        </w:rPr>
        <w:t xml:space="preserve">完善制度，规范从政行为。制度管长远、管根本，治本还要靠制度。我们先后出台了《关于建立强化工作落实长效机制的意见》等7个制度文件，就解决干部不作为、工作不落实问题提出明确要求、作出具体规定，进一步完善了责任机制，进一步完善了考核机制，进一步完善了问责机制，逐步建立推动\"为官有为\"的长效机制。</w:t>
      </w:r>
    </w:p>
    <w:p>
      <w:pPr>
        <w:ind w:left="0" w:right="0" w:firstLine="560"/>
        <w:spacing w:before="450" w:after="450" w:line="312" w:lineRule="auto"/>
      </w:pPr>
      <w:r>
        <w:rPr>
          <w:rFonts w:ascii="宋体" w:hAnsi="宋体" w:eastAsia="宋体" w:cs="宋体"/>
          <w:color w:val="000"/>
          <w:sz w:val="28"/>
          <w:szCs w:val="28"/>
        </w:rPr>
        <w:t xml:space="preserve">营造氛围，倡导奋发有为。一个风清气正的干事氛围，对\"有为\"者是激励，对\"不为\"者是约束。教育实践活动中，省委常委和省级领导干部带头认真学习、带头深入查摆、带头认真整改。省委大力倡导和形成\"清廉、敬业、和谐、务实、创新、学习\"六种风气，并下发了《关于改进工作作风、密切联系群众的具体规定》，从10个方面对弘扬新风正气提出了32条具体要求。为建设良好政治生态，省委、省政府要求各级干部要从自身做起，真正做到坚守正道、弘扬正气，襟怀坦白、光明磊落，坚持原则、恪守规矩，严肃纲纪、疾恶如仇，艰苦奋斗、清正廉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2024-10-05T16:26:32+08:00</dcterms:created>
  <dcterms:modified xsi:type="dcterms:W3CDTF">2024-10-05T16:26:32+08:00</dcterms:modified>
</cp:coreProperties>
</file>

<file path=docProps/custom.xml><?xml version="1.0" encoding="utf-8"?>
<Properties xmlns="http://schemas.openxmlformats.org/officeDocument/2006/custom-properties" xmlns:vt="http://schemas.openxmlformats.org/officeDocument/2006/docPropsVTypes"/>
</file>