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在2024-2024年全县基层党建工作推进会议上的讲话</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2024-2024年全县基层党建工作推进会议上的讲话同志们：在全县各级党组织奋力攻坚，全力推进各项工作的关键阶段，我们组织召开这次全县基层党建工作推进会议，主要任务是，全面真实掌握当前党建工作情况，分析党建工作形势，对下一步党建工作进行再...</w:t>
      </w:r>
    </w:p>
    <w:p>
      <w:pPr>
        <w:ind w:left="0" w:right="0" w:firstLine="560"/>
        <w:spacing w:before="450" w:after="450" w:line="312" w:lineRule="auto"/>
      </w:pPr>
      <w:r>
        <w:rPr>
          <w:rFonts w:ascii="宋体" w:hAnsi="宋体" w:eastAsia="宋体" w:cs="宋体"/>
          <w:color w:val="000"/>
          <w:sz w:val="28"/>
          <w:szCs w:val="28"/>
        </w:rPr>
        <w:t xml:space="preserve">在2024-2024年全县基层党建工作推进会议上的讲话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各级党组织奋力攻坚，全力推进各项工作的关键阶段，我们组织召开这次全县基层党建工作推进会议，主要任务是，全面真实掌握当前党建工作情况，分析党建工作形势，对下一步党建工作进行再安排、再推进，层层传导工作压力，督促全县各级党组织进一步强化措施、抓好落实，推动全县党建工作上水平上台阶，为加快全县经济社会发展提供坚强组织保证和政治保障。刚才，×位同志就今年党建工作进展情况和下步打算做了简要汇报。从材料准备和汇报情况来看，可以充分体现出绝大部分党委（总支）对基层党建工作给予了高度重视，各位书记也是真研究、真落实了。但也暴露出个别党委党建工作思路还不够清晰、目标还不够明确、措施还不够具体。各党委要相互交流、相互学习、相互借鉴，查找问题弥补差距，共同把全县的基层党建工作提升到一个新的水平。下面，我受国文书记委托，就进一步抓好基层党建工作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一、认清形势，统一思想，切实增强抓好基层党建工作的责任感</w:t>
      </w:r>
    </w:p>
    <w:p>
      <w:pPr>
        <w:ind w:left="0" w:right="0" w:firstLine="560"/>
        <w:spacing w:before="450" w:after="450" w:line="312" w:lineRule="auto"/>
      </w:pPr>
      <w:r>
        <w:rPr>
          <w:rFonts w:ascii="宋体" w:hAnsi="宋体" w:eastAsia="宋体" w:cs="宋体"/>
          <w:color w:val="000"/>
          <w:sz w:val="28"/>
          <w:szCs w:val="28"/>
        </w:rPr>
        <w:t xml:space="preserve">当前，全面从严治党向纵深发展、向基层延伸，全方位无死角，应该说，形势逼人、形势喜人。对此，我们更要清醒地把握党建工作面临的新形势、新任务，始终坚持管党治党、从严治党，把基层党建各项任务抓实抓好，实现党建工作的整体性突破性提升，进一步推进全县经济社会大发展。</w:t>
      </w:r>
    </w:p>
    <w:p>
      <w:pPr>
        <w:ind w:left="0" w:right="0" w:firstLine="560"/>
        <w:spacing w:before="450" w:after="450" w:line="312" w:lineRule="auto"/>
      </w:pPr>
      <w:r>
        <w:rPr>
          <w:rFonts w:ascii="宋体" w:hAnsi="宋体" w:eastAsia="宋体" w:cs="宋体"/>
          <w:color w:val="000"/>
          <w:sz w:val="28"/>
          <w:szCs w:val="28"/>
        </w:rPr>
        <w:t xml:space="preserve">这是落实全面从严治党任务的使命担当。党的十八大以来，以习近平同志为核心的党中央对党建工作高度重视，以踏石留印、抓铁有痕的空前力度，不断采取一系列管党治党的重要举措，成绩斐然。主要表现在：一是党的意识重新觉醒；二是党的地位不断巩固；三是党组织功能疾速回归；四是党的生活逐步恢复；五是党员作用有效发挥。习近平同志指出抓好党建是各级党委最大的政绩，必须把抓基层、打基础作为长远之计和固本之策。省市县委也先后多次专题研究部署基层党建工作，今年省党代会又对我省党建工作提出了新要求。中央、省级巡视和市县巡察也都把党建工作作为重要内容。这些都可以看出，当前各级党委对于抓党建工作是何等的重视，全面从严治党已经成为各级党组织尤其是各级党组织书记的首要政治任务。在这种情况下，我们就必须把各级党组织管的更好，建的更强，不断去攻坚克难，不断去满足群众的新期待、新要求。否则我们就会落伍，就会倒退。</w:t>
      </w:r>
    </w:p>
    <w:p>
      <w:pPr>
        <w:ind w:left="0" w:right="0" w:firstLine="560"/>
        <w:spacing w:before="450" w:after="450" w:line="312" w:lineRule="auto"/>
      </w:pPr>
      <w:r>
        <w:rPr>
          <w:rFonts w:ascii="宋体" w:hAnsi="宋体" w:eastAsia="宋体" w:cs="宋体"/>
          <w:color w:val="000"/>
          <w:sz w:val="28"/>
          <w:szCs w:val="28"/>
        </w:rPr>
        <w:t xml:space="preserve">这是助推×经济社会发展的现实需要。近年来，全县各级党组织和广大党员紧紧围绕县委决策部署，务实担当，狠抓落实，各项事业都实现了大发展、大跨越。县第十八次党代会提出了以富民强县为目标，以“三产融合”为主线，依托合作社、土地规模经营和农村金融改革三大优势，大力推进项目建设、基础设施和扶贫攻坚三个“一号工程”，牢固树立新理念，着力培育新动能，不断延伸×产业链条，以推动传统产业升级换代、新兴产业蓬勃发展为重点，以产业化和城乡一体化为牵动，充分发挥自然、人文、产业等优势，奋力走出质量更高、效益更好、结构更优、优势充分释放的全面振兴发展的新路子。但不可否认，我们与先进县区包括周边县经济总量、社会建设、民生事业等各项指标还存在较大差距。况且各县竞相发展的态势强烈，县域经济发展的机遇稍纵即逝，我县面临的困难、问题和挑战相当之多。同时，全面实现全县脱贫攻坚的目标任务还十分艰巨，全县仍有贫困户×多户，贫困人口×多人，精准识别只是完成了第一步，更重要的工作是落实各项扶持政策、帮扶措施和安置好弱势群体，责任更大，任务更重。这些都需要各级党组织和党员干部的务实担当，去组织推动和深度落实，都需要进一步激发各级党组织和广大党员干部立足岗位，攻坚克难，想在前、干在前，多付出一些、多奉献一些，扮演好主心骨和中流砥柱的角色，努力办好×自己的事，不断把我县各项事业推向新的高度。</w:t>
      </w:r>
    </w:p>
    <w:p>
      <w:pPr>
        <w:ind w:left="0" w:right="0" w:firstLine="560"/>
        <w:spacing w:before="450" w:after="450" w:line="312" w:lineRule="auto"/>
      </w:pPr>
      <w:r>
        <w:rPr>
          <w:rFonts w:ascii="宋体" w:hAnsi="宋体" w:eastAsia="宋体" w:cs="宋体"/>
          <w:color w:val="000"/>
          <w:sz w:val="28"/>
          <w:szCs w:val="28"/>
        </w:rPr>
        <w:t xml:space="preserve">这是努力实现党建工作新突破的具体抓手。几年来，我县基层党建工作围绕服务中心大局，开拓创新，锐意进取，各级党员领导干部率先垂范、主动负责，各基层党员默默无闻、无私奉献，对促进全县的经济社会发展做出了很大贡献，取得了长足进步。</w:t>
      </w:r>
    </w:p>
    <w:p>
      <w:pPr>
        <w:ind w:left="0" w:right="0" w:firstLine="560"/>
        <w:spacing w:before="450" w:after="450" w:line="312" w:lineRule="auto"/>
      </w:pPr>
      <w:r>
        <w:rPr>
          <w:rFonts w:ascii="宋体" w:hAnsi="宋体" w:eastAsia="宋体" w:cs="宋体"/>
          <w:color w:val="000"/>
          <w:sz w:val="28"/>
          <w:szCs w:val="28"/>
        </w:rPr>
        <w:t xml:space="preserve">但只要我们横向纵向、前后左右看一看，真正往细处深处挖一挖，就会发现我们工作存在的不足还是比较大的，与上级要求和基层干部群众的期盼还有不小的差距。通过深入基层了解和基层反馈的情况看，基层单位优秀人才匮乏、党务工作力量薄弱、带头人队伍后继乏人，个别村级党组织班子软弱涣散，大多数村缺少立村产业，壮大集体经济后劲不足等等一些问题还是比较突出和普遍的。有的基层党组织党建“主体责任”落实不到位，没有形成基层党建齐抓共管的良好局面；有的没有真正与中心工作、自身业务有机结合起来，就党建抓党建；有的仍然注重补软件、制图版、造材料，没有突出工作实效；有的党委书记抓基层党建不够主动，没有把责任真正扛起来，喊口号多、抓落实少；有的党委副书记、组织委员不想抓、不会抓，不主动研究，满足于当传话筒，上边部署什么工作往基层支部一布置就完事大吉；有的基层党支部班子战斗力不强，平时不注重抓党员教育管理，不善于组织活动，有的连组织党员开展义务劳动、整治村容村貌都落实不了，甚至连开会都组织不起来，党组织在群众中威信相当低。这些问题的产生与我们指导不到位有关系，但更重要的是因为基层党组织普遍对党建重视程度不够，层层传导压力不够，认为党建是虚功；基层党组织书记倾注的精力不够，以上率下带头示范不够，真正投入时间研究党建、落实党建工作不够，甚至是以业务忙、扶贫攻坚任务重，没有时间抓党建来搪塞；有的基层党务干部综合素质不高，有心思抓又无从下手。这些问题不解决好，全县基层党建就难有大的突破，就会影响全县经济社会快速发展的进程，就会造成我们的各项工作与其它县区差距越拉越大。如果这样那我们就是失职、就是不负责，就是×人民的罪人。</w:t>
      </w:r>
    </w:p>
    <w:p>
      <w:pPr>
        <w:ind w:left="0" w:right="0" w:firstLine="560"/>
        <w:spacing w:before="450" w:after="450" w:line="312" w:lineRule="auto"/>
      </w:pPr>
      <w:r>
        <w:rPr>
          <w:rFonts w:ascii="宋体" w:hAnsi="宋体" w:eastAsia="宋体" w:cs="宋体"/>
          <w:color w:val="000"/>
          <w:sz w:val="28"/>
          <w:szCs w:val="28"/>
        </w:rPr>
        <w:t xml:space="preserve">二、把握重点，真抓实干，努力确保各项工作任务顺利实现</w:t>
      </w:r>
    </w:p>
    <w:p>
      <w:pPr>
        <w:ind w:left="0" w:right="0" w:firstLine="560"/>
        <w:spacing w:before="450" w:after="450" w:line="312" w:lineRule="auto"/>
      </w:pPr>
      <w:r>
        <w:rPr>
          <w:rFonts w:ascii="宋体" w:hAnsi="宋体" w:eastAsia="宋体" w:cs="宋体"/>
          <w:color w:val="000"/>
          <w:sz w:val="28"/>
          <w:szCs w:val="28"/>
        </w:rPr>
        <w:t xml:space="preserve">今年我们把“基层党建质量提升年”作为总抓手，全面落实党建工作责任，坚持问题导向，求真务实，开拓创新，力求基层党建有新突破，为扶贫攻坚工作和经济社会事业发展提供坚强的组织保障。为此，我强调以下三点：</w:t>
      </w:r>
    </w:p>
    <w:p>
      <w:pPr>
        <w:ind w:left="0" w:right="0" w:firstLine="560"/>
        <w:spacing w:before="450" w:after="450" w:line="312" w:lineRule="auto"/>
      </w:pPr>
      <w:r>
        <w:rPr>
          <w:rFonts w:ascii="宋体" w:hAnsi="宋体" w:eastAsia="宋体" w:cs="宋体"/>
          <w:color w:val="000"/>
          <w:sz w:val="28"/>
          <w:szCs w:val="28"/>
        </w:rPr>
        <w:t xml:space="preserve">一是进一步压实基层党建责任，明确“谁来抓”的问题。</w:t>
      </w:r>
    </w:p>
    <w:p>
      <w:pPr>
        <w:ind w:left="0" w:right="0" w:firstLine="560"/>
        <w:spacing w:before="450" w:after="450" w:line="312" w:lineRule="auto"/>
      </w:pPr>
      <w:r>
        <w:rPr>
          <w:rFonts w:ascii="宋体" w:hAnsi="宋体" w:eastAsia="宋体" w:cs="宋体"/>
          <w:color w:val="000"/>
          <w:sz w:val="28"/>
          <w:szCs w:val="28"/>
        </w:rPr>
        <w:t xml:space="preserve">基层党建要想抓好，责任落实至关重要。关于压实基层党建责任，县委组织部已经制发文件，规定的已经相当具体了，就不再重复讲了。今天着重强调一下，党委班子要合理分工，确保每位成员肩上都有党建责任，党委主动研究党建、落实党建，解决基层党建存在的具体问题，营造抓党建浓厚氛围。党委书记要亲自研究，主动抓、带头抓，不能当“甩手掌柜”，为其他班子成员做出表率。党委副书记要回归“主业”，全力协助党委书记抓好党建工作。其他班子成员要结合分管战线、部门和联系单位、村屯，普遍建立基层党建联系点，形成基层党建齐抓共管的局面。组织委员，作为基层党建的直接组织实施者，一定要找准定位，全身心地抓好党建工作，争创基层党建一流工作业绩。</w:t>
      </w:r>
    </w:p>
    <w:p>
      <w:pPr>
        <w:ind w:left="0" w:right="0" w:firstLine="560"/>
        <w:spacing w:before="450" w:after="450" w:line="312" w:lineRule="auto"/>
      </w:pPr>
      <w:r>
        <w:rPr>
          <w:rFonts w:ascii="宋体" w:hAnsi="宋体" w:eastAsia="宋体" w:cs="宋体"/>
          <w:color w:val="000"/>
          <w:sz w:val="28"/>
          <w:szCs w:val="28"/>
        </w:rPr>
        <w:t xml:space="preserve">二是进一步细化工作任务，明确“抓什么”的问题。</w:t>
      </w:r>
    </w:p>
    <w:p>
      <w:pPr>
        <w:ind w:left="0" w:right="0" w:firstLine="560"/>
        <w:spacing w:before="450" w:after="450" w:line="312" w:lineRule="auto"/>
      </w:pPr>
      <w:r>
        <w:rPr>
          <w:rFonts w:ascii="宋体" w:hAnsi="宋体" w:eastAsia="宋体" w:cs="宋体"/>
          <w:color w:val="000"/>
          <w:sz w:val="28"/>
          <w:szCs w:val="28"/>
        </w:rPr>
        <w:t xml:space="preserve">全年各项工作已经进入最后冲刺阶段，党建工作也处在查缺补漏、奋力赶超的关键时期。今年余下的3个多月的时间里，各党委要按照党建重点任务的要求，一项一项落实好。在党建促扶贫上，农村富不富，关键在支部，支部强不强，关键在头羊。当前，扶贫攻坚工作已成为农村基层党建的重要内容，农村基层党建工作又是扶贫攻坚取得成功的根本保证。全县各级党组织一定要充分认识到这一点，切实担负起抓党建促脱贫的政治责任和领导责任。要继续抓好软弱涣散党组织整顿，今年是软弱涣散党组织整顿三年规划的最后一年，各乡镇一定对照标准，补齐短板，在确保年底前全部转化升级的基础上，力争进入先进行列，这是我们对市委的承诺，必须兑现；要抓好村级组织换届工作，提前谋划，早做准备，把那些工作成效不大的，不干事只守摊的，群众反映问题集中突出的，年龄大责任心差的等等不适宜继续担任村“两委”的提前予以调整，拓宽渠道和视野，在已有的“三好六有”后备人才基础上，把那些大局意识强，愿意为群众服务，有知识、有能力，敢担当、敢作为的人纳入范围，推荐选拔上来，配齐配强村“两委”班子。不行的，要敢于不用，不能考虑拿下去后会影响稳定，宁可选一个看似不行但有潜力的，也不能用一个社会上有不良反映的。在社区党建上，要把拓展社区服务领域和功能牢牢抓在手上，探索政府购买服务、引进社会组织、运用“互联网+”等手段，提高服务质量。要推进城市区域化党建工作，建立健全统一领导、统一管理、统一协调的区域化党建工作体制机制。要全面落实驻区单位和在职党员“双报到”“双报告”“双考评”制度，促进社区党建与驻区单位党建、新兴党建相互整合。围绕“完善新型社区治理和服务体系建设”搭设平台、创建载体，开展主题实践活动，切实提高社区管理和服务水平。在机关（事业）党建上，要调整党组织设置，清理“空壳”党支部；要从严抓好机关（事业）党组织生活，着力解决“灯下黑”“两层皮”问题；要通过必要的投入、场所的保证、人员的配备和活动的多样，将机关（事业）党组织打造成学习的园地、交流的平台和作用发挥的阵地，真正激发机关党员参与活动的积极性。要紧密结合业务工作、“不忘初心、牢记使命”制度化落实和机关作风整顿工作，开展“转作风、强服务、优环境”活动，切实发挥机关（事业）党员的独特优势和作用，增进党员身份认同，服务和助力全县重点产业发展。要切实加强中小学校党建工作，在理顺中小学校党建管理体制基础上，不断创新党组织活动方式，着力推进“红色教育”进校园，积极开展党员岗位建功、教学竞赛、建言献策活动，切实发挥党组织在教育教学中的先锋引领作用。在国有企业党建上，认真贯彻落实全国和全省国有企业党的建设工作会议精神，落实党组织重大问题决策前置程序，扎实推进国有企业党建要求写入公司章程工作，切实解决党的领导弱化、虚化问题，不断强化党组织的领导核心和政治核心地位。在“两新”党建上，要把工委例会、工作情况通报、党建工作联系点等各项制度抓实落靠，深入推进产业园区、商务楼宇、商圈市场和民办学校、民办医院等重点行业，以及电子商务、社交媒体等新领域“两个覆盖”工作，不断巩固提高党组织覆盖率，在工作机制和活动载体上努力探索，确保党组织和党员作用的发挥。在老干部党建上，要着重从落实党建责任、完善支部建设和健全工作机制入手，把按时召开党委会议、定期听取老干部意见和分管领导参加老干部党组织活动等规范化、制度化；建好老干部支部班子，组织好“三会一课”，联系好异地离退休干部，关心照顾好老干部的生活，保障好老干部待遇，让老干部活动有场所，发挥余热有舞台。</w:t>
      </w:r>
    </w:p>
    <w:p>
      <w:pPr>
        <w:ind w:left="0" w:right="0" w:firstLine="560"/>
        <w:spacing w:before="450" w:after="450" w:line="312" w:lineRule="auto"/>
      </w:pPr>
      <w:r>
        <w:rPr>
          <w:rFonts w:ascii="宋体" w:hAnsi="宋体" w:eastAsia="宋体" w:cs="宋体"/>
          <w:color w:val="000"/>
          <w:sz w:val="28"/>
          <w:szCs w:val="28"/>
        </w:rPr>
        <w:t xml:space="preserve">三是进一步严格落实基层党建工作制度，明确“靠什么抓”的问题。</w:t>
      </w:r>
    </w:p>
    <w:p>
      <w:pPr>
        <w:ind w:left="0" w:right="0" w:firstLine="560"/>
        <w:spacing w:before="450" w:after="450" w:line="312" w:lineRule="auto"/>
      </w:pPr>
      <w:r>
        <w:rPr>
          <w:rFonts w:ascii="宋体" w:hAnsi="宋体" w:eastAsia="宋体" w:cs="宋体"/>
          <w:color w:val="000"/>
          <w:sz w:val="28"/>
          <w:szCs w:val="28"/>
        </w:rPr>
        <w:t xml:space="preserve">制度是推进工作，确保工作不跑偏不走样的基础和保障，必须狠抓制度建设，坚持用制度治党管人管事。基层党组织要按照《关于新形势下党内政治生活的若干准则》的要求，完善党组织“议事规则”、“三会一课”、民主生活会和组织生活会、领导干部双重组织生活、谈心谈话、民主评议党员、专题研究党建、领导干部党建联系点等各项党建工作制度。各党委要（总支）指导好基层党支部厘清党建工作制度。花大气力抓党建制度的落实，坚决杜绝“制度定在纸上，落实停在嘴上”的现象。实行基层党组织生活影像留痕和党建制度执行情况全程记录，推动基层党建逐步走上制度化、规范化的轨道。县委组织部要加强对基层党委(总支)贯彻落实基层党建工作制度情况的督导。对完善落实党建工作制度不力的基层党组织，上级党组织要及时约谈其党组织负责人，并责令限期整改。</w:t>
      </w:r>
    </w:p>
    <w:p>
      <w:pPr>
        <w:ind w:left="0" w:right="0" w:firstLine="560"/>
        <w:spacing w:before="450" w:after="450" w:line="312" w:lineRule="auto"/>
      </w:pPr>
      <w:r>
        <w:rPr>
          <w:rFonts w:ascii="宋体" w:hAnsi="宋体" w:eastAsia="宋体" w:cs="宋体"/>
          <w:color w:val="000"/>
          <w:sz w:val="28"/>
          <w:szCs w:val="28"/>
        </w:rPr>
        <w:t xml:space="preserve">三、提高站位，勇于担当，不断提升基层党的建设工作水平</w:t>
      </w:r>
    </w:p>
    <w:p>
      <w:pPr>
        <w:ind w:left="0" w:right="0" w:firstLine="560"/>
        <w:spacing w:before="450" w:after="450" w:line="312" w:lineRule="auto"/>
      </w:pPr>
      <w:r>
        <w:rPr>
          <w:rFonts w:ascii="宋体" w:hAnsi="宋体" w:eastAsia="宋体" w:cs="宋体"/>
          <w:color w:val="000"/>
          <w:sz w:val="28"/>
          <w:szCs w:val="28"/>
        </w:rPr>
        <w:t xml:space="preserve">全县各级党组织和党员干部要把基层党建责任抓在手上、扛在肩上，进一步突出党建引领作用，强化责任担当，创新工作举措，全面提升基层党建工作整体水平。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一是用更高政治眼光定位党建工作。</w:t>
      </w:r>
    </w:p>
    <w:p>
      <w:pPr>
        <w:ind w:left="0" w:right="0" w:firstLine="560"/>
        <w:spacing w:before="450" w:after="450" w:line="312" w:lineRule="auto"/>
      </w:pPr>
      <w:r>
        <w:rPr>
          <w:rFonts w:ascii="宋体" w:hAnsi="宋体" w:eastAsia="宋体" w:cs="宋体"/>
          <w:color w:val="000"/>
          <w:sz w:val="28"/>
          <w:szCs w:val="28"/>
        </w:rPr>
        <w:t xml:space="preserve">全面从严管党治党，履行党建责任，必须把讲政治摆在第一位。各级党组织书记一定要保持清醒的政治头脑，每名党员干部要始终绷紧讲政治这根弦，旗帜鲜明讲政治，坚决维护党中央权威，把对党中央的绝对忠诚放在第一位，自觉在思想上政治上行动上同以习近平同志为核心的党中央保持高度一致，在贯彻中央、省市县委决策部署上当表率，在营造良好政治生态上作示范。要扎实推进“两学一做”学习教育常态化制度化，引导广大党员干部深入学习贯彻习近平总书记系列重要讲话精神和治国理政新理念新思想新战略，强化“四个意识”，不断把党建工作抓牢、抓实、抓细、抓出成效，推动全县党建工作纵深发展。</w:t>
      </w:r>
    </w:p>
    <w:p>
      <w:pPr>
        <w:ind w:left="0" w:right="0" w:firstLine="560"/>
        <w:spacing w:before="450" w:after="450" w:line="312" w:lineRule="auto"/>
      </w:pPr>
      <w:r>
        <w:rPr>
          <w:rFonts w:ascii="宋体" w:hAnsi="宋体" w:eastAsia="宋体" w:cs="宋体"/>
          <w:color w:val="000"/>
          <w:sz w:val="28"/>
          <w:szCs w:val="28"/>
        </w:rPr>
        <w:t xml:space="preserve">二是用更强的责任担当推进党建工作。</w:t>
      </w:r>
    </w:p>
    <w:p>
      <w:pPr>
        <w:ind w:left="0" w:right="0" w:firstLine="560"/>
        <w:spacing w:before="450" w:after="450" w:line="312" w:lineRule="auto"/>
      </w:pPr>
      <w:r>
        <w:rPr>
          <w:rFonts w:ascii="宋体" w:hAnsi="宋体" w:eastAsia="宋体" w:cs="宋体"/>
          <w:color w:val="000"/>
          <w:sz w:val="28"/>
          <w:szCs w:val="28"/>
        </w:rPr>
        <w:t xml:space="preserve">抓好新形势下基层党建工作是时代赋予我们的神圣使命，“抓好党建是本职、抓不好是失职、不抓是渎职”，必须成为全县上下的共识。各级党组织要将基层党建作为分内之责、首要之责，紧紧牵住落实责任这个“牛鼻子”，坚持党建工作和中心工作一起谋划、一起部署、一起考核。县委党建工作领导小组、各成员单位、各级党组织要知责明责、履责尽责，推动党建压力传导到最基层。党建工作绝不能满足于过得去、低层次，绝不能重软件、轻实效，一定要追求高质量、高标准，高水平。要始终坚持问题导向，把握重点，突破难点，切实解决我县基层党建工作存在的突出问题。要叫响品牌，各党委要有创先争优的意识、争创一流的举措，力争每个党建领域都打造出有影响、有特色的党建工作品牌。</w:t>
      </w:r>
    </w:p>
    <w:p>
      <w:pPr>
        <w:ind w:left="0" w:right="0" w:firstLine="560"/>
        <w:spacing w:before="450" w:after="450" w:line="312" w:lineRule="auto"/>
      </w:pPr>
      <w:r>
        <w:rPr>
          <w:rFonts w:ascii="宋体" w:hAnsi="宋体" w:eastAsia="宋体" w:cs="宋体"/>
          <w:color w:val="000"/>
          <w:sz w:val="28"/>
          <w:szCs w:val="28"/>
        </w:rPr>
        <w:t xml:space="preserve">三是用更严的评价措施考核党建工作。</w:t>
      </w:r>
    </w:p>
    <w:p>
      <w:pPr>
        <w:ind w:left="0" w:right="0" w:firstLine="560"/>
        <w:spacing w:before="450" w:after="450" w:line="312" w:lineRule="auto"/>
      </w:pPr>
      <w:r>
        <w:rPr>
          <w:rFonts w:ascii="宋体" w:hAnsi="宋体" w:eastAsia="宋体" w:cs="宋体"/>
          <w:color w:val="000"/>
          <w:sz w:val="28"/>
          <w:szCs w:val="28"/>
        </w:rPr>
        <w:t xml:space="preserve">要健全完善党建工作考核评价机制，增加党建工作在目标考评中的分值比重。将基层党建考核作为有力抓手，在组织实施和考核方式等方面积极探索，突出针对性、操作性、实效性，力争考真、考实、考准，考核出基层抓党建的真实结果，为县委提供真实可靠的依据。要树立“党建导向”，强化党建考评结果运用，把党建成效作为干部使用、推荐、评优的重要依据，在基层党建上做出突出业绩的，要重点提拔、使用，进一步调动基层干部抓党建的积极性。年终党建考评中，乡镇党委和城内党委排名后两位的，除按要求约谈党委书记外，全县范围内通报，党委书记、副书记、组织委员一年内不得提拔、重用，不能评优评模，党委书记不得推荐为副县级后备干部；连续两年排名后两位的，党委书记、副书记、组织委员必须调整，党委班子其他成员均不得提拔重用。加大问责力度，对抓党建不力的，县委将根据情况给予通报批评、诫勉谈话、调整岗位和免职等。对党的领导弱化、党的建设缺失、从严治党责任落实不到位的，坚持有责必问、有责必究，倒逼党建工作责任落实。</w:t>
      </w:r>
    </w:p>
    <w:p>
      <w:pPr>
        <w:ind w:left="0" w:right="0" w:firstLine="560"/>
        <w:spacing w:before="450" w:after="450" w:line="312" w:lineRule="auto"/>
      </w:pPr>
      <w:r>
        <w:rPr>
          <w:rFonts w:ascii="宋体" w:hAnsi="宋体" w:eastAsia="宋体" w:cs="宋体"/>
          <w:color w:val="000"/>
          <w:sz w:val="28"/>
          <w:szCs w:val="28"/>
        </w:rPr>
        <w:t xml:space="preserve">同志们，加强基层党建工作，事关全局，责任重大，意义深远。我们一定要牢固树立政治意识、看齐意识，振奋精神、着眼长远、务实担当，不断提高基层党建科学化水平，为加快推动全县经济社会更好更快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2024-09-20T02:59:02+08:00</dcterms:created>
  <dcterms:modified xsi:type="dcterms:W3CDTF">2024-09-20T02:59:02+08:00</dcterms:modified>
</cp:coreProperties>
</file>

<file path=docProps/custom.xml><?xml version="1.0" encoding="utf-8"?>
<Properties xmlns="http://schemas.openxmlformats.org/officeDocument/2006/custom-properties" xmlns:vt="http://schemas.openxmlformats.org/officeDocument/2006/docPropsVTypes"/>
</file>